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A442" w14:textId="2C55D2A1" w:rsidR="00CA0085" w:rsidRPr="005F1731" w:rsidRDefault="008256DB" w:rsidP="00E1389D">
      <w:pPr>
        <w:widowControl w:val="0"/>
        <w:tabs>
          <w:tab w:val="left" w:pos="8100"/>
        </w:tabs>
        <w:spacing w:after="240"/>
        <w:ind w:right="1415"/>
        <w:rPr>
          <w:b/>
          <w:bCs/>
          <w:color w:val="808080" w:themeColor="background1" w:themeShade="80"/>
          <w:sz w:val="40"/>
          <w:szCs w:val="40"/>
          <w:lang w:val="en-GB"/>
        </w:rPr>
      </w:pPr>
      <w:bookmarkStart w:id="0" w:name="_Hlk4142102"/>
      <w:bookmarkStart w:id="1" w:name="_Hlk7773713"/>
      <w:r w:rsidRPr="005F1731">
        <w:rPr>
          <w:b/>
          <w:bCs/>
          <w:color w:val="808080" w:themeColor="background1" w:themeShade="80"/>
          <w:sz w:val="40"/>
          <w:szCs w:val="40"/>
          <w:lang w:val="en-US"/>
        </w:rPr>
        <w:t>Press Facts</w:t>
      </w:r>
      <w:r w:rsidR="00DA1961" w:rsidRPr="005F1731">
        <w:rPr>
          <w:b/>
          <w:bCs/>
          <w:color w:val="808080" w:themeColor="background1" w:themeShade="80"/>
          <w:sz w:val="40"/>
          <w:szCs w:val="40"/>
          <w:lang w:val="en-GB"/>
        </w:rPr>
        <w:t xml:space="preserve"> </w:t>
      </w:r>
    </w:p>
    <w:p w14:paraId="71A036EA" w14:textId="695F5C47" w:rsidR="00F62A69" w:rsidRPr="005F1731" w:rsidRDefault="00F83110" w:rsidP="0004691F">
      <w:pPr>
        <w:widowControl w:val="0"/>
        <w:spacing w:before="120"/>
        <w:ind w:right="1418"/>
        <w:rPr>
          <w:lang w:val="en-GB"/>
        </w:rPr>
      </w:pPr>
      <w:r w:rsidRPr="005F1731">
        <w:rPr>
          <w:lang w:val="en-US"/>
        </w:rPr>
        <w:t>High-efficiency descaling</w:t>
      </w:r>
    </w:p>
    <w:p w14:paraId="2A679F07" w14:textId="04117C41" w:rsidR="00130D22" w:rsidRPr="005F1731" w:rsidRDefault="008256DB" w:rsidP="003075E9">
      <w:pPr>
        <w:pStyle w:val="Zwischenberschrift"/>
        <w:spacing w:after="120"/>
        <w:ind w:right="1843"/>
        <w:rPr>
          <w:rFonts w:ascii="Arial" w:hAnsi="Arial"/>
          <w:sz w:val="40"/>
          <w:szCs w:val="40"/>
          <w:lang w:val="en-GB"/>
        </w:rPr>
      </w:pPr>
      <w:r w:rsidRPr="005F1731">
        <w:rPr>
          <w:rFonts w:ascii="Arial" w:hAnsi="Arial"/>
          <w:sz w:val="40"/>
          <w:szCs w:val="40"/>
          <w:lang w:val="en-US"/>
        </w:rPr>
        <w:t xml:space="preserve">Microline Descaling </w:t>
      </w:r>
      <w:r w:rsidR="00271489" w:rsidRPr="005F1731">
        <w:rPr>
          <w:rFonts w:ascii="Arial" w:hAnsi="Arial"/>
          <w:sz w:val="40"/>
          <w:szCs w:val="40"/>
          <w:lang w:val="en-US"/>
        </w:rPr>
        <w:t>at</w:t>
      </w:r>
      <w:r w:rsidRPr="005F1731">
        <w:rPr>
          <w:rFonts w:ascii="Arial" w:hAnsi="Arial"/>
          <w:sz w:val="40"/>
          <w:szCs w:val="40"/>
          <w:lang w:val="en-US"/>
        </w:rPr>
        <w:t xml:space="preserve"> Buderus Edelstahl</w:t>
      </w:r>
    </w:p>
    <w:p w14:paraId="644C984C" w14:textId="7C378BBD" w:rsidR="003D7032" w:rsidRPr="005F1731" w:rsidRDefault="00271489" w:rsidP="00A97232">
      <w:pPr>
        <w:ind w:right="1699"/>
        <w:rPr>
          <w:lang w:val="en-GB"/>
        </w:rPr>
      </w:pPr>
      <w:r w:rsidRPr="005F1731">
        <w:rPr>
          <w:lang w:val="en-US"/>
        </w:rPr>
        <w:t>Buderus Edelstahl invests in new descaling technology</w:t>
      </w:r>
    </w:p>
    <w:p w14:paraId="697B83C2" w14:textId="29CE7BC6" w:rsidR="00270EB8" w:rsidRPr="005F1731" w:rsidRDefault="00271489" w:rsidP="00A97232">
      <w:pPr>
        <w:ind w:right="1699"/>
        <w:rPr>
          <w:b/>
          <w:bCs/>
          <w:lang w:val="en-GB"/>
        </w:rPr>
      </w:pPr>
      <w:r w:rsidRPr="005F1731">
        <w:rPr>
          <w:b/>
          <w:bCs/>
          <w:lang w:val="en-US"/>
        </w:rPr>
        <w:t>Neunkirchen</w:t>
      </w:r>
      <w:r w:rsidR="00754FD6" w:rsidRPr="005F1731">
        <w:rPr>
          <w:b/>
          <w:bCs/>
          <w:lang w:val="en-US"/>
        </w:rPr>
        <w:t>, Germany</w:t>
      </w:r>
      <w:r w:rsidRPr="005F1731">
        <w:rPr>
          <w:b/>
          <w:bCs/>
          <w:lang w:val="en-US"/>
        </w:rPr>
        <w:t xml:space="preserve">, </w:t>
      </w:r>
      <w:r w:rsidR="00066AA3" w:rsidRPr="005F1731">
        <w:rPr>
          <w:b/>
          <w:bCs/>
          <w:lang w:val="en-US"/>
        </w:rPr>
        <w:t>Octo</w:t>
      </w:r>
      <w:r w:rsidRPr="005F1731">
        <w:rPr>
          <w:b/>
          <w:bCs/>
          <w:lang w:val="en-US"/>
        </w:rPr>
        <w:t xml:space="preserve">ber </w:t>
      </w:r>
      <w:r w:rsidR="0056642A">
        <w:rPr>
          <w:b/>
          <w:bCs/>
          <w:lang w:val="en-US"/>
        </w:rPr>
        <w:t>7</w:t>
      </w:r>
      <w:r w:rsidR="005F1731" w:rsidRPr="005F1731">
        <w:rPr>
          <w:b/>
          <w:bCs/>
          <w:lang w:val="en-US"/>
        </w:rPr>
        <w:t xml:space="preserve">, </w:t>
      </w:r>
      <w:r w:rsidRPr="005F1731">
        <w:rPr>
          <w:b/>
          <w:bCs/>
          <w:lang w:val="en-US"/>
        </w:rPr>
        <w:t>2021</w:t>
      </w:r>
      <w:r w:rsidR="00270EB8" w:rsidRPr="005F1731">
        <w:rPr>
          <w:b/>
          <w:bCs/>
          <w:lang w:val="en-GB"/>
        </w:rPr>
        <w:t xml:space="preserve">     </w:t>
      </w:r>
      <w:r w:rsidRPr="005F1731">
        <w:rPr>
          <w:b/>
          <w:bCs/>
          <w:lang w:val="en-US"/>
        </w:rPr>
        <w:t>Buderus Edelstahl GmbH has placed an order with SGGT Hydraulik for the supply of a Microline Descaling system</w:t>
      </w:r>
      <w:r w:rsidR="0053264D" w:rsidRPr="005F1731">
        <w:rPr>
          <w:b/>
          <w:bCs/>
          <w:lang w:val="en-US"/>
        </w:rPr>
        <w:t>. The machine, designed for the descaling of</w:t>
      </w:r>
      <w:r w:rsidR="00AB1801" w:rsidRPr="005F1731">
        <w:rPr>
          <w:b/>
          <w:bCs/>
          <w:lang w:val="en-US"/>
        </w:rPr>
        <w:t xml:space="preserve"> semi-finished products</w:t>
      </w:r>
      <w:r w:rsidR="00F83110" w:rsidRPr="005F1731">
        <w:rPr>
          <w:b/>
          <w:bCs/>
          <w:lang w:val="en-US"/>
        </w:rPr>
        <w:t xml:space="preserve">, such as </w:t>
      </w:r>
      <w:r w:rsidR="00AB1801" w:rsidRPr="005F1731">
        <w:rPr>
          <w:b/>
          <w:bCs/>
          <w:lang w:val="en-US"/>
        </w:rPr>
        <w:t>billets of different steel grades</w:t>
      </w:r>
      <w:r w:rsidR="0053264D" w:rsidRPr="005F1731">
        <w:rPr>
          <w:b/>
          <w:bCs/>
          <w:lang w:val="en-US"/>
        </w:rPr>
        <w:t>, is characterized by</w:t>
      </w:r>
      <w:r w:rsidR="00AB1801" w:rsidRPr="005F1731">
        <w:rPr>
          <w:b/>
          <w:bCs/>
          <w:lang w:val="en-US"/>
        </w:rPr>
        <w:t xml:space="preserve"> </w:t>
      </w:r>
      <w:r w:rsidR="00F83110" w:rsidRPr="005F1731">
        <w:rPr>
          <w:b/>
          <w:bCs/>
          <w:lang w:val="en-US"/>
        </w:rPr>
        <w:t xml:space="preserve">very </w:t>
      </w:r>
      <w:r w:rsidR="00AB1801" w:rsidRPr="005F1731">
        <w:rPr>
          <w:b/>
          <w:bCs/>
          <w:lang w:val="en-US"/>
        </w:rPr>
        <w:t>short cycle times and high energy efficiency</w:t>
      </w:r>
      <w:r w:rsidRPr="005F1731">
        <w:rPr>
          <w:b/>
          <w:bCs/>
          <w:lang w:val="en-US"/>
        </w:rPr>
        <w:t>.</w:t>
      </w:r>
      <w:r w:rsidR="00A9385D" w:rsidRPr="005F1731">
        <w:rPr>
          <w:b/>
          <w:bCs/>
          <w:lang w:val="en-GB"/>
        </w:rPr>
        <w:t xml:space="preserve"> </w:t>
      </w:r>
    </w:p>
    <w:p w14:paraId="427A95C0" w14:textId="7940870A" w:rsidR="00304D29" w:rsidRPr="005F1731" w:rsidRDefault="00AB1801" w:rsidP="00D552BA">
      <w:pPr>
        <w:ind w:right="1699"/>
        <w:rPr>
          <w:lang w:val="en-GB"/>
        </w:rPr>
      </w:pPr>
      <w:r w:rsidRPr="005F1731">
        <w:rPr>
          <w:lang w:val="en-US"/>
        </w:rPr>
        <w:t>Buderus Edelstahl will use the new, type MD 3000</w:t>
      </w:r>
      <w:r w:rsidR="003D4644" w:rsidRPr="005F1731">
        <w:rPr>
          <w:lang w:val="en-US"/>
        </w:rPr>
        <w:t>,</w:t>
      </w:r>
      <w:r w:rsidRPr="005F1731">
        <w:rPr>
          <w:lang w:val="en-US"/>
        </w:rPr>
        <w:t xml:space="preserve"> machine </w:t>
      </w:r>
      <w:r w:rsidR="00F83110" w:rsidRPr="005F1731">
        <w:rPr>
          <w:lang w:val="en-US"/>
        </w:rPr>
        <w:t>for the descaling of</w:t>
      </w:r>
      <w:r w:rsidRPr="005F1731">
        <w:rPr>
          <w:lang w:val="en-US"/>
        </w:rPr>
        <w:t xml:space="preserve"> </w:t>
      </w:r>
      <w:r w:rsidR="009271BE" w:rsidRPr="005F1731">
        <w:rPr>
          <w:lang w:val="en-US"/>
        </w:rPr>
        <w:t>up to 140 mm round and square billets with maximum lengths of 400 mm.</w:t>
      </w:r>
      <w:r w:rsidR="00587FF4" w:rsidRPr="005F1731">
        <w:rPr>
          <w:lang w:val="en-US"/>
        </w:rPr>
        <w:t xml:space="preserve"> </w:t>
      </w:r>
      <w:r w:rsidR="003D4644" w:rsidRPr="005F1731">
        <w:rPr>
          <w:lang w:val="en-US"/>
        </w:rPr>
        <w:t xml:space="preserve">The descaler’s pressure </w:t>
      </w:r>
      <w:r w:rsidR="0058766A" w:rsidRPr="005F1731">
        <w:rPr>
          <w:lang w:val="en-US"/>
        </w:rPr>
        <w:t>intensifier</w:t>
      </w:r>
      <w:r w:rsidR="001C5211" w:rsidRPr="005F1731">
        <w:rPr>
          <w:lang w:val="en-US"/>
        </w:rPr>
        <w:t xml:space="preserve"> will be </w:t>
      </w:r>
      <w:r w:rsidR="004C45E7" w:rsidRPr="005F1731">
        <w:rPr>
          <w:lang w:val="en-US"/>
        </w:rPr>
        <w:t xml:space="preserve">equipped with SGGT-patented </w:t>
      </w:r>
      <w:r w:rsidR="009504B3" w:rsidRPr="005F1731">
        <w:rPr>
          <w:lang w:val="en-US"/>
        </w:rPr>
        <w:t>quick-act</w:t>
      </w:r>
      <w:r w:rsidR="006E6B05" w:rsidRPr="005F1731">
        <w:rPr>
          <w:lang w:val="en-US"/>
        </w:rPr>
        <w:t>ing</w:t>
      </w:r>
      <w:r w:rsidR="009504B3" w:rsidRPr="005F1731">
        <w:rPr>
          <w:lang w:val="en-US"/>
        </w:rPr>
        <w:t xml:space="preserve"> </w:t>
      </w:r>
      <w:r w:rsidR="004C45E7" w:rsidRPr="005F1731">
        <w:rPr>
          <w:lang w:val="en-US"/>
        </w:rPr>
        <w:t>nozzle valves</w:t>
      </w:r>
      <w:r w:rsidR="001C5211" w:rsidRPr="005F1731">
        <w:rPr>
          <w:lang w:val="en-US"/>
        </w:rPr>
        <w:t>,</w:t>
      </w:r>
      <w:r w:rsidR="00D552BA" w:rsidRPr="005F1731">
        <w:rPr>
          <w:lang w:val="en-US"/>
        </w:rPr>
        <w:t xml:space="preserve"> </w:t>
      </w:r>
      <w:r w:rsidR="001C5211" w:rsidRPr="005F1731">
        <w:rPr>
          <w:lang w:val="en-US"/>
        </w:rPr>
        <w:t>which minimize</w:t>
      </w:r>
      <w:r w:rsidR="003D4644" w:rsidRPr="005F1731">
        <w:rPr>
          <w:lang w:val="en-US"/>
        </w:rPr>
        <w:t xml:space="preserve"> water consumption. </w:t>
      </w:r>
      <w:r w:rsidR="001C5211" w:rsidRPr="005F1731">
        <w:rPr>
          <w:lang w:val="en-US"/>
        </w:rPr>
        <w:t>Consequently, t</w:t>
      </w:r>
      <w:r w:rsidR="004C45E7" w:rsidRPr="005F1731">
        <w:rPr>
          <w:lang w:val="en-US"/>
        </w:rPr>
        <w:t xml:space="preserve">he water requirement per part descaled </w:t>
      </w:r>
      <w:r w:rsidR="003D4644" w:rsidRPr="005F1731">
        <w:rPr>
          <w:lang w:val="en-US"/>
        </w:rPr>
        <w:t>will be</w:t>
      </w:r>
      <w:r w:rsidR="004C45E7" w:rsidRPr="005F1731">
        <w:rPr>
          <w:lang w:val="en-US"/>
        </w:rPr>
        <w:t xml:space="preserve"> below 3 liters.</w:t>
      </w:r>
      <w:r w:rsidR="00587FF4" w:rsidRPr="005F1731">
        <w:rPr>
          <w:lang w:val="en-GB"/>
        </w:rPr>
        <w:t xml:space="preserve"> </w:t>
      </w:r>
    </w:p>
    <w:p w14:paraId="73CFAC48" w14:textId="07707CC6" w:rsidR="00D764FC" w:rsidRPr="005F1731" w:rsidRDefault="00F83110" w:rsidP="00D764FC">
      <w:pPr>
        <w:ind w:right="1699"/>
        <w:rPr>
          <w:lang w:val="en-GB"/>
        </w:rPr>
      </w:pPr>
      <w:r w:rsidRPr="005F1731">
        <w:rPr>
          <w:lang w:val="en-US"/>
        </w:rPr>
        <w:t xml:space="preserve">The up to 320 bar process pressure </w:t>
      </w:r>
      <w:r w:rsidR="003D4644" w:rsidRPr="005F1731">
        <w:rPr>
          <w:lang w:val="en-US"/>
        </w:rPr>
        <w:t>will be activated</w:t>
      </w:r>
      <w:r w:rsidRPr="005F1731">
        <w:rPr>
          <w:lang w:val="en-US"/>
        </w:rPr>
        <w:t xml:space="preserve"> only when needed, i.e. </w:t>
      </w:r>
      <w:r w:rsidR="003D4644" w:rsidRPr="005F1731">
        <w:rPr>
          <w:lang w:val="en-US"/>
        </w:rPr>
        <w:t>when a product</w:t>
      </w:r>
      <w:r w:rsidRPr="005F1731">
        <w:rPr>
          <w:lang w:val="en-US"/>
        </w:rPr>
        <w:t xml:space="preserve"> is </w:t>
      </w:r>
      <w:r w:rsidR="003D4644" w:rsidRPr="005F1731">
        <w:rPr>
          <w:lang w:val="en-US"/>
        </w:rPr>
        <w:t>passing</w:t>
      </w:r>
      <w:r w:rsidRPr="005F1731">
        <w:rPr>
          <w:lang w:val="en-US"/>
        </w:rPr>
        <w:t xml:space="preserve"> through the spray</w:t>
      </w:r>
      <w:r w:rsidR="003D4644" w:rsidRPr="005F1731">
        <w:rPr>
          <w:lang w:val="en-US"/>
        </w:rPr>
        <w:t>ing</w:t>
      </w:r>
      <w:r w:rsidRPr="005F1731">
        <w:rPr>
          <w:lang w:val="en-US"/>
        </w:rPr>
        <w:t xml:space="preserve"> ring. This makes operation of the machine extremely energy-efficient.</w:t>
      </w:r>
      <w:r w:rsidR="00D764FC" w:rsidRPr="005F1731">
        <w:rPr>
          <w:lang w:val="en-GB"/>
        </w:rPr>
        <w:t xml:space="preserve"> </w:t>
      </w:r>
      <w:r w:rsidR="004D5CD0" w:rsidRPr="005F1731">
        <w:rPr>
          <w:lang w:val="en-US"/>
        </w:rPr>
        <w:t>The hydraulic output of around 156 kW at the nozzles is achieved with a motor power of only around 15 kW.</w:t>
      </w:r>
      <w:r w:rsidR="00D764FC" w:rsidRPr="005F1731">
        <w:rPr>
          <w:lang w:val="en-GB"/>
        </w:rPr>
        <w:t xml:space="preserve"> </w:t>
      </w:r>
    </w:p>
    <w:p w14:paraId="01113594" w14:textId="6B2026AB" w:rsidR="00304D29" w:rsidRPr="005F1731" w:rsidRDefault="00200489" w:rsidP="00304D29">
      <w:pPr>
        <w:ind w:right="1699"/>
        <w:rPr>
          <w:lang w:val="en-GB"/>
        </w:rPr>
      </w:pPr>
      <w:r w:rsidRPr="005F1731">
        <w:rPr>
          <w:lang w:val="en-US"/>
        </w:rPr>
        <w:t xml:space="preserve">Thanks to innovative conveyor and control systems for all related processes – including </w:t>
      </w:r>
      <w:r w:rsidR="001C5211" w:rsidRPr="005F1731">
        <w:rPr>
          <w:lang w:val="en-US"/>
        </w:rPr>
        <w:t>parts</w:t>
      </w:r>
      <w:r w:rsidRPr="005F1731">
        <w:rPr>
          <w:lang w:val="en-US"/>
        </w:rPr>
        <w:t xml:space="preserve"> feeding and water filtration –, the machine can descale products </w:t>
      </w:r>
      <w:r w:rsidR="001C5211" w:rsidRPr="005F1731">
        <w:rPr>
          <w:lang w:val="en-US"/>
        </w:rPr>
        <w:t>within</w:t>
      </w:r>
      <w:r w:rsidRPr="005F1731">
        <w:rPr>
          <w:lang w:val="en-US"/>
        </w:rPr>
        <w:t xml:space="preserve"> </w:t>
      </w:r>
      <w:r w:rsidR="0058766A" w:rsidRPr="005F1731">
        <w:rPr>
          <w:lang w:val="en-US"/>
        </w:rPr>
        <w:t xml:space="preserve">a </w:t>
      </w:r>
      <w:r w:rsidRPr="005F1731">
        <w:rPr>
          <w:lang w:val="en-US"/>
        </w:rPr>
        <w:t xml:space="preserve">cross-section range of up to 140 mm </w:t>
      </w:r>
      <w:r w:rsidR="0058766A" w:rsidRPr="005F1731">
        <w:rPr>
          <w:lang w:val="en-US"/>
        </w:rPr>
        <w:t xml:space="preserve">and up to 45 kg weight </w:t>
      </w:r>
      <w:r w:rsidR="003D4644" w:rsidRPr="005F1731">
        <w:rPr>
          <w:lang w:val="en-US"/>
        </w:rPr>
        <w:t>in just</w:t>
      </w:r>
      <w:r w:rsidRPr="005F1731">
        <w:rPr>
          <w:lang w:val="en-US"/>
        </w:rPr>
        <w:t xml:space="preserve"> 8 s</w:t>
      </w:r>
      <w:r w:rsidR="0058766A" w:rsidRPr="005F1731">
        <w:rPr>
          <w:lang w:val="en-US"/>
        </w:rPr>
        <w:t xml:space="preserve"> cycle time</w:t>
      </w:r>
      <w:r w:rsidRPr="005F1731">
        <w:rPr>
          <w:lang w:val="en-US"/>
        </w:rPr>
        <w:t xml:space="preserve">. </w:t>
      </w:r>
    </w:p>
    <w:p w14:paraId="0C412624" w14:textId="03C79719" w:rsidR="00D764FC" w:rsidRPr="005F1731" w:rsidRDefault="009504B3" w:rsidP="00D552BA">
      <w:pPr>
        <w:ind w:right="1699"/>
        <w:rPr>
          <w:lang w:val="en-GB"/>
        </w:rPr>
      </w:pPr>
      <w:r w:rsidRPr="005F1731">
        <w:rPr>
          <w:lang w:val="en-US"/>
        </w:rPr>
        <w:t>Hot commissioning of the new Microline Descaler is scheduled for January 2022.</w:t>
      </w:r>
    </w:p>
    <w:p w14:paraId="3A60EF79" w14:textId="4033B1A9" w:rsidR="00756D39" w:rsidRPr="005F1731" w:rsidRDefault="00212DAB" w:rsidP="00D552BA">
      <w:pPr>
        <w:ind w:right="1699"/>
        <w:rPr>
          <w:b/>
          <w:bCs/>
        </w:rPr>
      </w:pPr>
      <w:r w:rsidRPr="005F1731">
        <w:rPr>
          <w:b/>
          <w:bCs/>
          <w:lang w:val="en-US"/>
        </w:rPr>
        <w:t>2</w:t>
      </w:r>
      <w:r w:rsidR="00AF6AB7" w:rsidRPr="005F1731">
        <w:rPr>
          <w:b/>
          <w:bCs/>
          <w:lang w:val="en-US"/>
        </w:rPr>
        <w:t>0</w:t>
      </w:r>
      <w:r w:rsidRPr="005F1731">
        <w:rPr>
          <w:b/>
          <w:bCs/>
          <w:lang w:val="en-US"/>
        </w:rPr>
        <w:t>0</w:t>
      </w:r>
      <w:r w:rsidR="009504B3" w:rsidRPr="005F1731">
        <w:rPr>
          <w:b/>
          <w:bCs/>
          <w:lang w:val="en-US"/>
        </w:rPr>
        <w:t xml:space="preserve"> words</w:t>
      </w:r>
    </w:p>
    <w:p w14:paraId="33CFC35F" w14:textId="77777777" w:rsidR="00154424" w:rsidRPr="005F1731" w:rsidRDefault="00154424" w:rsidP="00154424">
      <w:pPr>
        <w:keepNext/>
        <w:ind w:right="1415"/>
        <w:jc w:val="center"/>
        <w:rPr>
          <w:sz w:val="2"/>
          <w:szCs w:val="2"/>
        </w:rPr>
      </w:pPr>
    </w:p>
    <w:tbl>
      <w:tblPr>
        <w:tblStyle w:val="Tabellenraster"/>
        <w:tblW w:w="7933" w:type="dxa"/>
        <w:tblLayout w:type="fixed"/>
        <w:tblLook w:val="04A0" w:firstRow="1" w:lastRow="0" w:firstColumn="1" w:lastColumn="0" w:noHBand="0" w:noVBand="1"/>
      </w:tblPr>
      <w:tblGrid>
        <w:gridCol w:w="4106"/>
        <w:gridCol w:w="3827"/>
      </w:tblGrid>
      <w:tr w:rsidR="00154424" w:rsidRPr="005F1731" w14:paraId="37861393" w14:textId="77777777" w:rsidTr="003F173C">
        <w:tc>
          <w:tcPr>
            <w:tcW w:w="4106" w:type="dxa"/>
          </w:tcPr>
          <w:p w14:paraId="4486DD8A" w14:textId="784C793B" w:rsidR="00154424" w:rsidRPr="005F1731" w:rsidRDefault="009504B3" w:rsidP="003F173C">
            <w:pPr>
              <w:pStyle w:val="MMTopic2"/>
              <w:keepLines/>
              <w:widowControl w:val="0"/>
              <w:numPr>
                <w:ilvl w:val="0"/>
                <w:numId w:val="0"/>
              </w:numPr>
              <w:spacing w:before="120" w:after="120"/>
              <w:ind w:right="33"/>
              <w:rPr>
                <w:b w:val="0"/>
                <w:bCs w:val="0"/>
                <w:i w:val="0"/>
                <w:iCs w:val="0"/>
                <w:sz w:val="22"/>
                <w:szCs w:val="22"/>
                <w:lang w:val="en-GB" w:eastAsia="de-DE"/>
              </w:rPr>
            </w:pPr>
            <w:r w:rsidRPr="005F1731">
              <w:rPr>
                <w:i w:val="0"/>
                <w:sz w:val="22"/>
                <w:szCs w:val="32"/>
                <w:lang w:val="en-US"/>
              </w:rPr>
              <w:t>Fig. 1:</w:t>
            </w:r>
            <w:r w:rsidR="00154424" w:rsidRPr="005F1731">
              <w:rPr>
                <w:b w:val="0"/>
                <w:i w:val="0"/>
                <w:sz w:val="22"/>
                <w:szCs w:val="32"/>
                <w:lang w:val="en-GB"/>
              </w:rPr>
              <w:t xml:space="preserve"> </w:t>
            </w:r>
            <w:r w:rsidRPr="005F1731">
              <w:rPr>
                <w:b w:val="0"/>
                <w:bCs w:val="0"/>
                <w:i w:val="0"/>
                <w:iCs w:val="0"/>
                <w:sz w:val="22"/>
                <w:szCs w:val="22"/>
                <w:lang w:val="en-US" w:eastAsia="de-DE"/>
              </w:rPr>
              <w:t xml:space="preserve">The </w:t>
            </w:r>
            <w:r w:rsidR="006E6B05" w:rsidRPr="005F1731">
              <w:rPr>
                <w:b w:val="0"/>
                <w:bCs w:val="0"/>
                <w:i w:val="0"/>
                <w:iCs w:val="0"/>
                <w:sz w:val="22"/>
                <w:szCs w:val="22"/>
                <w:lang w:val="en-US" w:eastAsia="de-DE"/>
              </w:rPr>
              <w:t>SGGT-</w:t>
            </w:r>
            <w:r w:rsidRPr="005F1731">
              <w:rPr>
                <w:b w:val="0"/>
                <w:bCs w:val="0"/>
                <w:i w:val="0"/>
                <w:iCs w:val="0"/>
                <w:sz w:val="22"/>
                <w:szCs w:val="22"/>
                <w:lang w:val="en-US" w:eastAsia="de-DE"/>
              </w:rPr>
              <w:t>patented, quick-</w:t>
            </w:r>
            <w:r w:rsidR="006E6B05" w:rsidRPr="005F1731">
              <w:rPr>
                <w:b w:val="0"/>
                <w:bCs w:val="0"/>
                <w:i w:val="0"/>
                <w:iCs w:val="0"/>
                <w:sz w:val="22"/>
                <w:szCs w:val="22"/>
                <w:lang w:val="en-US" w:eastAsia="de-DE"/>
              </w:rPr>
              <w:t>acting</w:t>
            </w:r>
            <w:r w:rsidRPr="005F1731">
              <w:rPr>
                <w:b w:val="0"/>
                <w:bCs w:val="0"/>
                <w:i w:val="0"/>
                <w:iCs w:val="0"/>
                <w:color w:val="FF0000"/>
                <w:sz w:val="22"/>
                <w:szCs w:val="22"/>
                <w:lang w:val="en-US" w:eastAsia="de-DE"/>
              </w:rPr>
              <w:t xml:space="preserve"> </w:t>
            </w:r>
            <w:r w:rsidRPr="005F1731">
              <w:rPr>
                <w:b w:val="0"/>
                <w:bCs w:val="0"/>
                <w:i w:val="0"/>
                <w:iCs w:val="0"/>
                <w:sz w:val="22"/>
                <w:szCs w:val="22"/>
                <w:lang w:val="en-US" w:eastAsia="de-DE"/>
              </w:rPr>
              <w:t xml:space="preserve">nozzle valves </w:t>
            </w:r>
            <w:r w:rsidR="009A7FF0" w:rsidRPr="005F1731">
              <w:rPr>
                <w:b w:val="0"/>
                <w:bCs w:val="0"/>
                <w:i w:val="0"/>
                <w:iCs w:val="0"/>
                <w:sz w:val="22"/>
                <w:szCs w:val="22"/>
                <w:lang w:val="en-US" w:eastAsia="de-DE"/>
              </w:rPr>
              <w:t xml:space="preserve">open and </w:t>
            </w:r>
            <w:r w:rsidR="006E6B05" w:rsidRPr="005F1731">
              <w:rPr>
                <w:b w:val="0"/>
                <w:bCs w:val="0"/>
                <w:i w:val="0"/>
                <w:iCs w:val="0"/>
                <w:sz w:val="22"/>
                <w:szCs w:val="22"/>
                <w:lang w:val="en-US" w:eastAsia="de-DE"/>
              </w:rPr>
              <w:t xml:space="preserve">release the up to 320 bar pressure only when the system captures a product </w:t>
            </w:r>
            <w:r w:rsidR="009A7FF0" w:rsidRPr="005F1731">
              <w:rPr>
                <w:b w:val="0"/>
                <w:bCs w:val="0"/>
                <w:i w:val="0"/>
                <w:iCs w:val="0"/>
                <w:sz w:val="22"/>
                <w:szCs w:val="22"/>
                <w:lang w:val="en-US" w:eastAsia="de-DE"/>
              </w:rPr>
              <w:t xml:space="preserve">present </w:t>
            </w:r>
            <w:r w:rsidR="001C5211" w:rsidRPr="005F1731">
              <w:rPr>
                <w:b w:val="0"/>
                <w:bCs w:val="0"/>
                <w:i w:val="0"/>
                <w:iCs w:val="0"/>
                <w:sz w:val="22"/>
                <w:szCs w:val="22"/>
                <w:lang w:val="en-US" w:eastAsia="de-DE"/>
              </w:rPr>
              <w:t>with</w:t>
            </w:r>
            <w:r w:rsidR="009A7FF0" w:rsidRPr="005F1731">
              <w:rPr>
                <w:b w:val="0"/>
                <w:bCs w:val="0"/>
                <w:i w:val="0"/>
                <w:iCs w:val="0"/>
                <w:sz w:val="22"/>
                <w:szCs w:val="22"/>
                <w:lang w:val="en-US" w:eastAsia="de-DE"/>
              </w:rPr>
              <w:t>in</w:t>
            </w:r>
            <w:r w:rsidR="006E6B05" w:rsidRPr="005F1731">
              <w:rPr>
                <w:b w:val="0"/>
                <w:bCs w:val="0"/>
                <w:i w:val="0"/>
                <w:iCs w:val="0"/>
                <w:sz w:val="22"/>
                <w:szCs w:val="22"/>
                <w:lang w:val="en-US" w:eastAsia="de-DE"/>
              </w:rPr>
              <w:t xml:space="preserve"> the spraying area.</w:t>
            </w:r>
          </w:p>
          <w:p w14:paraId="04EDE2A9" w14:textId="046E9194" w:rsidR="00154424" w:rsidRPr="005F1731" w:rsidRDefault="006E6B05" w:rsidP="006E6B05">
            <w:pPr>
              <w:pStyle w:val="MMTopic2"/>
              <w:keepNext w:val="0"/>
              <w:keepLines/>
              <w:widowControl w:val="0"/>
              <w:numPr>
                <w:ilvl w:val="0"/>
                <w:numId w:val="0"/>
              </w:numPr>
              <w:spacing w:before="120" w:after="120"/>
              <w:ind w:right="33"/>
              <w:rPr>
                <w:b w:val="0"/>
                <w:i w:val="0"/>
                <w:sz w:val="22"/>
              </w:rPr>
            </w:pPr>
            <w:r w:rsidRPr="005F1731">
              <w:rPr>
                <w:b w:val="0"/>
                <w:sz w:val="22"/>
                <w:szCs w:val="32"/>
                <w:lang w:val="en-US"/>
              </w:rPr>
              <w:t>File name:</w:t>
            </w:r>
            <w:r w:rsidR="00154424" w:rsidRPr="005F1731">
              <w:rPr>
                <w:b w:val="0"/>
                <w:sz w:val="22"/>
                <w:szCs w:val="32"/>
              </w:rPr>
              <w:t xml:space="preserve"> </w:t>
            </w:r>
            <w:r w:rsidR="0050580F" w:rsidRPr="005F1731">
              <w:rPr>
                <w:b w:val="0"/>
                <w:sz w:val="22"/>
                <w:szCs w:val="32"/>
                <w:lang w:val="de-AT"/>
              </w:rPr>
              <w:t>SGGT_Spritzring</w:t>
            </w:r>
            <w:r w:rsidR="003708DC" w:rsidRPr="005F1731">
              <w:rPr>
                <w:b w:val="0"/>
                <w:sz w:val="22"/>
                <w:szCs w:val="32"/>
                <w:lang w:val="de-AT"/>
              </w:rPr>
              <w:t>_</w:t>
            </w:r>
            <w:r w:rsidR="0050580F" w:rsidRPr="005F1731">
              <w:rPr>
                <w:b w:val="0"/>
                <w:sz w:val="22"/>
                <w:szCs w:val="32"/>
                <w:lang w:val="de-AT"/>
              </w:rPr>
              <w:t>MD_</w:t>
            </w:r>
            <w:r w:rsidR="003708DC" w:rsidRPr="005F1731">
              <w:rPr>
                <w:b w:val="0"/>
                <w:sz w:val="22"/>
                <w:szCs w:val="32"/>
                <w:lang w:val="de-AT"/>
              </w:rPr>
              <w:t>2</w:t>
            </w:r>
            <w:r w:rsidR="00154424" w:rsidRPr="005F1731">
              <w:rPr>
                <w:b w:val="0"/>
                <w:sz w:val="22"/>
                <w:szCs w:val="32"/>
              </w:rPr>
              <w:t>.jpg</w:t>
            </w:r>
          </w:p>
        </w:tc>
        <w:tc>
          <w:tcPr>
            <w:tcW w:w="3827" w:type="dxa"/>
          </w:tcPr>
          <w:p w14:paraId="351D139C" w14:textId="77777777" w:rsidR="00154424" w:rsidRPr="005F1731" w:rsidRDefault="0050580F" w:rsidP="003F173C">
            <w:pPr>
              <w:pStyle w:val="MMTopic1"/>
              <w:keepNext w:val="0"/>
              <w:widowControl w:val="0"/>
              <w:numPr>
                <w:ilvl w:val="0"/>
                <w:numId w:val="0"/>
              </w:numPr>
              <w:spacing w:before="120" w:after="120"/>
              <w:ind w:left="176" w:right="174"/>
              <w:jc w:val="center"/>
              <w:rPr>
                <w:b w:val="0"/>
                <w:bCs w:val="0"/>
              </w:rPr>
            </w:pPr>
            <w:r w:rsidRPr="005F1731">
              <w:rPr>
                <w:b w:val="0"/>
                <w:bCs w:val="0"/>
                <w:noProof/>
                <w:lang w:eastAsia="de-DE"/>
              </w:rPr>
              <w:drawing>
                <wp:inline distT="0" distB="0" distL="0" distR="0" wp14:anchorId="1EB6A908" wp14:editId="06C40A47">
                  <wp:extent cx="2292985" cy="14481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a:ext>
                            </a:extLst>
                          </a:blip>
                          <a:stretch>
                            <a:fillRect/>
                          </a:stretch>
                        </pic:blipFill>
                        <pic:spPr>
                          <a:xfrm>
                            <a:off x="0" y="0"/>
                            <a:ext cx="2292985" cy="1448174"/>
                          </a:xfrm>
                          <a:prstGeom prst="rect">
                            <a:avLst/>
                          </a:prstGeom>
                        </pic:spPr>
                      </pic:pic>
                    </a:graphicData>
                  </a:graphic>
                </wp:inline>
              </w:drawing>
            </w:r>
          </w:p>
        </w:tc>
      </w:tr>
    </w:tbl>
    <w:p w14:paraId="2DA9C851" w14:textId="4AD00E5B" w:rsidR="00154424" w:rsidRPr="005F1731" w:rsidRDefault="006E6B05" w:rsidP="00154424">
      <w:pPr>
        <w:spacing w:before="60"/>
        <w:ind w:right="1418"/>
        <w:rPr>
          <w:sz w:val="20"/>
          <w:szCs w:val="24"/>
          <w:lang w:val="en-US"/>
        </w:rPr>
      </w:pPr>
      <w:r w:rsidRPr="005F1731">
        <w:rPr>
          <w:sz w:val="20"/>
          <w:szCs w:val="24"/>
          <w:lang w:val="en-US"/>
        </w:rPr>
        <w:t>Photos:</w:t>
      </w:r>
      <w:r w:rsidR="00154424" w:rsidRPr="005F1731">
        <w:rPr>
          <w:sz w:val="20"/>
          <w:szCs w:val="24"/>
        </w:rPr>
        <w:t xml:space="preserve"> </w:t>
      </w:r>
      <w:r w:rsidRPr="005F1731">
        <w:rPr>
          <w:sz w:val="20"/>
          <w:szCs w:val="24"/>
          <w:lang w:val="en-US"/>
        </w:rPr>
        <w:t>courtesy SGGT Hydraulik GmbH</w:t>
      </w:r>
    </w:p>
    <w:p w14:paraId="711BE30A" w14:textId="77777777" w:rsidR="005F1731" w:rsidRPr="005F1731" w:rsidRDefault="005F1731" w:rsidP="005F1731">
      <w:pPr>
        <w:pStyle w:val="StandardWeb"/>
        <w:rPr>
          <w:rFonts w:ascii="Arial" w:hAnsi="Arial" w:cs="Arial"/>
        </w:rPr>
      </w:pPr>
      <w:r w:rsidRPr="005F1731">
        <w:rPr>
          <w:rStyle w:val="Fett"/>
          <w:rFonts w:ascii="Arial" w:hAnsi="Arial" w:cs="Arial"/>
        </w:rPr>
        <w:t>About SGGT Hydraulik</w:t>
      </w:r>
    </w:p>
    <w:p w14:paraId="55E1E65A" w14:textId="77777777" w:rsidR="005F1731" w:rsidRPr="005F1731" w:rsidRDefault="005F1731" w:rsidP="005F1731">
      <w:pPr>
        <w:pStyle w:val="StandardWeb"/>
        <w:rPr>
          <w:rFonts w:ascii="Arial" w:hAnsi="Arial" w:cs="Arial"/>
        </w:rPr>
      </w:pPr>
      <w:r w:rsidRPr="005F1731">
        <w:rPr>
          <w:rFonts w:ascii="Arial" w:hAnsi="Arial" w:cs="Arial"/>
        </w:rPr>
        <w:t xml:space="preserve">SGGT Hydraulik GmbH based in Neunkirchen/Saar, offers system technology and service for descaling and water hydraulics. SGGT equipment is used in the hot forming of metals wherever high pressure is required, often in combination with high flow rates; for example in the steel industry for descaling of slabs, billets and hot strip. The systems are experiencing an increasing demand in the forging industry and </w:t>
      </w:r>
      <w:r w:rsidRPr="005F1731">
        <w:rPr>
          <w:rFonts w:ascii="Arial" w:hAnsi="Arial" w:cs="Arial"/>
        </w:rPr>
        <w:lastRenderedPageBreak/>
        <w:t>in particular in applications where hydraulic descaling was previously not common. The company's customers include renowned forges worldwide. SGGT supplies to many customers directly, and in addition, world-renowned plant engineering companies incorporate SGGT systems in their modern lines.</w:t>
      </w:r>
    </w:p>
    <w:p w14:paraId="2AC39034" w14:textId="77777777" w:rsidR="005F1731" w:rsidRPr="005F1731" w:rsidRDefault="005F1731" w:rsidP="00154424">
      <w:pPr>
        <w:spacing w:before="60"/>
        <w:ind w:right="1418"/>
        <w:rPr>
          <w:sz w:val="20"/>
          <w:szCs w:val="24"/>
        </w:rPr>
      </w:pPr>
    </w:p>
    <w:tbl>
      <w:tblPr>
        <w:tblStyle w:val="Tabellenraster"/>
        <w:tblW w:w="0" w:type="auto"/>
        <w:tblInd w:w="-5" w:type="dxa"/>
        <w:tblLook w:val="04A0" w:firstRow="1" w:lastRow="0" w:firstColumn="1" w:lastColumn="0" w:noHBand="0" w:noVBand="1"/>
      </w:tblPr>
      <w:tblGrid>
        <w:gridCol w:w="3969"/>
        <w:gridCol w:w="3969"/>
      </w:tblGrid>
      <w:tr w:rsidR="003E2DB8" w:rsidRPr="005F1731" w14:paraId="7F64B674" w14:textId="77777777" w:rsidTr="006E6B05">
        <w:tc>
          <w:tcPr>
            <w:tcW w:w="3969" w:type="dxa"/>
          </w:tcPr>
          <w:p w14:paraId="6576A410" w14:textId="39022EC4" w:rsidR="003E2DB8" w:rsidRPr="005F1731" w:rsidRDefault="006E6B05" w:rsidP="003E2DB8">
            <w:pPr>
              <w:spacing w:before="60" w:after="60"/>
              <w:ind w:right="177"/>
              <w:rPr>
                <w:b/>
                <w:bCs/>
                <w:sz w:val="20"/>
                <w:szCs w:val="20"/>
              </w:rPr>
            </w:pPr>
            <w:r w:rsidRPr="005F1731">
              <w:rPr>
                <w:b/>
                <w:bCs/>
                <w:sz w:val="20"/>
                <w:szCs w:val="20"/>
              </w:rPr>
              <w:t>Contact:</w:t>
            </w:r>
          </w:p>
          <w:p w14:paraId="1380F572" w14:textId="3A37A403" w:rsidR="003E2DB8" w:rsidRPr="005F1731" w:rsidRDefault="003E2DB8" w:rsidP="003E2DB8">
            <w:pPr>
              <w:pStyle w:val="StandardWeb"/>
              <w:keepLines/>
              <w:spacing w:before="0" w:beforeAutospacing="0" w:after="0" w:afterAutospacing="0"/>
              <w:rPr>
                <w:rFonts w:ascii="Arial" w:hAnsi="Arial" w:cs="Arial"/>
                <w:sz w:val="20"/>
                <w:szCs w:val="20"/>
                <w:lang w:eastAsia="en-US"/>
              </w:rPr>
            </w:pPr>
            <w:r w:rsidRPr="005F1731">
              <w:rPr>
                <w:rFonts w:ascii="Arial" w:hAnsi="Arial" w:cs="Arial"/>
                <w:sz w:val="20"/>
                <w:szCs w:val="20"/>
                <w:lang w:eastAsia="en-US"/>
              </w:rPr>
              <w:t>SGGT Hydraulik GmbH</w:t>
            </w:r>
            <w:r w:rsidRPr="005F1731">
              <w:rPr>
                <w:rFonts w:ascii="Arial" w:hAnsi="Arial" w:cs="Arial"/>
                <w:sz w:val="20"/>
                <w:szCs w:val="20"/>
                <w:lang w:eastAsia="en-US"/>
              </w:rPr>
              <w:br/>
              <w:t>Gregor Przybylla</w:t>
            </w:r>
            <w:r w:rsidRPr="005F1731">
              <w:rPr>
                <w:rFonts w:ascii="Arial" w:hAnsi="Arial" w:cs="Arial"/>
                <w:sz w:val="20"/>
                <w:szCs w:val="20"/>
                <w:lang w:eastAsia="en-US"/>
              </w:rPr>
              <w:br/>
              <w:t>Betzenhölle 24</w:t>
            </w:r>
            <w:r w:rsidRPr="005F1731">
              <w:rPr>
                <w:rFonts w:ascii="Arial" w:hAnsi="Arial" w:cs="Arial"/>
                <w:sz w:val="20"/>
                <w:szCs w:val="20"/>
                <w:lang w:eastAsia="en-US"/>
              </w:rPr>
              <w:br/>
            </w:r>
            <w:r w:rsidR="006E6B05" w:rsidRPr="005F1731">
              <w:rPr>
                <w:rFonts w:ascii="Arial" w:hAnsi="Arial" w:cs="Arial"/>
                <w:sz w:val="20"/>
                <w:szCs w:val="20"/>
                <w:lang w:eastAsia="en-US"/>
              </w:rPr>
              <w:t>D-</w:t>
            </w:r>
            <w:r w:rsidRPr="005F1731">
              <w:rPr>
                <w:rFonts w:ascii="Arial" w:hAnsi="Arial" w:cs="Arial"/>
                <w:sz w:val="20"/>
                <w:szCs w:val="20"/>
                <w:lang w:eastAsia="en-US"/>
              </w:rPr>
              <w:t>66538 Neunkirchen</w:t>
            </w:r>
            <w:r w:rsidR="006E6B05" w:rsidRPr="005F1731">
              <w:rPr>
                <w:rFonts w:ascii="Arial" w:hAnsi="Arial" w:cs="Arial"/>
                <w:sz w:val="20"/>
                <w:szCs w:val="20"/>
                <w:lang w:eastAsia="en-US"/>
              </w:rPr>
              <w:t>/Germany</w:t>
            </w:r>
          </w:p>
          <w:p w14:paraId="5554E503" w14:textId="1F2CE0DE" w:rsidR="003E2DB8" w:rsidRPr="005F1731" w:rsidRDefault="006E6B05" w:rsidP="003E2DB8">
            <w:pPr>
              <w:pStyle w:val="StandardWeb"/>
              <w:keepLines/>
              <w:spacing w:before="0" w:beforeAutospacing="0" w:after="0" w:afterAutospacing="0"/>
              <w:rPr>
                <w:rFonts w:ascii="Arial" w:hAnsi="Arial" w:cs="Arial"/>
                <w:b/>
                <w:bCs/>
                <w:sz w:val="20"/>
                <w:szCs w:val="20"/>
              </w:rPr>
            </w:pPr>
            <w:r w:rsidRPr="005F1731">
              <w:rPr>
                <w:rFonts w:ascii="Arial" w:hAnsi="Arial" w:cs="Arial"/>
                <w:sz w:val="20"/>
                <w:szCs w:val="20"/>
                <w:lang w:eastAsia="en-US"/>
              </w:rPr>
              <w:t>Fon</w:t>
            </w:r>
            <w:r w:rsidR="003E2DB8" w:rsidRPr="005F1731">
              <w:rPr>
                <w:rFonts w:ascii="Arial" w:hAnsi="Arial" w:cs="Arial"/>
                <w:sz w:val="20"/>
                <w:szCs w:val="20"/>
                <w:lang w:eastAsia="en-US"/>
              </w:rPr>
              <w:t>: +49</w:t>
            </w:r>
            <w:r w:rsidR="005F1731">
              <w:rPr>
                <w:rFonts w:ascii="Arial" w:hAnsi="Arial" w:cs="Arial"/>
                <w:sz w:val="20"/>
                <w:szCs w:val="20"/>
                <w:lang w:eastAsia="en-US"/>
              </w:rPr>
              <w:t xml:space="preserve"> </w:t>
            </w:r>
            <w:r w:rsidR="003E2DB8" w:rsidRPr="005F1731">
              <w:rPr>
                <w:rFonts w:ascii="Arial" w:hAnsi="Arial" w:cs="Arial"/>
                <w:sz w:val="20"/>
                <w:szCs w:val="20"/>
                <w:lang w:eastAsia="en-US"/>
              </w:rPr>
              <w:t>6821</w:t>
            </w:r>
            <w:r w:rsidR="005F1731">
              <w:rPr>
                <w:rFonts w:ascii="Arial" w:hAnsi="Arial" w:cs="Arial"/>
                <w:sz w:val="20"/>
                <w:szCs w:val="20"/>
                <w:lang w:eastAsia="en-US"/>
              </w:rPr>
              <w:t xml:space="preserve"> </w:t>
            </w:r>
            <w:r w:rsidR="003E2DB8" w:rsidRPr="005F1731">
              <w:rPr>
                <w:rFonts w:ascii="Arial" w:hAnsi="Arial" w:cs="Arial"/>
                <w:sz w:val="20"/>
                <w:szCs w:val="20"/>
                <w:lang w:eastAsia="en-US"/>
              </w:rPr>
              <w:t>92083-20</w:t>
            </w:r>
            <w:r w:rsidR="003E2DB8" w:rsidRPr="005F1731">
              <w:rPr>
                <w:rFonts w:ascii="Arial" w:hAnsi="Arial" w:cs="Arial"/>
                <w:sz w:val="20"/>
                <w:szCs w:val="20"/>
              </w:rPr>
              <w:br/>
              <w:t>www.sggt-wh.de</w:t>
            </w:r>
            <w:r w:rsidR="003E2DB8" w:rsidRPr="005F1731">
              <w:rPr>
                <w:rFonts w:ascii="Arial" w:hAnsi="Arial" w:cs="Arial"/>
                <w:sz w:val="20"/>
                <w:szCs w:val="20"/>
              </w:rPr>
              <w:br/>
              <w:t>gregor.przybylla@sggt-wh.de</w:t>
            </w:r>
          </w:p>
        </w:tc>
        <w:tc>
          <w:tcPr>
            <w:tcW w:w="3969" w:type="dxa"/>
          </w:tcPr>
          <w:p w14:paraId="34E292AF" w14:textId="2BBD2A9C" w:rsidR="003E2DB8" w:rsidRPr="005F1731" w:rsidRDefault="006E6B05" w:rsidP="003E2DB8">
            <w:pPr>
              <w:tabs>
                <w:tab w:val="left" w:pos="900"/>
              </w:tabs>
              <w:spacing w:before="60" w:after="60"/>
              <w:ind w:right="177"/>
              <w:rPr>
                <w:b/>
                <w:bCs/>
                <w:sz w:val="20"/>
                <w:szCs w:val="20"/>
                <w:lang w:val="en-GB"/>
              </w:rPr>
            </w:pPr>
            <w:r w:rsidRPr="005F1731">
              <w:rPr>
                <w:b/>
                <w:bCs/>
                <w:sz w:val="20"/>
                <w:szCs w:val="20"/>
                <w:lang w:val="en-US"/>
              </w:rPr>
              <w:t>Press contact:</w:t>
            </w:r>
          </w:p>
          <w:p w14:paraId="7322214F" w14:textId="5E41F44C" w:rsidR="003E2DB8" w:rsidRPr="005F1731" w:rsidRDefault="003E2DB8" w:rsidP="003E2DB8">
            <w:pPr>
              <w:keepLines/>
              <w:spacing w:before="60" w:after="60"/>
              <w:ind w:right="176"/>
              <w:rPr>
                <w:b/>
                <w:bCs/>
                <w:sz w:val="20"/>
                <w:szCs w:val="20"/>
              </w:rPr>
            </w:pPr>
            <w:r w:rsidRPr="005F1731">
              <w:rPr>
                <w:sz w:val="20"/>
                <w:szCs w:val="20"/>
                <w:lang w:val="en-GB"/>
              </w:rPr>
              <w:t>VIP Kommunikation</w:t>
            </w:r>
            <w:r w:rsidRPr="005F1731">
              <w:rPr>
                <w:sz w:val="20"/>
                <w:szCs w:val="20"/>
                <w:lang w:val="en-GB"/>
              </w:rPr>
              <w:br/>
              <w:t xml:space="preserve">Dr.-Ing. </w:t>
            </w:r>
            <w:r w:rsidRPr="005F1731">
              <w:rPr>
                <w:sz w:val="20"/>
                <w:szCs w:val="20"/>
              </w:rPr>
              <w:t>Uwe Stein</w:t>
            </w:r>
            <w:r w:rsidRPr="005F1731">
              <w:rPr>
                <w:sz w:val="20"/>
                <w:szCs w:val="20"/>
              </w:rPr>
              <w:br/>
              <w:t>Dennewartstraße 25-27</w:t>
            </w:r>
            <w:r w:rsidRPr="005F1731">
              <w:rPr>
                <w:sz w:val="20"/>
                <w:szCs w:val="20"/>
              </w:rPr>
              <w:br/>
            </w:r>
            <w:r w:rsidR="006E6B05" w:rsidRPr="005F1731">
              <w:rPr>
                <w:sz w:val="20"/>
                <w:szCs w:val="20"/>
              </w:rPr>
              <w:t>D-</w:t>
            </w:r>
            <w:r w:rsidRPr="005F1731">
              <w:rPr>
                <w:sz w:val="20"/>
                <w:szCs w:val="20"/>
              </w:rPr>
              <w:t>52068 Aachen</w:t>
            </w:r>
            <w:r w:rsidR="006E6B05" w:rsidRPr="005F1731">
              <w:rPr>
                <w:sz w:val="20"/>
                <w:szCs w:val="20"/>
              </w:rPr>
              <w:t>/Germany</w:t>
            </w:r>
            <w:r w:rsidRPr="005F1731">
              <w:rPr>
                <w:sz w:val="20"/>
                <w:szCs w:val="20"/>
              </w:rPr>
              <w:br/>
            </w:r>
            <w:r w:rsidR="006E6B05" w:rsidRPr="005F1731">
              <w:rPr>
                <w:sz w:val="20"/>
                <w:szCs w:val="20"/>
              </w:rPr>
              <w:t>Fon</w:t>
            </w:r>
            <w:r w:rsidRPr="005F1731">
              <w:rPr>
                <w:sz w:val="20"/>
                <w:szCs w:val="20"/>
              </w:rPr>
              <w:t>: +49</w:t>
            </w:r>
            <w:r w:rsidR="005F1731">
              <w:rPr>
                <w:sz w:val="20"/>
                <w:szCs w:val="20"/>
              </w:rPr>
              <w:t xml:space="preserve"> </w:t>
            </w:r>
            <w:r w:rsidRPr="005F1731">
              <w:rPr>
                <w:sz w:val="20"/>
                <w:szCs w:val="20"/>
              </w:rPr>
              <w:t>241</w:t>
            </w:r>
            <w:r w:rsidR="005F1731">
              <w:rPr>
                <w:sz w:val="20"/>
                <w:szCs w:val="20"/>
              </w:rPr>
              <w:t xml:space="preserve"> </w:t>
            </w:r>
            <w:r w:rsidRPr="005F1731">
              <w:rPr>
                <w:sz w:val="20"/>
                <w:szCs w:val="20"/>
              </w:rPr>
              <w:t>89468-55</w:t>
            </w:r>
            <w:r w:rsidRPr="005F1731">
              <w:rPr>
                <w:sz w:val="20"/>
                <w:szCs w:val="20"/>
              </w:rPr>
              <w:br/>
            </w:r>
            <w:hyperlink r:id="rId9" w:history="1">
              <w:r w:rsidRPr="005F1731">
                <w:rPr>
                  <w:sz w:val="20"/>
                  <w:szCs w:val="20"/>
                </w:rPr>
                <w:t>www.vip-kommunikation.de</w:t>
              </w:r>
            </w:hyperlink>
            <w:r w:rsidRPr="005F1731">
              <w:rPr>
                <w:sz w:val="20"/>
                <w:szCs w:val="20"/>
              </w:rPr>
              <w:br/>
              <w:t>stein@vip-kommunikation.de</w:t>
            </w:r>
          </w:p>
        </w:tc>
      </w:tr>
      <w:bookmarkEnd w:id="0"/>
      <w:bookmarkEnd w:id="1"/>
    </w:tbl>
    <w:p w14:paraId="55B86990" w14:textId="77777777" w:rsidR="003E2DB8" w:rsidRPr="005F1731" w:rsidRDefault="003E2DB8" w:rsidP="003E2DB8">
      <w:pPr>
        <w:pStyle w:val="MMTopic1"/>
        <w:keepNext w:val="0"/>
        <w:numPr>
          <w:ilvl w:val="0"/>
          <w:numId w:val="0"/>
        </w:numPr>
        <w:tabs>
          <w:tab w:val="left" w:pos="708"/>
        </w:tabs>
        <w:spacing w:before="0" w:after="0"/>
        <w:ind w:right="1418"/>
        <w:rPr>
          <w:sz w:val="20"/>
          <w:szCs w:val="20"/>
        </w:rPr>
      </w:pPr>
    </w:p>
    <w:sectPr w:rsidR="003E2DB8" w:rsidRPr="005F1731" w:rsidSect="003E2DB8">
      <w:headerReference w:type="default" r:id="rId10"/>
      <w:footerReference w:type="default" r:id="rId11"/>
      <w:type w:val="continuous"/>
      <w:pgSz w:w="11906" w:h="16838" w:code="9"/>
      <w:pgMar w:top="1276" w:right="1418" w:bottom="1135" w:left="1418" w:header="709"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2890" w14:textId="77777777" w:rsidR="002108E7" w:rsidRDefault="002108E7">
      <w:r>
        <w:separator/>
      </w:r>
    </w:p>
  </w:endnote>
  <w:endnote w:type="continuationSeparator" w:id="0">
    <w:p w14:paraId="3E402901" w14:textId="77777777" w:rsidR="002108E7" w:rsidRDefault="0021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802A" w14:textId="77777777"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9E260A">
      <w:rPr>
        <w:rStyle w:val="Seitenzahl"/>
        <w:rFonts w:cs="Arial"/>
        <w:noProof/>
        <w:sz w:val="18"/>
        <w:szCs w:val="18"/>
      </w:rPr>
      <w:t>1</w:t>
    </w:r>
    <w:r>
      <w:rPr>
        <w:rStyle w:val="Seitenzahl"/>
        <w:rFonts w:cs="Arial"/>
        <w:sz w:val="18"/>
        <w:szCs w:val="18"/>
      </w:rPr>
      <w:fldChar w:fldCharType="end"/>
    </w:r>
  </w:p>
  <w:p w14:paraId="3FEB8926" w14:textId="77777777" w:rsidR="001D7C59" w:rsidRPr="004F51D9" w:rsidRDefault="00FB7601">
    <w:pPr>
      <w:pStyle w:val="Fuzeile"/>
      <w:ind w:right="792"/>
      <w:jc w:val="center"/>
      <w:rPr>
        <w:noProof/>
        <w:color w:val="17365D" w:themeColor="text2" w:themeShade="BF"/>
        <w:sz w:val="20"/>
        <w:lang w:val="de-AT"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2B01E81E" wp14:editId="03328B16">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570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" strokecolor="#339" strokeweight="1.5pt"/>
          </w:pict>
        </mc:Fallback>
      </mc:AlternateContent>
    </w:r>
    <w:r w:rsidR="001D7C59" w:rsidRPr="004F51D9">
      <w:rPr>
        <w:noProof/>
        <w:color w:val="17365D" w:themeColor="text2" w:themeShade="BF"/>
        <w:sz w:val="20"/>
        <w:lang w:val="de-AT" w:eastAsia="de-DE"/>
      </w:rPr>
      <w:t>www.vip-kommunikation.de</w:t>
    </w:r>
  </w:p>
  <w:p w14:paraId="49F951FE" w14:textId="31C9FC45" w:rsidR="001D7C59" w:rsidRPr="004F51D9" w:rsidRDefault="00FB7601" w:rsidP="006C751A">
    <w:pPr>
      <w:pStyle w:val="Fuzeile"/>
      <w:ind w:right="792"/>
      <w:rPr>
        <w:noProof/>
        <w:color w:val="A6A6A6" w:themeColor="background1" w:themeShade="A6"/>
        <w:sz w:val="12"/>
        <w:szCs w:val="16"/>
        <w:lang w:val="de-AT" w:eastAsia="de-DE"/>
      </w:rPr>
    </w:pPr>
    <w:r>
      <w:rPr>
        <w:noProof/>
        <w:color w:val="A6A6A6" w:themeColor="background1" w:themeShade="A6"/>
        <w:sz w:val="12"/>
        <w:szCs w:val="16"/>
        <w:lang w:eastAsia="de-DE"/>
      </w:rPr>
      <w:fldChar w:fldCharType="begin"/>
    </w:r>
    <w:r w:rsidRPr="004F51D9">
      <w:rPr>
        <w:noProof/>
        <w:color w:val="A6A6A6" w:themeColor="background1" w:themeShade="A6"/>
        <w:sz w:val="12"/>
        <w:szCs w:val="16"/>
        <w:lang w:val="de-AT" w:eastAsia="de-DE"/>
      </w:rPr>
      <w:instrText xml:space="preserve"> FILENAME   \* MERGEFORMAT </w:instrText>
    </w:r>
    <w:r>
      <w:rPr>
        <w:noProof/>
        <w:color w:val="A6A6A6" w:themeColor="background1" w:themeShade="A6"/>
        <w:sz w:val="12"/>
        <w:szCs w:val="16"/>
        <w:lang w:eastAsia="de-DE"/>
      </w:rPr>
      <w:fldChar w:fldCharType="separate"/>
    </w:r>
    <w:r w:rsidR="00066AA3">
      <w:rPr>
        <w:noProof/>
        <w:color w:val="A6A6A6" w:themeColor="background1" w:themeShade="A6"/>
        <w:sz w:val="12"/>
        <w:szCs w:val="16"/>
        <w:lang w:val="de-AT" w:eastAsia="de-DE"/>
      </w:rPr>
      <w:t>SGGT Buderus Edelstahl E 211005 von SGGT.docx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C436" w14:textId="77777777" w:rsidR="002108E7" w:rsidRDefault="002108E7">
      <w:r>
        <w:separator/>
      </w:r>
    </w:p>
  </w:footnote>
  <w:footnote w:type="continuationSeparator" w:id="0">
    <w:p w14:paraId="6073839E" w14:textId="77777777" w:rsidR="002108E7" w:rsidRDefault="0021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DD6C" w14:textId="77777777" w:rsidR="001D7C59" w:rsidRPr="00187B74" w:rsidRDefault="00187B74" w:rsidP="00187B74">
    <w:pPr>
      <w:pStyle w:val="Kopfzeile"/>
      <w:ind w:right="-2"/>
      <w:jc w:val="right"/>
    </w:pPr>
    <w:r>
      <w:rPr>
        <w:noProof/>
        <w:lang w:eastAsia="de-DE"/>
      </w:rPr>
      <w:drawing>
        <wp:anchor distT="0" distB="0" distL="114300" distR="114300" simplePos="0" relativeHeight="251658752" behindDoc="0" locked="0" layoutInCell="1" allowOverlap="1" wp14:anchorId="7E695A8B" wp14:editId="2AC38CEB">
          <wp:simplePos x="0" y="0"/>
          <wp:positionH relativeFrom="column">
            <wp:posOffset>4454403</wp:posOffset>
          </wp:positionH>
          <wp:positionV relativeFrom="paragraph">
            <wp:posOffset>-265251</wp:posOffset>
          </wp:positionV>
          <wp:extent cx="1905589" cy="95279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MEPA.jpg"/>
                  <pic:cNvPicPr/>
                </pic:nvPicPr>
                <pic:blipFill>
                  <a:blip r:embed="rId1">
                    <a:extLst>
                      <a:ext uri="{28A0092B-C50C-407E-A947-70E740481C1C}">
                        <a14:useLocalDpi xmlns:a14="http://schemas.microsoft.com/office/drawing/2010/main" val="0"/>
                      </a:ext>
                    </a:extLst>
                  </a:blip>
                  <a:stretch>
                    <a:fillRect/>
                  </a:stretch>
                </pic:blipFill>
                <pic:spPr>
                  <a:xfrm>
                    <a:off x="0" y="0"/>
                    <a:ext cx="1905589" cy="952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686390"/>
    <w:lvl w:ilvl="0">
      <w:numFmt w:val="decimal"/>
      <w:lvlText w:val="%1."/>
      <w:lvlJc w:val="left"/>
      <w:pPr>
        <w:tabs>
          <w:tab w:val="num" w:pos="0"/>
        </w:tabs>
        <w:ind w:left="360" w:hanging="360"/>
      </w:pPr>
      <w:rPr>
        <w:rFonts w:ascii="Calibri" w:eastAsia="Calibri" w:hAnsi="Calibri" w:cs="Calibri" w:hint="default"/>
        <w:i w:val="0"/>
        <w:sz w:val="28"/>
      </w:rPr>
    </w:lvl>
    <w:lvl w:ilvl="1">
      <w:start w:val="1"/>
      <w:numFmt w:val="decimal"/>
      <w:lvlText w:val="%1.%2."/>
      <w:lvlJc w:val="left"/>
      <w:pPr>
        <w:tabs>
          <w:tab w:val="num" w:pos="66"/>
        </w:tabs>
        <w:ind w:left="858" w:hanging="432"/>
      </w:pPr>
      <w:rPr>
        <w:rFonts w:ascii="Calibri" w:eastAsia="Calibri" w:hAnsi="Calibri" w:cs="Calibri" w:hint="default"/>
        <w:i w:val="0"/>
        <w:sz w:val="24"/>
      </w:rPr>
    </w:lvl>
    <w:lvl w:ilvl="2">
      <w:start w:val="1"/>
      <w:numFmt w:val="decimal"/>
      <w:lvlText w:val="%1.%2.%3."/>
      <w:lvlJc w:val="left"/>
      <w:pPr>
        <w:tabs>
          <w:tab w:val="num" w:pos="2825"/>
        </w:tabs>
        <w:ind w:left="4049" w:hanging="504"/>
      </w:pPr>
      <w:rPr>
        <w:rFonts w:ascii="Calibri" w:eastAsia="Calibri" w:hAnsi="Calibri" w:cs="Calibri" w:hint="default"/>
        <w:i w:val="0"/>
        <w:sz w:val="24"/>
      </w:rPr>
    </w:lvl>
    <w:lvl w:ilvl="3">
      <w:start w:val="1"/>
      <w:numFmt w:val="decimal"/>
      <w:lvlText w:val="%1.%2.%3.%4."/>
      <w:lvlJc w:val="left"/>
      <w:pPr>
        <w:tabs>
          <w:tab w:val="num" w:pos="622"/>
        </w:tabs>
        <w:ind w:left="2350"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0"/>
        </w:tabs>
        <w:ind w:left="235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3AF80235"/>
    <w:multiLevelType w:val="hybridMultilevel"/>
    <w:tmpl w:val="C4AEED9C"/>
    <w:lvl w:ilvl="0" w:tplc="067AF1F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2770BE5"/>
    <w:multiLevelType w:val="hybridMultilevel"/>
    <w:tmpl w:val="1A1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7B222898"/>
    <w:multiLevelType w:val="hybridMultilevel"/>
    <w:tmpl w:val="EE9C89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1"/>
  </w:num>
  <w:num w:numId="11">
    <w:abstractNumId w:val="16"/>
  </w:num>
  <w:num w:numId="12">
    <w:abstractNumId w:val="17"/>
  </w:num>
  <w:num w:numId="13">
    <w:abstractNumId w:val="7"/>
  </w:num>
  <w:num w:numId="14">
    <w:abstractNumId w:val="8"/>
  </w:num>
  <w:num w:numId="15">
    <w:abstractNumId w:val="4"/>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18"/>
  </w:num>
  <w:num w:numId="40">
    <w:abstractNumId w:val="0"/>
  </w:num>
  <w:num w:numId="41">
    <w:abstractNumId w:val="6"/>
  </w:num>
  <w:num w:numId="42">
    <w:abstractNumId w:val="8"/>
  </w:num>
  <w:num w:numId="43">
    <w:abstractNumId w:val="8"/>
  </w:num>
  <w:num w:numId="44">
    <w:abstractNumId w:val="8"/>
  </w:num>
  <w:num w:numId="45">
    <w:abstractNumId w:val="8"/>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AT"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7F2299"/>
    <w:rsid w:val="00000B1B"/>
    <w:rsid w:val="000026F9"/>
    <w:rsid w:val="000029C7"/>
    <w:rsid w:val="00002D50"/>
    <w:rsid w:val="00002DE3"/>
    <w:rsid w:val="00002F15"/>
    <w:rsid w:val="00003219"/>
    <w:rsid w:val="000033CF"/>
    <w:rsid w:val="0000478C"/>
    <w:rsid w:val="00007A7F"/>
    <w:rsid w:val="00007AEE"/>
    <w:rsid w:val="000117DF"/>
    <w:rsid w:val="00011D7C"/>
    <w:rsid w:val="00014773"/>
    <w:rsid w:val="0001595A"/>
    <w:rsid w:val="00015FAE"/>
    <w:rsid w:val="00017F1A"/>
    <w:rsid w:val="000232F2"/>
    <w:rsid w:val="000261CF"/>
    <w:rsid w:val="00026B36"/>
    <w:rsid w:val="000330A0"/>
    <w:rsid w:val="000335C6"/>
    <w:rsid w:val="00035DDC"/>
    <w:rsid w:val="00036791"/>
    <w:rsid w:val="00040872"/>
    <w:rsid w:val="00040FC1"/>
    <w:rsid w:val="00041ECF"/>
    <w:rsid w:val="00042099"/>
    <w:rsid w:val="0004514F"/>
    <w:rsid w:val="0004691F"/>
    <w:rsid w:val="0005490A"/>
    <w:rsid w:val="00055AD8"/>
    <w:rsid w:val="000578C7"/>
    <w:rsid w:val="000606FF"/>
    <w:rsid w:val="0006081E"/>
    <w:rsid w:val="00061159"/>
    <w:rsid w:val="000624D2"/>
    <w:rsid w:val="00064F3C"/>
    <w:rsid w:val="00065472"/>
    <w:rsid w:val="0006557A"/>
    <w:rsid w:val="00065F26"/>
    <w:rsid w:val="00066AA3"/>
    <w:rsid w:val="00066B91"/>
    <w:rsid w:val="00067255"/>
    <w:rsid w:val="000673A2"/>
    <w:rsid w:val="00070FC7"/>
    <w:rsid w:val="00071177"/>
    <w:rsid w:val="000717F2"/>
    <w:rsid w:val="000723F8"/>
    <w:rsid w:val="00073A5E"/>
    <w:rsid w:val="00074663"/>
    <w:rsid w:val="00074D33"/>
    <w:rsid w:val="000764FD"/>
    <w:rsid w:val="00076AF3"/>
    <w:rsid w:val="000801FE"/>
    <w:rsid w:val="00081316"/>
    <w:rsid w:val="00081405"/>
    <w:rsid w:val="00082146"/>
    <w:rsid w:val="0008465C"/>
    <w:rsid w:val="000847B9"/>
    <w:rsid w:val="00087CEA"/>
    <w:rsid w:val="00091258"/>
    <w:rsid w:val="000916FC"/>
    <w:rsid w:val="00091B98"/>
    <w:rsid w:val="00091F35"/>
    <w:rsid w:val="00092407"/>
    <w:rsid w:val="00093817"/>
    <w:rsid w:val="0009438B"/>
    <w:rsid w:val="00096DD9"/>
    <w:rsid w:val="000A0A66"/>
    <w:rsid w:val="000A0C04"/>
    <w:rsid w:val="000A0DF2"/>
    <w:rsid w:val="000A1D62"/>
    <w:rsid w:val="000A2E2E"/>
    <w:rsid w:val="000A5136"/>
    <w:rsid w:val="000A575B"/>
    <w:rsid w:val="000B0208"/>
    <w:rsid w:val="000B1C49"/>
    <w:rsid w:val="000B4BBA"/>
    <w:rsid w:val="000C035A"/>
    <w:rsid w:val="000C14A0"/>
    <w:rsid w:val="000C1A56"/>
    <w:rsid w:val="000C1C63"/>
    <w:rsid w:val="000C209F"/>
    <w:rsid w:val="000C3CC9"/>
    <w:rsid w:val="000C3E81"/>
    <w:rsid w:val="000C4330"/>
    <w:rsid w:val="000C4EE1"/>
    <w:rsid w:val="000C5CFB"/>
    <w:rsid w:val="000D0DE1"/>
    <w:rsid w:val="000D1681"/>
    <w:rsid w:val="000D30F0"/>
    <w:rsid w:val="000D385B"/>
    <w:rsid w:val="000E04BD"/>
    <w:rsid w:val="000E1CFA"/>
    <w:rsid w:val="000E1F29"/>
    <w:rsid w:val="000E332A"/>
    <w:rsid w:val="000E3E9F"/>
    <w:rsid w:val="000E4AE5"/>
    <w:rsid w:val="000F1219"/>
    <w:rsid w:val="000F1DDB"/>
    <w:rsid w:val="000F1EF8"/>
    <w:rsid w:val="000F2B0A"/>
    <w:rsid w:val="000F6FD7"/>
    <w:rsid w:val="000F7B70"/>
    <w:rsid w:val="000F7BE8"/>
    <w:rsid w:val="000F7F9C"/>
    <w:rsid w:val="00101AE0"/>
    <w:rsid w:val="00102C4D"/>
    <w:rsid w:val="001048E7"/>
    <w:rsid w:val="00105E80"/>
    <w:rsid w:val="001070C1"/>
    <w:rsid w:val="0011214D"/>
    <w:rsid w:val="001127C5"/>
    <w:rsid w:val="001179B7"/>
    <w:rsid w:val="00117D85"/>
    <w:rsid w:val="00120EAB"/>
    <w:rsid w:val="0012311A"/>
    <w:rsid w:val="00123A91"/>
    <w:rsid w:val="00124601"/>
    <w:rsid w:val="001246D9"/>
    <w:rsid w:val="001248A3"/>
    <w:rsid w:val="00125C05"/>
    <w:rsid w:val="00126755"/>
    <w:rsid w:val="001271A2"/>
    <w:rsid w:val="00127A59"/>
    <w:rsid w:val="0013009E"/>
    <w:rsid w:val="0013034A"/>
    <w:rsid w:val="00130D22"/>
    <w:rsid w:val="00131C0C"/>
    <w:rsid w:val="00135182"/>
    <w:rsid w:val="001359D4"/>
    <w:rsid w:val="00136C02"/>
    <w:rsid w:val="00141DF4"/>
    <w:rsid w:val="00145E3F"/>
    <w:rsid w:val="001466CD"/>
    <w:rsid w:val="00147B78"/>
    <w:rsid w:val="0015155A"/>
    <w:rsid w:val="00154424"/>
    <w:rsid w:val="001547BB"/>
    <w:rsid w:val="0015508D"/>
    <w:rsid w:val="001550D0"/>
    <w:rsid w:val="00155F66"/>
    <w:rsid w:val="00156B2D"/>
    <w:rsid w:val="001570BC"/>
    <w:rsid w:val="00157E4C"/>
    <w:rsid w:val="001609F5"/>
    <w:rsid w:val="00160CE6"/>
    <w:rsid w:val="00162C20"/>
    <w:rsid w:val="0016725E"/>
    <w:rsid w:val="001701BE"/>
    <w:rsid w:val="001701F3"/>
    <w:rsid w:val="00170C7D"/>
    <w:rsid w:val="00170F62"/>
    <w:rsid w:val="00172420"/>
    <w:rsid w:val="0017482C"/>
    <w:rsid w:val="00174B81"/>
    <w:rsid w:val="00175C79"/>
    <w:rsid w:val="001770AC"/>
    <w:rsid w:val="0017776C"/>
    <w:rsid w:val="0018144A"/>
    <w:rsid w:val="001824F1"/>
    <w:rsid w:val="00184EBB"/>
    <w:rsid w:val="00186F38"/>
    <w:rsid w:val="00187B74"/>
    <w:rsid w:val="00190D72"/>
    <w:rsid w:val="00190F3E"/>
    <w:rsid w:val="001922A5"/>
    <w:rsid w:val="001925C9"/>
    <w:rsid w:val="0019387E"/>
    <w:rsid w:val="00195FD2"/>
    <w:rsid w:val="001A23C0"/>
    <w:rsid w:val="001A3390"/>
    <w:rsid w:val="001A4A32"/>
    <w:rsid w:val="001B25F9"/>
    <w:rsid w:val="001B49F8"/>
    <w:rsid w:val="001B5B3F"/>
    <w:rsid w:val="001B7C49"/>
    <w:rsid w:val="001C03A0"/>
    <w:rsid w:val="001C0FE8"/>
    <w:rsid w:val="001C18D5"/>
    <w:rsid w:val="001C2C7B"/>
    <w:rsid w:val="001C301E"/>
    <w:rsid w:val="001C5211"/>
    <w:rsid w:val="001C5BA8"/>
    <w:rsid w:val="001C62BC"/>
    <w:rsid w:val="001D33BB"/>
    <w:rsid w:val="001D7C59"/>
    <w:rsid w:val="001E55A5"/>
    <w:rsid w:val="001E7396"/>
    <w:rsid w:val="001E7F63"/>
    <w:rsid w:val="001F08A3"/>
    <w:rsid w:val="001F19BC"/>
    <w:rsid w:val="001F2D30"/>
    <w:rsid w:val="001F40CD"/>
    <w:rsid w:val="001F44B3"/>
    <w:rsid w:val="001F62A8"/>
    <w:rsid w:val="001F6C16"/>
    <w:rsid w:val="001F7231"/>
    <w:rsid w:val="001F7AF4"/>
    <w:rsid w:val="00200489"/>
    <w:rsid w:val="00202554"/>
    <w:rsid w:val="00204D7B"/>
    <w:rsid w:val="002051E7"/>
    <w:rsid w:val="00205613"/>
    <w:rsid w:val="00205769"/>
    <w:rsid w:val="00206678"/>
    <w:rsid w:val="002079DB"/>
    <w:rsid w:val="00210304"/>
    <w:rsid w:val="002108E7"/>
    <w:rsid w:val="00211603"/>
    <w:rsid w:val="00211619"/>
    <w:rsid w:val="00212DAB"/>
    <w:rsid w:val="002148C6"/>
    <w:rsid w:val="0021552E"/>
    <w:rsid w:val="002168DA"/>
    <w:rsid w:val="00221A9F"/>
    <w:rsid w:val="00221BD9"/>
    <w:rsid w:val="00224BC8"/>
    <w:rsid w:val="00225CFC"/>
    <w:rsid w:val="00226E15"/>
    <w:rsid w:val="00231747"/>
    <w:rsid w:val="00234157"/>
    <w:rsid w:val="002356CC"/>
    <w:rsid w:val="00237808"/>
    <w:rsid w:val="00240DE4"/>
    <w:rsid w:val="00241813"/>
    <w:rsid w:val="0024181A"/>
    <w:rsid w:val="00242A4D"/>
    <w:rsid w:val="0024445A"/>
    <w:rsid w:val="00247A9B"/>
    <w:rsid w:val="00251B6D"/>
    <w:rsid w:val="00252C32"/>
    <w:rsid w:val="00253568"/>
    <w:rsid w:val="00255DE8"/>
    <w:rsid w:val="002616F2"/>
    <w:rsid w:val="00261A19"/>
    <w:rsid w:val="002624D5"/>
    <w:rsid w:val="00262DB7"/>
    <w:rsid w:val="002641ED"/>
    <w:rsid w:val="00270EB8"/>
    <w:rsid w:val="00271489"/>
    <w:rsid w:val="00273268"/>
    <w:rsid w:val="00273531"/>
    <w:rsid w:val="0027503A"/>
    <w:rsid w:val="002765C1"/>
    <w:rsid w:val="00277429"/>
    <w:rsid w:val="002807D9"/>
    <w:rsid w:val="00281A5A"/>
    <w:rsid w:val="0028201E"/>
    <w:rsid w:val="0028223A"/>
    <w:rsid w:val="0028318C"/>
    <w:rsid w:val="00283F89"/>
    <w:rsid w:val="00286BC9"/>
    <w:rsid w:val="002873FD"/>
    <w:rsid w:val="00287A95"/>
    <w:rsid w:val="002916C7"/>
    <w:rsid w:val="002932D5"/>
    <w:rsid w:val="0029334F"/>
    <w:rsid w:val="002938D7"/>
    <w:rsid w:val="00293AC0"/>
    <w:rsid w:val="0029517B"/>
    <w:rsid w:val="00295981"/>
    <w:rsid w:val="00296153"/>
    <w:rsid w:val="0029677D"/>
    <w:rsid w:val="002974AC"/>
    <w:rsid w:val="002A06ED"/>
    <w:rsid w:val="002A1913"/>
    <w:rsid w:val="002A357A"/>
    <w:rsid w:val="002A653F"/>
    <w:rsid w:val="002B0634"/>
    <w:rsid w:val="002B20BB"/>
    <w:rsid w:val="002B327E"/>
    <w:rsid w:val="002B3FCA"/>
    <w:rsid w:val="002B4941"/>
    <w:rsid w:val="002B5B32"/>
    <w:rsid w:val="002B7099"/>
    <w:rsid w:val="002B7814"/>
    <w:rsid w:val="002B7D8D"/>
    <w:rsid w:val="002C050B"/>
    <w:rsid w:val="002C058B"/>
    <w:rsid w:val="002C0887"/>
    <w:rsid w:val="002C629B"/>
    <w:rsid w:val="002C7808"/>
    <w:rsid w:val="002D0E85"/>
    <w:rsid w:val="002D1B9F"/>
    <w:rsid w:val="002D224B"/>
    <w:rsid w:val="002D3502"/>
    <w:rsid w:val="002D46D6"/>
    <w:rsid w:val="002D7125"/>
    <w:rsid w:val="002D72CB"/>
    <w:rsid w:val="002E12AE"/>
    <w:rsid w:val="002E364F"/>
    <w:rsid w:val="002E3AD3"/>
    <w:rsid w:val="002E3B07"/>
    <w:rsid w:val="002E5264"/>
    <w:rsid w:val="002E56C6"/>
    <w:rsid w:val="002E7C31"/>
    <w:rsid w:val="002F094B"/>
    <w:rsid w:val="002F19B5"/>
    <w:rsid w:val="002F29A9"/>
    <w:rsid w:val="002F58DA"/>
    <w:rsid w:val="002F6E34"/>
    <w:rsid w:val="002F7296"/>
    <w:rsid w:val="00300D71"/>
    <w:rsid w:val="00301274"/>
    <w:rsid w:val="003028E4"/>
    <w:rsid w:val="00303DFC"/>
    <w:rsid w:val="00304D29"/>
    <w:rsid w:val="003054BA"/>
    <w:rsid w:val="003075E9"/>
    <w:rsid w:val="00310EDB"/>
    <w:rsid w:val="00311DD6"/>
    <w:rsid w:val="00312190"/>
    <w:rsid w:val="0031332E"/>
    <w:rsid w:val="00314A14"/>
    <w:rsid w:val="00315788"/>
    <w:rsid w:val="00317F16"/>
    <w:rsid w:val="00320E25"/>
    <w:rsid w:val="00320F5A"/>
    <w:rsid w:val="00323C0F"/>
    <w:rsid w:val="00326608"/>
    <w:rsid w:val="00326F2A"/>
    <w:rsid w:val="00327299"/>
    <w:rsid w:val="00327EE4"/>
    <w:rsid w:val="00330DEF"/>
    <w:rsid w:val="00330EE2"/>
    <w:rsid w:val="00331206"/>
    <w:rsid w:val="003347FF"/>
    <w:rsid w:val="0034069A"/>
    <w:rsid w:val="0034081D"/>
    <w:rsid w:val="00340AAA"/>
    <w:rsid w:val="0034148B"/>
    <w:rsid w:val="0034594D"/>
    <w:rsid w:val="00347511"/>
    <w:rsid w:val="00350B0A"/>
    <w:rsid w:val="0035136F"/>
    <w:rsid w:val="003530D5"/>
    <w:rsid w:val="00353179"/>
    <w:rsid w:val="00354028"/>
    <w:rsid w:val="00354096"/>
    <w:rsid w:val="0035591F"/>
    <w:rsid w:val="00356CB1"/>
    <w:rsid w:val="00360037"/>
    <w:rsid w:val="0036118D"/>
    <w:rsid w:val="003614B8"/>
    <w:rsid w:val="00362312"/>
    <w:rsid w:val="00364551"/>
    <w:rsid w:val="003667FF"/>
    <w:rsid w:val="00366C43"/>
    <w:rsid w:val="00366F24"/>
    <w:rsid w:val="00367A00"/>
    <w:rsid w:val="003708DC"/>
    <w:rsid w:val="00370C64"/>
    <w:rsid w:val="0037236D"/>
    <w:rsid w:val="003739C0"/>
    <w:rsid w:val="003745E5"/>
    <w:rsid w:val="0037461E"/>
    <w:rsid w:val="00376482"/>
    <w:rsid w:val="003764DF"/>
    <w:rsid w:val="00382350"/>
    <w:rsid w:val="0038255A"/>
    <w:rsid w:val="00382FC6"/>
    <w:rsid w:val="00384E49"/>
    <w:rsid w:val="003870FD"/>
    <w:rsid w:val="003907B8"/>
    <w:rsid w:val="0039152B"/>
    <w:rsid w:val="00393040"/>
    <w:rsid w:val="00393D7C"/>
    <w:rsid w:val="00393D7E"/>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231"/>
    <w:rsid w:val="003C452E"/>
    <w:rsid w:val="003C611D"/>
    <w:rsid w:val="003C65FF"/>
    <w:rsid w:val="003D000B"/>
    <w:rsid w:val="003D10D1"/>
    <w:rsid w:val="003D1BB6"/>
    <w:rsid w:val="003D1F59"/>
    <w:rsid w:val="003D4644"/>
    <w:rsid w:val="003D7032"/>
    <w:rsid w:val="003D72C2"/>
    <w:rsid w:val="003D7864"/>
    <w:rsid w:val="003D7C33"/>
    <w:rsid w:val="003E2DB8"/>
    <w:rsid w:val="003E3122"/>
    <w:rsid w:val="003E5AF2"/>
    <w:rsid w:val="003E5EA2"/>
    <w:rsid w:val="003E7C96"/>
    <w:rsid w:val="003F01C9"/>
    <w:rsid w:val="003F3C5A"/>
    <w:rsid w:val="003F3E5A"/>
    <w:rsid w:val="003F3F68"/>
    <w:rsid w:val="003F443A"/>
    <w:rsid w:val="003F63E2"/>
    <w:rsid w:val="003F7AC2"/>
    <w:rsid w:val="003F7E1B"/>
    <w:rsid w:val="004011BD"/>
    <w:rsid w:val="004112F4"/>
    <w:rsid w:val="00412A69"/>
    <w:rsid w:val="004130B4"/>
    <w:rsid w:val="0041406A"/>
    <w:rsid w:val="004156DE"/>
    <w:rsid w:val="00415D6A"/>
    <w:rsid w:val="00415EB6"/>
    <w:rsid w:val="004227AA"/>
    <w:rsid w:val="00422991"/>
    <w:rsid w:val="00422B4D"/>
    <w:rsid w:val="0042510D"/>
    <w:rsid w:val="00426667"/>
    <w:rsid w:val="00426FAE"/>
    <w:rsid w:val="00430466"/>
    <w:rsid w:val="00430943"/>
    <w:rsid w:val="00433EA3"/>
    <w:rsid w:val="004347EE"/>
    <w:rsid w:val="00435059"/>
    <w:rsid w:val="00436363"/>
    <w:rsid w:val="00436DC1"/>
    <w:rsid w:val="004378E1"/>
    <w:rsid w:val="00440979"/>
    <w:rsid w:val="00440C99"/>
    <w:rsid w:val="00441EBC"/>
    <w:rsid w:val="00442225"/>
    <w:rsid w:val="00442262"/>
    <w:rsid w:val="00444231"/>
    <w:rsid w:val="004457A8"/>
    <w:rsid w:val="004463B6"/>
    <w:rsid w:val="004469CC"/>
    <w:rsid w:val="004479A9"/>
    <w:rsid w:val="00450280"/>
    <w:rsid w:val="00450C0F"/>
    <w:rsid w:val="00452255"/>
    <w:rsid w:val="00456EA9"/>
    <w:rsid w:val="00457857"/>
    <w:rsid w:val="00457A3F"/>
    <w:rsid w:val="00457F30"/>
    <w:rsid w:val="004611CC"/>
    <w:rsid w:val="00461235"/>
    <w:rsid w:val="0046269B"/>
    <w:rsid w:val="0046312A"/>
    <w:rsid w:val="00463B89"/>
    <w:rsid w:val="004649CD"/>
    <w:rsid w:val="00466367"/>
    <w:rsid w:val="0046758C"/>
    <w:rsid w:val="004711D9"/>
    <w:rsid w:val="0047139E"/>
    <w:rsid w:val="004724A6"/>
    <w:rsid w:val="004764AA"/>
    <w:rsid w:val="00477CB6"/>
    <w:rsid w:val="00480636"/>
    <w:rsid w:val="00482A47"/>
    <w:rsid w:val="00483F21"/>
    <w:rsid w:val="004855BD"/>
    <w:rsid w:val="00485EAD"/>
    <w:rsid w:val="00491351"/>
    <w:rsid w:val="00491399"/>
    <w:rsid w:val="004917DF"/>
    <w:rsid w:val="00491E1A"/>
    <w:rsid w:val="00492006"/>
    <w:rsid w:val="00492EA6"/>
    <w:rsid w:val="00494527"/>
    <w:rsid w:val="00494DA6"/>
    <w:rsid w:val="004A12A1"/>
    <w:rsid w:val="004A15B9"/>
    <w:rsid w:val="004A1D7A"/>
    <w:rsid w:val="004A2BA2"/>
    <w:rsid w:val="004A3838"/>
    <w:rsid w:val="004A5A36"/>
    <w:rsid w:val="004A619C"/>
    <w:rsid w:val="004A7053"/>
    <w:rsid w:val="004A72F7"/>
    <w:rsid w:val="004A744C"/>
    <w:rsid w:val="004A76F0"/>
    <w:rsid w:val="004B111A"/>
    <w:rsid w:val="004B25F9"/>
    <w:rsid w:val="004B343A"/>
    <w:rsid w:val="004B467A"/>
    <w:rsid w:val="004B5102"/>
    <w:rsid w:val="004B705F"/>
    <w:rsid w:val="004B774D"/>
    <w:rsid w:val="004C043A"/>
    <w:rsid w:val="004C0C92"/>
    <w:rsid w:val="004C16CB"/>
    <w:rsid w:val="004C220A"/>
    <w:rsid w:val="004C3970"/>
    <w:rsid w:val="004C45E7"/>
    <w:rsid w:val="004C6957"/>
    <w:rsid w:val="004D3F6B"/>
    <w:rsid w:val="004D4031"/>
    <w:rsid w:val="004D5CD0"/>
    <w:rsid w:val="004D5FE2"/>
    <w:rsid w:val="004D6E3B"/>
    <w:rsid w:val="004E5CAA"/>
    <w:rsid w:val="004E6A51"/>
    <w:rsid w:val="004F0191"/>
    <w:rsid w:val="004F1ABC"/>
    <w:rsid w:val="004F4F7B"/>
    <w:rsid w:val="004F51D9"/>
    <w:rsid w:val="00501EA6"/>
    <w:rsid w:val="005029AE"/>
    <w:rsid w:val="00502BD6"/>
    <w:rsid w:val="00502F51"/>
    <w:rsid w:val="005031EA"/>
    <w:rsid w:val="005036B1"/>
    <w:rsid w:val="00504871"/>
    <w:rsid w:val="0050580F"/>
    <w:rsid w:val="00505A07"/>
    <w:rsid w:val="00510711"/>
    <w:rsid w:val="00511727"/>
    <w:rsid w:val="00511D17"/>
    <w:rsid w:val="00512F13"/>
    <w:rsid w:val="0051388D"/>
    <w:rsid w:val="005160EA"/>
    <w:rsid w:val="00516397"/>
    <w:rsid w:val="00516495"/>
    <w:rsid w:val="005172D4"/>
    <w:rsid w:val="00517E27"/>
    <w:rsid w:val="005221C3"/>
    <w:rsid w:val="00522BEC"/>
    <w:rsid w:val="005249BE"/>
    <w:rsid w:val="00525199"/>
    <w:rsid w:val="0052606F"/>
    <w:rsid w:val="00526C42"/>
    <w:rsid w:val="00530CD4"/>
    <w:rsid w:val="0053264D"/>
    <w:rsid w:val="00533B8E"/>
    <w:rsid w:val="00535551"/>
    <w:rsid w:val="0053585A"/>
    <w:rsid w:val="00536CBD"/>
    <w:rsid w:val="00537624"/>
    <w:rsid w:val="005376C7"/>
    <w:rsid w:val="0054197A"/>
    <w:rsid w:val="005430BF"/>
    <w:rsid w:val="00543B88"/>
    <w:rsid w:val="00544AB5"/>
    <w:rsid w:val="0054766D"/>
    <w:rsid w:val="00551592"/>
    <w:rsid w:val="00552434"/>
    <w:rsid w:val="00552CA7"/>
    <w:rsid w:val="005560EB"/>
    <w:rsid w:val="0055647D"/>
    <w:rsid w:val="005601D7"/>
    <w:rsid w:val="00560227"/>
    <w:rsid w:val="00560A4C"/>
    <w:rsid w:val="005610A5"/>
    <w:rsid w:val="0056388E"/>
    <w:rsid w:val="0056542B"/>
    <w:rsid w:val="0056642A"/>
    <w:rsid w:val="00567435"/>
    <w:rsid w:val="00567CB9"/>
    <w:rsid w:val="00567D21"/>
    <w:rsid w:val="0057018D"/>
    <w:rsid w:val="00574E3A"/>
    <w:rsid w:val="00575474"/>
    <w:rsid w:val="005769C3"/>
    <w:rsid w:val="00577F61"/>
    <w:rsid w:val="00580637"/>
    <w:rsid w:val="00580BF6"/>
    <w:rsid w:val="00582D5F"/>
    <w:rsid w:val="0058419E"/>
    <w:rsid w:val="00584E04"/>
    <w:rsid w:val="00586E58"/>
    <w:rsid w:val="0058766A"/>
    <w:rsid w:val="00587FF4"/>
    <w:rsid w:val="005909AE"/>
    <w:rsid w:val="00590BAC"/>
    <w:rsid w:val="00593CB6"/>
    <w:rsid w:val="00596AC5"/>
    <w:rsid w:val="00596F2A"/>
    <w:rsid w:val="0059724D"/>
    <w:rsid w:val="005976F6"/>
    <w:rsid w:val="00597B64"/>
    <w:rsid w:val="005A0CCF"/>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B6901"/>
    <w:rsid w:val="005C03F1"/>
    <w:rsid w:val="005C25EA"/>
    <w:rsid w:val="005C4823"/>
    <w:rsid w:val="005C4F83"/>
    <w:rsid w:val="005C69BF"/>
    <w:rsid w:val="005C7A95"/>
    <w:rsid w:val="005D0475"/>
    <w:rsid w:val="005D049E"/>
    <w:rsid w:val="005D0B3F"/>
    <w:rsid w:val="005D1C7F"/>
    <w:rsid w:val="005D3AFB"/>
    <w:rsid w:val="005D704A"/>
    <w:rsid w:val="005D75A4"/>
    <w:rsid w:val="005D79EB"/>
    <w:rsid w:val="005E0EE8"/>
    <w:rsid w:val="005E2148"/>
    <w:rsid w:val="005E329B"/>
    <w:rsid w:val="005E3348"/>
    <w:rsid w:val="005E3681"/>
    <w:rsid w:val="005E448B"/>
    <w:rsid w:val="005E486D"/>
    <w:rsid w:val="005E632B"/>
    <w:rsid w:val="005E6A50"/>
    <w:rsid w:val="005E7278"/>
    <w:rsid w:val="005F01D7"/>
    <w:rsid w:val="005F0A0C"/>
    <w:rsid w:val="005F1731"/>
    <w:rsid w:val="005F2DA9"/>
    <w:rsid w:val="005F46D0"/>
    <w:rsid w:val="005F5BEF"/>
    <w:rsid w:val="00600ECB"/>
    <w:rsid w:val="00601AAA"/>
    <w:rsid w:val="00601DAA"/>
    <w:rsid w:val="00602AEC"/>
    <w:rsid w:val="00603933"/>
    <w:rsid w:val="00604BAC"/>
    <w:rsid w:val="00607C0D"/>
    <w:rsid w:val="00610356"/>
    <w:rsid w:val="006124FE"/>
    <w:rsid w:val="00612E81"/>
    <w:rsid w:val="006133BF"/>
    <w:rsid w:val="0061377A"/>
    <w:rsid w:val="00615461"/>
    <w:rsid w:val="006200C3"/>
    <w:rsid w:val="00625B54"/>
    <w:rsid w:val="00627C3E"/>
    <w:rsid w:val="006327B8"/>
    <w:rsid w:val="00633FD7"/>
    <w:rsid w:val="00636574"/>
    <w:rsid w:val="00637569"/>
    <w:rsid w:val="00640B64"/>
    <w:rsid w:val="00640F2E"/>
    <w:rsid w:val="00641DAA"/>
    <w:rsid w:val="006421DF"/>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9ED"/>
    <w:rsid w:val="00676A48"/>
    <w:rsid w:val="00676E79"/>
    <w:rsid w:val="00677433"/>
    <w:rsid w:val="006775EB"/>
    <w:rsid w:val="006801E9"/>
    <w:rsid w:val="00680DE8"/>
    <w:rsid w:val="00681415"/>
    <w:rsid w:val="00684829"/>
    <w:rsid w:val="00684BBE"/>
    <w:rsid w:val="0068546C"/>
    <w:rsid w:val="006861D3"/>
    <w:rsid w:val="00691A59"/>
    <w:rsid w:val="006922A9"/>
    <w:rsid w:val="006922B9"/>
    <w:rsid w:val="00692A52"/>
    <w:rsid w:val="0069345A"/>
    <w:rsid w:val="00694A59"/>
    <w:rsid w:val="00697351"/>
    <w:rsid w:val="006A075B"/>
    <w:rsid w:val="006A387D"/>
    <w:rsid w:val="006A3DEA"/>
    <w:rsid w:val="006A487F"/>
    <w:rsid w:val="006B0ABC"/>
    <w:rsid w:val="006B0B65"/>
    <w:rsid w:val="006B0D76"/>
    <w:rsid w:val="006B2980"/>
    <w:rsid w:val="006B5366"/>
    <w:rsid w:val="006B5EAA"/>
    <w:rsid w:val="006C0AAF"/>
    <w:rsid w:val="006C15A9"/>
    <w:rsid w:val="006C1EA4"/>
    <w:rsid w:val="006C30DA"/>
    <w:rsid w:val="006C31BD"/>
    <w:rsid w:val="006C404D"/>
    <w:rsid w:val="006C4F61"/>
    <w:rsid w:val="006C57DC"/>
    <w:rsid w:val="006C5D1E"/>
    <w:rsid w:val="006C751A"/>
    <w:rsid w:val="006D013F"/>
    <w:rsid w:val="006D0168"/>
    <w:rsid w:val="006D5CBD"/>
    <w:rsid w:val="006D6049"/>
    <w:rsid w:val="006D7664"/>
    <w:rsid w:val="006D7940"/>
    <w:rsid w:val="006E0AA5"/>
    <w:rsid w:val="006E5936"/>
    <w:rsid w:val="006E6A4A"/>
    <w:rsid w:val="006E6B05"/>
    <w:rsid w:val="006E7964"/>
    <w:rsid w:val="006F0FEC"/>
    <w:rsid w:val="006F1887"/>
    <w:rsid w:val="006F5278"/>
    <w:rsid w:val="006F542C"/>
    <w:rsid w:val="006F71D7"/>
    <w:rsid w:val="006F7E8D"/>
    <w:rsid w:val="00700A8B"/>
    <w:rsid w:val="00700C4E"/>
    <w:rsid w:val="0070251E"/>
    <w:rsid w:val="00702C14"/>
    <w:rsid w:val="007037DB"/>
    <w:rsid w:val="0070435E"/>
    <w:rsid w:val="00704471"/>
    <w:rsid w:val="00705092"/>
    <w:rsid w:val="00706369"/>
    <w:rsid w:val="007127C5"/>
    <w:rsid w:val="00712F4D"/>
    <w:rsid w:val="00713246"/>
    <w:rsid w:val="00714423"/>
    <w:rsid w:val="007144A3"/>
    <w:rsid w:val="00715F78"/>
    <w:rsid w:val="00716E7C"/>
    <w:rsid w:val="00717053"/>
    <w:rsid w:val="0072303E"/>
    <w:rsid w:val="00723686"/>
    <w:rsid w:val="00723E3A"/>
    <w:rsid w:val="00725DDA"/>
    <w:rsid w:val="007262F2"/>
    <w:rsid w:val="00730418"/>
    <w:rsid w:val="0073235A"/>
    <w:rsid w:val="0073251C"/>
    <w:rsid w:val="00736075"/>
    <w:rsid w:val="007371C6"/>
    <w:rsid w:val="007373EC"/>
    <w:rsid w:val="00741318"/>
    <w:rsid w:val="00745272"/>
    <w:rsid w:val="00750FE0"/>
    <w:rsid w:val="0075196D"/>
    <w:rsid w:val="00753C66"/>
    <w:rsid w:val="00754FD6"/>
    <w:rsid w:val="00756D39"/>
    <w:rsid w:val="00757FAF"/>
    <w:rsid w:val="00760624"/>
    <w:rsid w:val="007607D9"/>
    <w:rsid w:val="00763297"/>
    <w:rsid w:val="00763A4B"/>
    <w:rsid w:val="007644D3"/>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6902"/>
    <w:rsid w:val="00797660"/>
    <w:rsid w:val="00797873"/>
    <w:rsid w:val="00797CE1"/>
    <w:rsid w:val="007A0B49"/>
    <w:rsid w:val="007A1BD4"/>
    <w:rsid w:val="007A3E7B"/>
    <w:rsid w:val="007A4F2A"/>
    <w:rsid w:val="007A6F72"/>
    <w:rsid w:val="007B0879"/>
    <w:rsid w:val="007B102B"/>
    <w:rsid w:val="007B46CA"/>
    <w:rsid w:val="007B5C52"/>
    <w:rsid w:val="007B62ED"/>
    <w:rsid w:val="007C11D9"/>
    <w:rsid w:val="007C2FE8"/>
    <w:rsid w:val="007C3992"/>
    <w:rsid w:val="007C532F"/>
    <w:rsid w:val="007C5588"/>
    <w:rsid w:val="007D2D35"/>
    <w:rsid w:val="007D476C"/>
    <w:rsid w:val="007D65D1"/>
    <w:rsid w:val="007D700E"/>
    <w:rsid w:val="007E1E04"/>
    <w:rsid w:val="007E2DBD"/>
    <w:rsid w:val="007E4786"/>
    <w:rsid w:val="007E6743"/>
    <w:rsid w:val="007F07A8"/>
    <w:rsid w:val="007F1997"/>
    <w:rsid w:val="007F2299"/>
    <w:rsid w:val="007F2AD9"/>
    <w:rsid w:val="007F44E1"/>
    <w:rsid w:val="007F7AB8"/>
    <w:rsid w:val="0080017C"/>
    <w:rsid w:val="00801A56"/>
    <w:rsid w:val="00801A58"/>
    <w:rsid w:val="00801DB7"/>
    <w:rsid w:val="00802EE0"/>
    <w:rsid w:val="00802FD3"/>
    <w:rsid w:val="00804884"/>
    <w:rsid w:val="00807C7F"/>
    <w:rsid w:val="00811B3F"/>
    <w:rsid w:val="00813664"/>
    <w:rsid w:val="008162AC"/>
    <w:rsid w:val="00820EA3"/>
    <w:rsid w:val="00820FD0"/>
    <w:rsid w:val="00822DDE"/>
    <w:rsid w:val="008245D1"/>
    <w:rsid w:val="008256DB"/>
    <w:rsid w:val="008259D3"/>
    <w:rsid w:val="00827FB1"/>
    <w:rsid w:val="00830207"/>
    <w:rsid w:val="008319F7"/>
    <w:rsid w:val="00834B05"/>
    <w:rsid w:val="0083518F"/>
    <w:rsid w:val="0083686C"/>
    <w:rsid w:val="00837CFA"/>
    <w:rsid w:val="0084068F"/>
    <w:rsid w:val="00842844"/>
    <w:rsid w:val="00844CDD"/>
    <w:rsid w:val="008456B0"/>
    <w:rsid w:val="008469CB"/>
    <w:rsid w:val="00846A4C"/>
    <w:rsid w:val="0084769B"/>
    <w:rsid w:val="00847E6F"/>
    <w:rsid w:val="00850216"/>
    <w:rsid w:val="008509B9"/>
    <w:rsid w:val="008526B1"/>
    <w:rsid w:val="00853E1E"/>
    <w:rsid w:val="00854D17"/>
    <w:rsid w:val="008550C1"/>
    <w:rsid w:val="0085569B"/>
    <w:rsid w:val="00856247"/>
    <w:rsid w:val="008567A6"/>
    <w:rsid w:val="00856E4C"/>
    <w:rsid w:val="00861505"/>
    <w:rsid w:val="00862C3D"/>
    <w:rsid w:val="0086323F"/>
    <w:rsid w:val="00863D21"/>
    <w:rsid w:val="008727E3"/>
    <w:rsid w:val="0087280A"/>
    <w:rsid w:val="00874AB5"/>
    <w:rsid w:val="00874BE7"/>
    <w:rsid w:val="0087557F"/>
    <w:rsid w:val="00881744"/>
    <w:rsid w:val="00882D14"/>
    <w:rsid w:val="00884F65"/>
    <w:rsid w:val="00885B8C"/>
    <w:rsid w:val="00892A60"/>
    <w:rsid w:val="00893ABE"/>
    <w:rsid w:val="0089431F"/>
    <w:rsid w:val="00894D0D"/>
    <w:rsid w:val="00895469"/>
    <w:rsid w:val="0089553E"/>
    <w:rsid w:val="00896B59"/>
    <w:rsid w:val="008A30F3"/>
    <w:rsid w:val="008A5799"/>
    <w:rsid w:val="008A5F48"/>
    <w:rsid w:val="008A6D82"/>
    <w:rsid w:val="008A74A6"/>
    <w:rsid w:val="008B066B"/>
    <w:rsid w:val="008B07FA"/>
    <w:rsid w:val="008B11C5"/>
    <w:rsid w:val="008B3E05"/>
    <w:rsid w:val="008B43A9"/>
    <w:rsid w:val="008B491C"/>
    <w:rsid w:val="008B6D56"/>
    <w:rsid w:val="008B6F7B"/>
    <w:rsid w:val="008C0D22"/>
    <w:rsid w:val="008C2E6E"/>
    <w:rsid w:val="008C356E"/>
    <w:rsid w:val="008C3F36"/>
    <w:rsid w:val="008C4E2E"/>
    <w:rsid w:val="008C5E9C"/>
    <w:rsid w:val="008C6A21"/>
    <w:rsid w:val="008D027F"/>
    <w:rsid w:val="008D0FD9"/>
    <w:rsid w:val="008D40AA"/>
    <w:rsid w:val="008D4442"/>
    <w:rsid w:val="008E27F2"/>
    <w:rsid w:val="008E31EE"/>
    <w:rsid w:val="008E32DD"/>
    <w:rsid w:val="008F4F8A"/>
    <w:rsid w:val="008F53EA"/>
    <w:rsid w:val="008F6184"/>
    <w:rsid w:val="008F6DB9"/>
    <w:rsid w:val="008F7691"/>
    <w:rsid w:val="008F76A3"/>
    <w:rsid w:val="008F7A38"/>
    <w:rsid w:val="00900D39"/>
    <w:rsid w:val="009019AF"/>
    <w:rsid w:val="00902B4D"/>
    <w:rsid w:val="009037F7"/>
    <w:rsid w:val="00903A2D"/>
    <w:rsid w:val="00906C97"/>
    <w:rsid w:val="009079FE"/>
    <w:rsid w:val="009106AE"/>
    <w:rsid w:val="00910822"/>
    <w:rsid w:val="00910BFF"/>
    <w:rsid w:val="00911749"/>
    <w:rsid w:val="00911B0A"/>
    <w:rsid w:val="00911E01"/>
    <w:rsid w:val="00912040"/>
    <w:rsid w:val="00912355"/>
    <w:rsid w:val="0091538A"/>
    <w:rsid w:val="009172C5"/>
    <w:rsid w:val="00921508"/>
    <w:rsid w:val="0092316A"/>
    <w:rsid w:val="00924B3F"/>
    <w:rsid w:val="009271BE"/>
    <w:rsid w:val="0092720B"/>
    <w:rsid w:val="00927717"/>
    <w:rsid w:val="009316F9"/>
    <w:rsid w:val="00933661"/>
    <w:rsid w:val="009338B5"/>
    <w:rsid w:val="00933D4C"/>
    <w:rsid w:val="0093402E"/>
    <w:rsid w:val="00935EDE"/>
    <w:rsid w:val="00936139"/>
    <w:rsid w:val="00942636"/>
    <w:rsid w:val="00944752"/>
    <w:rsid w:val="009472F9"/>
    <w:rsid w:val="009504B3"/>
    <w:rsid w:val="009510E0"/>
    <w:rsid w:val="00952D81"/>
    <w:rsid w:val="00953733"/>
    <w:rsid w:val="009549DB"/>
    <w:rsid w:val="009558AF"/>
    <w:rsid w:val="00955F3F"/>
    <w:rsid w:val="00956668"/>
    <w:rsid w:val="00956C23"/>
    <w:rsid w:val="0095719E"/>
    <w:rsid w:val="00960B86"/>
    <w:rsid w:val="009616EC"/>
    <w:rsid w:val="009637BD"/>
    <w:rsid w:val="009657B6"/>
    <w:rsid w:val="0096711B"/>
    <w:rsid w:val="00967412"/>
    <w:rsid w:val="009677DB"/>
    <w:rsid w:val="00970BA4"/>
    <w:rsid w:val="009719DA"/>
    <w:rsid w:val="00973845"/>
    <w:rsid w:val="00973B75"/>
    <w:rsid w:val="009767A5"/>
    <w:rsid w:val="00976827"/>
    <w:rsid w:val="00980613"/>
    <w:rsid w:val="00980CF9"/>
    <w:rsid w:val="0098121A"/>
    <w:rsid w:val="00981E1D"/>
    <w:rsid w:val="00983EA3"/>
    <w:rsid w:val="00985B34"/>
    <w:rsid w:val="00990214"/>
    <w:rsid w:val="0099083B"/>
    <w:rsid w:val="0099447A"/>
    <w:rsid w:val="0099455F"/>
    <w:rsid w:val="00995D22"/>
    <w:rsid w:val="00995D6C"/>
    <w:rsid w:val="009A08E7"/>
    <w:rsid w:val="009A0A27"/>
    <w:rsid w:val="009A2051"/>
    <w:rsid w:val="009A2949"/>
    <w:rsid w:val="009A2A80"/>
    <w:rsid w:val="009A477B"/>
    <w:rsid w:val="009A4BDB"/>
    <w:rsid w:val="009A51FC"/>
    <w:rsid w:val="009A572B"/>
    <w:rsid w:val="009A79D0"/>
    <w:rsid w:val="009A7FF0"/>
    <w:rsid w:val="009B3C00"/>
    <w:rsid w:val="009C085D"/>
    <w:rsid w:val="009C08FB"/>
    <w:rsid w:val="009C1CA8"/>
    <w:rsid w:val="009C21ED"/>
    <w:rsid w:val="009C4444"/>
    <w:rsid w:val="009C4AF7"/>
    <w:rsid w:val="009C7A58"/>
    <w:rsid w:val="009D0003"/>
    <w:rsid w:val="009D0C56"/>
    <w:rsid w:val="009D475B"/>
    <w:rsid w:val="009D5B64"/>
    <w:rsid w:val="009D5C81"/>
    <w:rsid w:val="009D7367"/>
    <w:rsid w:val="009D7E17"/>
    <w:rsid w:val="009E09E8"/>
    <w:rsid w:val="009E0C28"/>
    <w:rsid w:val="009E0F92"/>
    <w:rsid w:val="009E1E4C"/>
    <w:rsid w:val="009E1F49"/>
    <w:rsid w:val="009E23F3"/>
    <w:rsid w:val="009E260A"/>
    <w:rsid w:val="009E3AFA"/>
    <w:rsid w:val="009E52EB"/>
    <w:rsid w:val="009E5C46"/>
    <w:rsid w:val="009E69BE"/>
    <w:rsid w:val="009E7A66"/>
    <w:rsid w:val="009E7A8F"/>
    <w:rsid w:val="009F146E"/>
    <w:rsid w:val="009F14F5"/>
    <w:rsid w:val="009F1569"/>
    <w:rsid w:val="009F22F2"/>
    <w:rsid w:val="009F31C4"/>
    <w:rsid w:val="009F5015"/>
    <w:rsid w:val="009F503D"/>
    <w:rsid w:val="009F531D"/>
    <w:rsid w:val="00A0231F"/>
    <w:rsid w:val="00A04A25"/>
    <w:rsid w:val="00A04EBF"/>
    <w:rsid w:val="00A054E7"/>
    <w:rsid w:val="00A05F2D"/>
    <w:rsid w:val="00A06DDF"/>
    <w:rsid w:val="00A07E77"/>
    <w:rsid w:val="00A12562"/>
    <w:rsid w:val="00A12583"/>
    <w:rsid w:val="00A14261"/>
    <w:rsid w:val="00A14892"/>
    <w:rsid w:val="00A17BEF"/>
    <w:rsid w:val="00A21EBC"/>
    <w:rsid w:val="00A23726"/>
    <w:rsid w:val="00A24A7A"/>
    <w:rsid w:val="00A24C9C"/>
    <w:rsid w:val="00A25167"/>
    <w:rsid w:val="00A2544E"/>
    <w:rsid w:val="00A26326"/>
    <w:rsid w:val="00A314CC"/>
    <w:rsid w:val="00A32016"/>
    <w:rsid w:val="00A32480"/>
    <w:rsid w:val="00A3351A"/>
    <w:rsid w:val="00A35297"/>
    <w:rsid w:val="00A356A9"/>
    <w:rsid w:val="00A37047"/>
    <w:rsid w:val="00A43677"/>
    <w:rsid w:val="00A43CCB"/>
    <w:rsid w:val="00A43ED8"/>
    <w:rsid w:val="00A44610"/>
    <w:rsid w:val="00A449B2"/>
    <w:rsid w:val="00A45814"/>
    <w:rsid w:val="00A45C28"/>
    <w:rsid w:val="00A468CE"/>
    <w:rsid w:val="00A472F7"/>
    <w:rsid w:val="00A50255"/>
    <w:rsid w:val="00A52842"/>
    <w:rsid w:val="00A53030"/>
    <w:rsid w:val="00A54F9E"/>
    <w:rsid w:val="00A552F1"/>
    <w:rsid w:val="00A55F15"/>
    <w:rsid w:val="00A57EFD"/>
    <w:rsid w:val="00A6407C"/>
    <w:rsid w:val="00A67990"/>
    <w:rsid w:val="00A70A5F"/>
    <w:rsid w:val="00A70C06"/>
    <w:rsid w:val="00A713CA"/>
    <w:rsid w:val="00A71F2B"/>
    <w:rsid w:val="00A722F7"/>
    <w:rsid w:val="00A723FB"/>
    <w:rsid w:val="00A72644"/>
    <w:rsid w:val="00A72BFB"/>
    <w:rsid w:val="00A75D3F"/>
    <w:rsid w:val="00A86B9A"/>
    <w:rsid w:val="00A86FD5"/>
    <w:rsid w:val="00A874C2"/>
    <w:rsid w:val="00A87F05"/>
    <w:rsid w:val="00A91FE5"/>
    <w:rsid w:val="00A9385D"/>
    <w:rsid w:val="00A93D91"/>
    <w:rsid w:val="00A943BC"/>
    <w:rsid w:val="00A95675"/>
    <w:rsid w:val="00A96355"/>
    <w:rsid w:val="00A97232"/>
    <w:rsid w:val="00A9743F"/>
    <w:rsid w:val="00AA0643"/>
    <w:rsid w:val="00AA5C16"/>
    <w:rsid w:val="00AB1801"/>
    <w:rsid w:val="00AB234F"/>
    <w:rsid w:val="00AB48A4"/>
    <w:rsid w:val="00AB57FC"/>
    <w:rsid w:val="00AB6652"/>
    <w:rsid w:val="00AB6CEC"/>
    <w:rsid w:val="00AB7D98"/>
    <w:rsid w:val="00AC0332"/>
    <w:rsid w:val="00AC037D"/>
    <w:rsid w:val="00AC2639"/>
    <w:rsid w:val="00AC2D5B"/>
    <w:rsid w:val="00AC3659"/>
    <w:rsid w:val="00AC466B"/>
    <w:rsid w:val="00AC7E8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2642"/>
    <w:rsid w:val="00AF3ECB"/>
    <w:rsid w:val="00AF598B"/>
    <w:rsid w:val="00AF6AB7"/>
    <w:rsid w:val="00AF7939"/>
    <w:rsid w:val="00AF7F36"/>
    <w:rsid w:val="00B00D28"/>
    <w:rsid w:val="00B01558"/>
    <w:rsid w:val="00B03979"/>
    <w:rsid w:val="00B05B8F"/>
    <w:rsid w:val="00B14549"/>
    <w:rsid w:val="00B14AF2"/>
    <w:rsid w:val="00B15A85"/>
    <w:rsid w:val="00B16116"/>
    <w:rsid w:val="00B16509"/>
    <w:rsid w:val="00B16792"/>
    <w:rsid w:val="00B17218"/>
    <w:rsid w:val="00B20B90"/>
    <w:rsid w:val="00B22556"/>
    <w:rsid w:val="00B2263E"/>
    <w:rsid w:val="00B22D6F"/>
    <w:rsid w:val="00B238B5"/>
    <w:rsid w:val="00B23CC4"/>
    <w:rsid w:val="00B23F1E"/>
    <w:rsid w:val="00B240C6"/>
    <w:rsid w:val="00B27541"/>
    <w:rsid w:val="00B30178"/>
    <w:rsid w:val="00B312A5"/>
    <w:rsid w:val="00B31381"/>
    <w:rsid w:val="00B33B0E"/>
    <w:rsid w:val="00B34470"/>
    <w:rsid w:val="00B35E1B"/>
    <w:rsid w:val="00B40D7A"/>
    <w:rsid w:val="00B42625"/>
    <w:rsid w:val="00B43538"/>
    <w:rsid w:val="00B43C0D"/>
    <w:rsid w:val="00B45508"/>
    <w:rsid w:val="00B46A0A"/>
    <w:rsid w:val="00B538CD"/>
    <w:rsid w:val="00B56B27"/>
    <w:rsid w:val="00B57485"/>
    <w:rsid w:val="00B61964"/>
    <w:rsid w:val="00B62232"/>
    <w:rsid w:val="00B62414"/>
    <w:rsid w:val="00B627F6"/>
    <w:rsid w:val="00B63389"/>
    <w:rsid w:val="00B63B0B"/>
    <w:rsid w:val="00B675E6"/>
    <w:rsid w:val="00B70A96"/>
    <w:rsid w:val="00B736F0"/>
    <w:rsid w:val="00B764E8"/>
    <w:rsid w:val="00B7668A"/>
    <w:rsid w:val="00B767C3"/>
    <w:rsid w:val="00B8266A"/>
    <w:rsid w:val="00B84F87"/>
    <w:rsid w:val="00B90208"/>
    <w:rsid w:val="00B91AC4"/>
    <w:rsid w:val="00B9276C"/>
    <w:rsid w:val="00B9379A"/>
    <w:rsid w:val="00B95A98"/>
    <w:rsid w:val="00B9614B"/>
    <w:rsid w:val="00B96273"/>
    <w:rsid w:val="00B97EBD"/>
    <w:rsid w:val="00BA0492"/>
    <w:rsid w:val="00BA39EE"/>
    <w:rsid w:val="00BA6109"/>
    <w:rsid w:val="00BA7981"/>
    <w:rsid w:val="00BB2C98"/>
    <w:rsid w:val="00BB35D8"/>
    <w:rsid w:val="00BB42DA"/>
    <w:rsid w:val="00BB5A99"/>
    <w:rsid w:val="00BB6FF9"/>
    <w:rsid w:val="00BB7684"/>
    <w:rsid w:val="00BB7C87"/>
    <w:rsid w:val="00BC1EB8"/>
    <w:rsid w:val="00BC6A6F"/>
    <w:rsid w:val="00BD01C0"/>
    <w:rsid w:val="00BD2499"/>
    <w:rsid w:val="00BD33FA"/>
    <w:rsid w:val="00BE005B"/>
    <w:rsid w:val="00BE12EE"/>
    <w:rsid w:val="00BE2224"/>
    <w:rsid w:val="00BE2343"/>
    <w:rsid w:val="00BE3FF6"/>
    <w:rsid w:val="00BE66D8"/>
    <w:rsid w:val="00BE6A84"/>
    <w:rsid w:val="00BE729A"/>
    <w:rsid w:val="00BF092A"/>
    <w:rsid w:val="00BF2F44"/>
    <w:rsid w:val="00BF4C76"/>
    <w:rsid w:val="00BF4ED7"/>
    <w:rsid w:val="00BF726A"/>
    <w:rsid w:val="00C00417"/>
    <w:rsid w:val="00C006BD"/>
    <w:rsid w:val="00C01285"/>
    <w:rsid w:val="00C01CB5"/>
    <w:rsid w:val="00C02C7E"/>
    <w:rsid w:val="00C0322D"/>
    <w:rsid w:val="00C03B10"/>
    <w:rsid w:val="00C048E9"/>
    <w:rsid w:val="00C0526C"/>
    <w:rsid w:val="00C06F9F"/>
    <w:rsid w:val="00C07A22"/>
    <w:rsid w:val="00C11C16"/>
    <w:rsid w:val="00C12017"/>
    <w:rsid w:val="00C123EF"/>
    <w:rsid w:val="00C140C6"/>
    <w:rsid w:val="00C14CAB"/>
    <w:rsid w:val="00C14DBB"/>
    <w:rsid w:val="00C15E8B"/>
    <w:rsid w:val="00C1777F"/>
    <w:rsid w:val="00C21B03"/>
    <w:rsid w:val="00C21B67"/>
    <w:rsid w:val="00C248F3"/>
    <w:rsid w:val="00C25426"/>
    <w:rsid w:val="00C26CAB"/>
    <w:rsid w:val="00C26E7B"/>
    <w:rsid w:val="00C27845"/>
    <w:rsid w:val="00C27DB1"/>
    <w:rsid w:val="00C3119F"/>
    <w:rsid w:val="00C3186A"/>
    <w:rsid w:val="00C31E84"/>
    <w:rsid w:val="00C32802"/>
    <w:rsid w:val="00C33D09"/>
    <w:rsid w:val="00C365A3"/>
    <w:rsid w:val="00C37B22"/>
    <w:rsid w:val="00C400B0"/>
    <w:rsid w:val="00C401B9"/>
    <w:rsid w:val="00C40987"/>
    <w:rsid w:val="00C40FE4"/>
    <w:rsid w:val="00C4136C"/>
    <w:rsid w:val="00C41979"/>
    <w:rsid w:val="00C427A7"/>
    <w:rsid w:val="00C43204"/>
    <w:rsid w:val="00C43F06"/>
    <w:rsid w:val="00C442A1"/>
    <w:rsid w:val="00C4433D"/>
    <w:rsid w:val="00C446CE"/>
    <w:rsid w:val="00C451DD"/>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7793E"/>
    <w:rsid w:val="00C80E17"/>
    <w:rsid w:val="00C83622"/>
    <w:rsid w:val="00C85389"/>
    <w:rsid w:val="00C86182"/>
    <w:rsid w:val="00C86BB2"/>
    <w:rsid w:val="00C934EA"/>
    <w:rsid w:val="00C93E0B"/>
    <w:rsid w:val="00C94214"/>
    <w:rsid w:val="00C94D99"/>
    <w:rsid w:val="00C94EDA"/>
    <w:rsid w:val="00C95C87"/>
    <w:rsid w:val="00CA0085"/>
    <w:rsid w:val="00CA1160"/>
    <w:rsid w:val="00CA31BC"/>
    <w:rsid w:val="00CA3408"/>
    <w:rsid w:val="00CA443A"/>
    <w:rsid w:val="00CA49D3"/>
    <w:rsid w:val="00CA4AB9"/>
    <w:rsid w:val="00CA4E16"/>
    <w:rsid w:val="00CB08E3"/>
    <w:rsid w:val="00CB0E4F"/>
    <w:rsid w:val="00CB13E4"/>
    <w:rsid w:val="00CB31DA"/>
    <w:rsid w:val="00CB456A"/>
    <w:rsid w:val="00CB507E"/>
    <w:rsid w:val="00CB5747"/>
    <w:rsid w:val="00CB7B48"/>
    <w:rsid w:val="00CC3598"/>
    <w:rsid w:val="00CC539E"/>
    <w:rsid w:val="00CC6C32"/>
    <w:rsid w:val="00CD057A"/>
    <w:rsid w:val="00CD1861"/>
    <w:rsid w:val="00CD2485"/>
    <w:rsid w:val="00CD39A9"/>
    <w:rsid w:val="00CD42D5"/>
    <w:rsid w:val="00CD4D78"/>
    <w:rsid w:val="00CD5C0F"/>
    <w:rsid w:val="00CD65C0"/>
    <w:rsid w:val="00CD6D1C"/>
    <w:rsid w:val="00CE1E27"/>
    <w:rsid w:val="00CE21DD"/>
    <w:rsid w:val="00CE3824"/>
    <w:rsid w:val="00CE3E2A"/>
    <w:rsid w:val="00CE6EDB"/>
    <w:rsid w:val="00CE6FEF"/>
    <w:rsid w:val="00CE7B77"/>
    <w:rsid w:val="00CF430A"/>
    <w:rsid w:val="00CF57D6"/>
    <w:rsid w:val="00D00C5A"/>
    <w:rsid w:val="00D01BA4"/>
    <w:rsid w:val="00D03075"/>
    <w:rsid w:val="00D041A0"/>
    <w:rsid w:val="00D0517A"/>
    <w:rsid w:val="00D053F3"/>
    <w:rsid w:val="00D0625E"/>
    <w:rsid w:val="00D07169"/>
    <w:rsid w:val="00D07772"/>
    <w:rsid w:val="00D104C8"/>
    <w:rsid w:val="00D10D48"/>
    <w:rsid w:val="00D12079"/>
    <w:rsid w:val="00D12AFC"/>
    <w:rsid w:val="00D12E62"/>
    <w:rsid w:val="00D13835"/>
    <w:rsid w:val="00D17F05"/>
    <w:rsid w:val="00D20F90"/>
    <w:rsid w:val="00D2105F"/>
    <w:rsid w:val="00D22946"/>
    <w:rsid w:val="00D250C5"/>
    <w:rsid w:val="00D25616"/>
    <w:rsid w:val="00D27AD5"/>
    <w:rsid w:val="00D3266C"/>
    <w:rsid w:val="00D32F78"/>
    <w:rsid w:val="00D33A71"/>
    <w:rsid w:val="00D3489C"/>
    <w:rsid w:val="00D356A0"/>
    <w:rsid w:val="00D35B9C"/>
    <w:rsid w:val="00D36334"/>
    <w:rsid w:val="00D41BB3"/>
    <w:rsid w:val="00D42BC6"/>
    <w:rsid w:val="00D43470"/>
    <w:rsid w:val="00D4482D"/>
    <w:rsid w:val="00D44FD1"/>
    <w:rsid w:val="00D463DC"/>
    <w:rsid w:val="00D50094"/>
    <w:rsid w:val="00D51AE6"/>
    <w:rsid w:val="00D552BA"/>
    <w:rsid w:val="00D56D1A"/>
    <w:rsid w:val="00D5794C"/>
    <w:rsid w:val="00D610B8"/>
    <w:rsid w:val="00D6127F"/>
    <w:rsid w:val="00D621F7"/>
    <w:rsid w:val="00D634A9"/>
    <w:rsid w:val="00D637E9"/>
    <w:rsid w:val="00D645C1"/>
    <w:rsid w:val="00D6536E"/>
    <w:rsid w:val="00D6655A"/>
    <w:rsid w:val="00D70274"/>
    <w:rsid w:val="00D70D4B"/>
    <w:rsid w:val="00D70E5C"/>
    <w:rsid w:val="00D71BC2"/>
    <w:rsid w:val="00D72AD8"/>
    <w:rsid w:val="00D73FF4"/>
    <w:rsid w:val="00D76220"/>
    <w:rsid w:val="00D764FC"/>
    <w:rsid w:val="00D80A35"/>
    <w:rsid w:val="00D80C72"/>
    <w:rsid w:val="00D81DCA"/>
    <w:rsid w:val="00D82D64"/>
    <w:rsid w:val="00D842BF"/>
    <w:rsid w:val="00D85537"/>
    <w:rsid w:val="00D87530"/>
    <w:rsid w:val="00D877DD"/>
    <w:rsid w:val="00D9557B"/>
    <w:rsid w:val="00D96018"/>
    <w:rsid w:val="00D9661A"/>
    <w:rsid w:val="00D972D2"/>
    <w:rsid w:val="00DA0BE8"/>
    <w:rsid w:val="00DA0E43"/>
    <w:rsid w:val="00DA1961"/>
    <w:rsid w:val="00DA20F8"/>
    <w:rsid w:val="00DA2B99"/>
    <w:rsid w:val="00DA38BF"/>
    <w:rsid w:val="00DA3BB3"/>
    <w:rsid w:val="00DA4E6D"/>
    <w:rsid w:val="00DA4FDF"/>
    <w:rsid w:val="00DA74D8"/>
    <w:rsid w:val="00DB0F47"/>
    <w:rsid w:val="00DB0FC6"/>
    <w:rsid w:val="00DB3E1D"/>
    <w:rsid w:val="00DB4231"/>
    <w:rsid w:val="00DB4554"/>
    <w:rsid w:val="00DB4596"/>
    <w:rsid w:val="00DB5119"/>
    <w:rsid w:val="00DC37B5"/>
    <w:rsid w:val="00DC530E"/>
    <w:rsid w:val="00DC6043"/>
    <w:rsid w:val="00DC6B1F"/>
    <w:rsid w:val="00DC7220"/>
    <w:rsid w:val="00DD02E6"/>
    <w:rsid w:val="00DD167D"/>
    <w:rsid w:val="00DD3B1E"/>
    <w:rsid w:val="00DD402B"/>
    <w:rsid w:val="00DD4DED"/>
    <w:rsid w:val="00DD54E9"/>
    <w:rsid w:val="00DD632C"/>
    <w:rsid w:val="00DD64B5"/>
    <w:rsid w:val="00DD720F"/>
    <w:rsid w:val="00DE19B4"/>
    <w:rsid w:val="00DE45F2"/>
    <w:rsid w:val="00DE55F4"/>
    <w:rsid w:val="00DE7035"/>
    <w:rsid w:val="00DE75F7"/>
    <w:rsid w:val="00DE7DA8"/>
    <w:rsid w:val="00DF031B"/>
    <w:rsid w:val="00DF0E4E"/>
    <w:rsid w:val="00DF16C5"/>
    <w:rsid w:val="00DF1AF1"/>
    <w:rsid w:val="00DF2DE8"/>
    <w:rsid w:val="00DF32A2"/>
    <w:rsid w:val="00DF423F"/>
    <w:rsid w:val="00DF4B44"/>
    <w:rsid w:val="00DF5AC6"/>
    <w:rsid w:val="00DF5B1D"/>
    <w:rsid w:val="00E01D30"/>
    <w:rsid w:val="00E036D6"/>
    <w:rsid w:val="00E04832"/>
    <w:rsid w:val="00E04FBE"/>
    <w:rsid w:val="00E05F54"/>
    <w:rsid w:val="00E06C69"/>
    <w:rsid w:val="00E077C8"/>
    <w:rsid w:val="00E103B9"/>
    <w:rsid w:val="00E118CA"/>
    <w:rsid w:val="00E12851"/>
    <w:rsid w:val="00E1286D"/>
    <w:rsid w:val="00E1389D"/>
    <w:rsid w:val="00E13ADC"/>
    <w:rsid w:val="00E1460A"/>
    <w:rsid w:val="00E15607"/>
    <w:rsid w:val="00E164C8"/>
    <w:rsid w:val="00E2111B"/>
    <w:rsid w:val="00E2168D"/>
    <w:rsid w:val="00E218B3"/>
    <w:rsid w:val="00E21F4D"/>
    <w:rsid w:val="00E233D6"/>
    <w:rsid w:val="00E2364B"/>
    <w:rsid w:val="00E25FF6"/>
    <w:rsid w:val="00E2634D"/>
    <w:rsid w:val="00E26ECA"/>
    <w:rsid w:val="00E2758F"/>
    <w:rsid w:val="00E32255"/>
    <w:rsid w:val="00E32421"/>
    <w:rsid w:val="00E35437"/>
    <w:rsid w:val="00E37401"/>
    <w:rsid w:val="00E40DD7"/>
    <w:rsid w:val="00E415E5"/>
    <w:rsid w:val="00E4205D"/>
    <w:rsid w:val="00E433BE"/>
    <w:rsid w:val="00E457AA"/>
    <w:rsid w:val="00E46193"/>
    <w:rsid w:val="00E520C5"/>
    <w:rsid w:val="00E563ED"/>
    <w:rsid w:val="00E638AD"/>
    <w:rsid w:val="00E67240"/>
    <w:rsid w:val="00E67B94"/>
    <w:rsid w:val="00E70E78"/>
    <w:rsid w:val="00E7113B"/>
    <w:rsid w:val="00E725A8"/>
    <w:rsid w:val="00E75457"/>
    <w:rsid w:val="00E769AC"/>
    <w:rsid w:val="00E771B3"/>
    <w:rsid w:val="00E81F0C"/>
    <w:rsid w:val="00E839CE"/>
    <w:rsid w:val="00E85F7F"/>
    <w:rsid w:val="00E8648D"/>
    <w:rsid w:val="00E9043E"/>
    <w:rsid w:val="00E9113C"/>
    <w:rsid w:val="00E91A7A"/>
    <w:rsid w:val="00E92375"/>
    <w:rsid w:val="00E92BA9"/>
    <w:rsid w:val="00E936E5"/>
    <w:rsid w:val="00E93819"/>
    <w:rsid w:val="00E94553"/>
    <w:rsid w:val="00E9516D"/>
    <w:rsid w:val="00EA5C93"/>
    <w:rsid w:val="00EA62B8"/>
    <w:rsid w:val="00EA7D2D"/>
    <w:rsid w:val="00EB0122"/>
    <w:rsid w:val="00EB0EF5"/>
    <w:rsid w:val="00EB25E3"/>
    <w:rsid w:val="00EB3D27"/>
    <w:rsid w:val="00EB6D46"/>
    <w:rsid w:val="00EC0583"/>
    <w:rsid w:val="00EC0FF8"/>
    <w:rsid w:val="00EC14FB"/>
    <w:rsid w:val="00EC45E1"/>
    <w:rsid w:val="00EC56D6"/>
    <w:rsid w:val="00EC694A"/>
    <w:rsid w:val="00EC72A6"/>
    <w:rsid w:val="00EC76E3"/>
    <w:rsid w:val="00ED1C87"/>
    <w:rsid w:val="00ED20B5"/>
    <w:rsid w:val="00ED3684"/>
    <w:rsid w:val="00ED4941"/>
    <w:rsid w:val="00ED59C8"/>
    <w:rsid w:val="00ED5BBE"/>
    <w:rsid w:val="00ED62EE"/>
    <w:rsid w:val="00ED6B11"/>
    <w:rsid w:val="00EE0F60"/>
    <w:rsid w:val="00EE2C4F"/>
    <w:rsid w:val="00EE3180"/>
    <w:rsid w:val="00EE326E"/>
    <w:rsid w:val="00EE33AB"/>
    <w:rsid w:val="00EE3A91"/>
    <w:rsid w:val="00EE417E"/>
    <w:rsid w:val="00EE4B06"/>
    <w:rsid w:val="00EE55B0"/>
    <w:rsid w:val="00EF4D91"/>
    <w:rsid w:val="00EF52BC"/>
    <w:rsid w:val="00EF57D3"/>
    <w:rsid w:val="00EF5899"/>
    <w:rsid w:val="00EF6896"/>
    <w:rsid w:val="00F01553"/>
    <w:rsid w:val="00F01EEA"/>
    <w:rsid w:val="00F02096"/>
    <w:rsid w:val="00F034C0"/>
    <w:rsid w:val="00F0589F"/>
    <w:rsid w:val="00F06788"/>
    <w:rsid w:val="00F07BAA"/>
    <w:rsid w:val="00F12330"/>
    <w:rsid w:val="00F124EC"/>
    <w:rsid w:val="00F13BB1"/>
    <w:rsid w:val="00F13F5B"/>
    <w:rsid w:val="00F14B8B"/>
    <w:rsid w:val="00F156FD"/>
    <w:rsid w:val="00F158EA"/>
    <w:rsid w:val="00F17394"/>
    <w:rsid w:val="00F178D9"/>
    <w:rsid w:val="00F232D5"/>
    <w:rsid w:val="00F235FE"/>
    <w:rsid w:val="00F24C0C"/>
    <w:rsid w:val="00F259FE"/>
    <w:rsid w:val="00F265E0"/>
    <w:rsid w:val="00F2708A"/>
    <w:rsid w:val="00F31413"/>
    <w:rsid w:val="00F31A77"/>
    <w:rsid w:val="00F32487"/>
    <w:rsid w:val="00F33C17"/>
    <w:rsid w:val="00F34311"/>
    <w:rsid w:val="00F35152"/>
    <w:rsid w:val="00F35E71"/>
    <w:rsid w:val="00F3719D"/>
    <w:rsid w:val="00F37E78"/>
    <w:rsid w:val="00F37EE0"/>
    <w:rsid w:val="00F40437"/>
    <w:rsid w:val="00F42B53"/>
    <w:rsid w:val="00F43894"/>
    <w:rsid w:val="00F457DF"/>
    <w:rsid w:val="00F45B00"/>
    <w:rsid w:val="00F46BC5"/>
    <w:rsid w:val="00F4727E"/>
    <w:rsid w:val="00F50A3E"/>
    <w:rsid w:val="00F50A9C"/>
    <w:rsid w:val="00F52CFA"/>
    <w:rsid w:val="00F533BE"/>
    <w:rsid w:val="00F54640"/>
    <w:rsid w:val="00F55299"/>
    <w:rsid w:val="00F56452"/>
    <w:rsid w:val="00F56CFD"/>
    <w:rsid w:val="00F608D0"/>
    <w:rsid w:val="00F60FAD"/>
    <w:rsid w:val="00F627C5"/>
    <w:rsid w:val="00F62A69"/>
    <w:rsid w:val="00F72BDE"/>
    <w:rsid w:val="00F73EB2"/>
    <w:rsid w:val="00F73F94"/>
    <w:rsid w:val="00F7413D"/>
    <w:rsid w:val="00F74156"/>
    <w:rsid w:val="00F744CD"/>
    <w:rsid w:val="00F7530D"/>
    <w:rsid w:val="00F7532C"/>
    <w:rsid w:val="00F757FB"/>
    <w:rsid w:val="00F76583"/>
    <w:rsid w:val="00F76AE4"/>
    <w:rsid w:val="00F77241"/>
    <w:rsid w:val="00F83110"/>
    <w:rsid w:val="00F87CEB"/>
    <w:rsid w:val="00F87E07"/>
    <w:rsid w:val="00F9174C"/>
    <w:rsid w:val="00F9205F"/>
    <w:rsid w:val="00F931E2"/>
    <w:rsid w:val="00F95043"/>
    <w:rsid w:val="00F9519D"/>
    <w:rsid w:val="00F958FD"/>
    <w:rsid w:val="00F95A7A"/>
    <w:rsid w:val="00F972B1"/>
    <w:rsid w:val="00F97A04"/>
    <w:rsid w:val="00FA054B"/>
    <w:rsid w:val="00FA08FB"/>
    <w:rsid w:val="00FA505A"/>
    <w:rsid w:val="00FA5803"/>
    <w:rsid w:val="00FA5E26"/>
    <w:rsid w:val="00FA67D9"/>
    <w:rsid w:val="00FA7A08"/>
    <w:rsid w:val="00FB0AD5"/>
    <w:rsid w:val="00FB1E1A"/>
    <w:rsid w:val="00FB49CE"/>
    <w:rsid w:val="00FB7601"/>
    <w:rsid w:val="00FC0E01"/>
    <w:rsid w:val="00FC2413"/>
    <w:rsid w:val="00FC495A"/>
    <w:rsid w:val="00FD31AF"/>
    <w:rsid w:val="00FD4CBA"/>
    <w:rsid w:val="00FD5964"/>
    <w:rsid w:val="00FD5971"/>
    <w:rsid w:val="00FD642E"/>
    <w:rsid w:val="00FD64EC"/>
    <w:rsid w:val="00FD6AD6"/>
    <w:rsid w:val="00FD76BB"/>
    <w:rsid w:val="00FE0B41"/>
    <w:rsid w:val="00FE20C5"/>
    <w:rsid w:val="00FE22C4"/>
    <w:rsid w:val="00FE2854"/>
    <w:rsid w:val="00FE2CD7"/>
    <w:rsid w:val="00FE3120"/>
    <w:rsid w:val="00FE396F"/>
    <w:rsid w:val="00FE3F40"/>
    <w:rsid w:val="00FE55B7"/>
    <w:rsid w:val="00FF08C0"/>
    <w:rsid w:val="00FF14B7"/>
    <w:rsid w:val="00FF22D4"/>
    <w:rsid w:val="00FF2A52"/>
    <w:rsid w:val="00FF34CC"/>
    <w:rsid w:val="00FF3EFF"/>
    <w:rsid w:val="00FF5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5BFDE"/>
  <w15:docId w15:val="{03EB8688-266A-44D7-B7ED-80A6CF76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s>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styleId="Untertitel">
    <w:name w:val="Subtitle"/>
    <w:basedOn w:val="Standard"/>
    <w:next w:val="Standard"/>
    <w:link w:val="UntertitelZchn"/>
    <w:qFormat/>
    <w:rsid w:val="00007AEE"/>
    <w:pPr>
      <w:widowControl w:val="0"/>
      <w:ind w:right="1415"/>
    </w:pPr>
    <w:rPr>
      <w:b/>
    </w:rPr>
  </w:style>
  <w:style w:type="character" w:customStyle="1" w:styleId="UntertitelZchn">
    <w:name w:val="Untertitel Zchn"/>
    <w:basedOn w:val="Absatz-Standardschriftart"/>
    <w:link w:val="Untertitel"/>
    <w:rsid w:val="00007AEE"/>
    <w:rPr>
      <w:rFonts w:ascii="Arial" w:hAnsi="Arial" w:cs="Arial"/>
      <w:b/>
      <w:sz w:val="22"/>
      <w:szCs w:val="22"/>
      <w:lang w:eastAsia="en-US"/>
    </w:rPr>
  </w:style>
  <w:style w:type="paragraph" w:styleId="StandardWeb">
    <w:name w:val="Normal (Web)"/>
    <w:basedOn w:val="Standard"/>
    <w:uiPriority w:val="99"/>
    <w:unhideWhenUsed/>
    <w:locked/>
    <w:rsid w:val="00DB0FC6"/>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01BA4"/>
    <w:rPr>
      <w:color w:val="605E5C"/>
      <w:shd w:val="clear" w:color="auto" w:fill="E1DFDD"/>
    </w:rPr>
  </w:style>
  <w:style w:type="paragraph" w:styleId="Listenabsatz">
    <w:name w:val="List Paragraph"/>
    <w:basedOn w:val="Standard"/>
    <w:uiPriority w:val="34"/>
    <w:qFormat/>
    <w:rsid w:val="00EE3A91"/>
    <w:pPr>
      <w:tabs>
        <w:tab w:val="clear" w:pos="180"/>
      </w:tabs>
      <w:spacing w:after="0"/>
      <w:ind w:left="720" w:right="0"/>
    </w:pPr>
    <w:rPr>
      <w:rFonts w:ascii="Calibri" w:eastAsiaTheme="minorHAnsi" w:hAnsi="Calibri" w:cs="Calibri"/>
    </w:rPr>
  </w:style>
  <w:style w:type="paragraph" w:customStyle="1" w:styleId="Zwischenberschrift">
    <w:name w:val="Zwischenüberschrift"/>
    <w:basedOn w:val="Standard"/>
    <w:next w:val="Standard"/>
    <w:link w:val="ZwischenberschriftZchn"/>
    <w:qFormat/>
    <w:rsid w:val="00D0625E"/>
    <w:pPr>
      <w:keepNext/>
      <w:keepLines/>
      <w:tabs>
        <w:tab w:val="clear" w:pos="180"/>
      </w:tabs>
      <w:spacing w:after="60"/>
      <w:ind w:right="1842"/>
    </w:pPr>
    <w:rPr>
      <w:rFonts w:asciiTheme="minorHAnsi" w:hAnsiTheme="minorHAnsi"/>
      <w:b/>
      <w:sz w:val="24"/>
      <w:lang w:eastAsia="de-DE"/>
    </w:rPr>
  </w:style>
  <w:style w:type="character" w:customStyle="1" w:styleId="ZwischenberschriftZchn">
    <w:name w:val="Zwischenüberschrift Zchn"/>
    <w:basedOn w:val="Absatz-Standardschriftart"/>
    <w:link w:val="Zwischenberschrift"/>
    <w:rsid w:val="00D0625E"/>
    <w:rPr>
      <w:rFonts w:asciiTheme="minorHAnsi" w:hAnsiTheme="minorHAnsi" w:cs="Arial"/>
      <w:b/>
      <w:sz w:val="24"/>
      <w:szCs w:val="22"/>
    </w:rPr>
  </w:style>
  <w:style w:type="paragraph" w:customStyle="1" w:styleId="Bullitpoint">
    <w:name w:val="Bullitpoint"/>
    <w:basedOn w:val="Listenabsatz"/>
    <w:rsid w:val="00C7793E"/>
    <w:pPr>
      <w:numPr>
        <w:numId w:val="47"/>
      </w:numPr>
      <w:tabs>
        <w:tab w:val="left" w:pos="180"/>
      </w:tabs>
      <w:spacing w:after="60"/>
      <w:ind w:right="2591"/>
    </w:pPr>
    <w:rPr>
      <w:rFonts w:asciiTheme="minorHAnsi" w:eastAsia="Times New Roman" w:hAnsiTheme="minorHAnsi" w:cs="Arial"/>
      <w:lang w:eastAsia="de-DE"/>
    </w:rPr>
  </w:style>
  <w:style w:type="character" w:styleId="Fett">
    <w:name w:val="Strong"/>
    <w:basedOn w:val="Absatz-Standardschriftart"/>
    <w:uiPriority w:val="22"/>
    <w:qFormat/>
    <w:rsid w:val="005F1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1299803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92181">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699196">
      <w:bodyDiv w:val="1"/>
      <w:marLeft w:val="0"/>
      <w:marRight w:val="0"/>
      <w:marTop w:val="0"/>
      <w:marBottom w:val="0"/>
      <w:divBdr>
        <w:top w:val="none" w:sz="0" w:space="0" w:color="auto"/>
        <w:left w:val="none" w:sz="0" w:space="0" w:color="auto"/>
        <w:bottom w:val="none" w:sz="0" w:space="0" w:color="auto"/>
        <w:right w:val="none" w:sz="0" w:space="0" w:color="auto"/>
      </w:divBdr>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 w:id="2106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4AA3-D381-463D-9F67-5D22B78A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2816</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2021-10-05T14:04:00Z</cp:lastPrinted>
  <dcterms:created xsi:type="dcterms:W3CDTF">2021-10-07T08:27:00Z</dcterms:created>
  <dcterms:modified xsi:type="dcterms:W3CDTF">2021-10-07T12:05:00Z</dcterms:modified>
</cp:coreProperties>
</file>