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B243" w14:textId="77777777" w:rsidR="00026D8A" w:rsidRPr="00C02F20" w:rsidRDefault="00C02F20" w:rsidP="00C02F20">
      <w:pPr>
        <w:ind w:right="1415"/>
        <w:rPr>
          <w:b/>
          <w:color w:val="7F7F7F" w:themeColor="text1" w:themeTint="80"/>
          <w:sz w:val="40"/>
        </w:rPr>
      </w:pPr>
      <w:r w:rsidRPr="00ED0C6B">
        <w:rPr>
          <w:b/>
          <w:sz w:val="40"/>
          <w:lang w:val="en-US"/>
        </w:rPr>
        <w:t>Press Facts</w:t>
      </w:r>
    </w:p>
    <w:p w14:paraId="2AA5AA5B" w14:textId="77777777" w:rsidR="00DD5507" w:rsidRPr="00C02F20" w:rsidRDefault="00C02F20" w:rsidP="00C02F20">
      <w:pPr>
        <w:ind w:right="1415"/>
      </w:pPr>
      <w:r w:rsidRPr="00ED0C6B">
        <w:rPr>
          <w:lang w:val="en-US"/>
        </w:rPr>
        <w:t>Pipe sizing</w:t>
      </w:r>
    </w:p>
    <w:p w14:paraId="30851BD5" w14:textId="77777777" w:rsidR="00E94826" w:rsidRPr="00C02F20" w:rsidRDefault="00985A78" w:rsidP="00C02F20">
      <w:pPr>
        <w:ind w:right="1415"/>
        <w:rPr>
          <w:b/>
          <w:sz w:val="28"/>
          <w:szCs w:val="28"/>
        </w:rPr>
      </w:pPr>
      <w:r w:rsidRPr="00ED0C6B">
        <w:rPr>
          <w:b/>
          <w:sz w:val="28"/>
          <w:szCs w:val="28"/>
          <w:lang w:val="en-US"/>
        </w:rPr>
        <w:t>Premiere at TUBE 2020</w:t>
      </w:r>
    </w:p>
    <w:p w14:paraId="7D898BBF" w14:textId="77777777" w:rsidR="00CC75A3" w:rsidRPr="00C02F20" w:rsidRDefault="00C02F20" w:rsidP="00C02F20">
      <w:pPr>
        <w:ind w:right="1415"/>
        <w:rPr>
          <w:b/>
          <w:sz w:val="28"/>
          <w:szCs w:val="28"/>
        </w:rPr>
      </w:pPr>
      <w:r w:rsidRPr="00ED0C6B">
        <w:rPr>
          <w:b/>
          <w:sz w:val="28"/>
          <w:szCs w:val="28"/>
          <w:lang w:val="en-US"/>
        </w:rPr>
        <w:t>Dango &amp; Dienenthal:</w:t>
      </w:r>
      <w:r w:rsidR="00D009AC" w:rsidRPr="00C02F20">
        <w:rPr>
          <w:b/>
          <w:sz w:val="28"/>
          <w:szCs w:val="28"/>
        </w:rPr>
        <w:t xml:space="preserve"> </w:t>
      </w:r>
      <w:r w:rsidRPr="00ED0C6B">
        <w:rPr>
          <w:b/>
          <w:sz w:val="28"/>
          <w:szCs w:val="28"/>
          <w:lang w:val="en-US"/>
        </w:rPr>
        <w:t>Laser technology facilitates pipe sizing</w:t>
      </w:r>
    </w:p>
    <w:p w14:paraId="20C328A2" w14:textId="77777777" w:rsidR="00693611" w:rsidRPr="00C02F20" w:rsidRDefault="00C02F20" w:rsidP="00C02F20">
      <w:pPr>
        <w:ind w:right="1415"/>
      </w:pPr>
      <w:r w:rsidRPr="00ED0C6B">
        <w:rPr>
          <w:lang w:val="en-US"/>
        </w:rPr>
        <w:t xml:space="preserve">A </w:t>
      </w:r>
      <w:r w:rsidR="009F26DB" w:rsidRPr="00ED0C6B">
        <w:rPr>
          <w:lang w:val="en-US"/>
        </w:rPr>
        <w:t>circumferential</w:t>
      </w:r>
      <w:r w:rsidRPr="00ED0C6B">
        <w:rPr>
          <w:lang w:val="en-US"/>
        </w:rPr>
        <w:t xml:space="preserve"> laser enables high-precision measurements of internal pipe contour</w:t>
      </w:r>
      <w:r w:rsidR="000741A5" w:rsidRPr="00ED0C6B">
        <w:rPr>
          <w:lang w:val="en-US"/>
        </w:rPr>
        <w:t>s</w:t>
      </w:r>
      <w:r w:rsidRPr="00ED0C6B">
        <w:rPr>
          <w:lang w:val="en-US"/>
        </w:rPr>
        <w:t>.</w:t>
      </w:r>
    </w:p>
    <w:p w14:paraId="79FA8745" w14:textId="7B27F4D4" w:rsidR="00693611" w:rsidRPr="00115B8A" w:rsidRDefault="00C02F20" w:rsidP="00115B8A">
      <w:pPr>
        <w:ind w:right="1415"/>
        <w:rPr>
          <w:b/>
          <w:bCs/>
        </w:rPr>
      </w:pPr>
      <w:r w:rsidRPr="00ED0C6B">
        <w:rPr>
          <w:b/>
          <w:bCs/>
          <w:lang w:val="en-US"/>
        </w:rPr>
        <w:t>Siegen, Germany, January 2</w:t>
      </w:r>
      <w:r w:rsidR="00BB3B6A">
        <w:rPr>
          <w:b/>
          <w:bCs/>
          <w:lang w:val="en-US"/>
        </w:rPr>
        <w:t>7</w:t>
      </w:r>
      <w:r w:rsidRPr="00ED0C6B">
        <w:rPr>
          <w:b/>
          <w:bCs/>
          <w:lang w:val="en-US"/>
        </w:rPr>
        <w:t>, 2020</w:t>
      </w:r>
      <w:r w:rsidR="00366CC5" w:rsidRPr="00C02F20">
        <w:rPr>
          <w:b/>
          <w:bCs/>
        </w:rPr>
        <w:t xml:space="preserve"> </w:t>
      </w:r>
      <w:r w:rsidR="00366CC5" w:rsidRPr="00E04C97">
        <w:rPr>
          <w:b/>
          <w:bCs/>
        </w:rPr>
        <w:t xml:space="preserve"> </w:t>
      </w:r>
      <w:r w:rsidR="006360D0" w:rsidRPr="00E04C97">
        <w:rPr>
          <w:b/>
          <w:bCs/>
        </w:rPr>
        <w:t xml:space="preserve">  </w:t>
      </w:r>
      <w:r w:rsidR="00366CC5" w:rsidRPr="00E04C97">
        <w:rPr>
          <w:b/>
          <w:bCs/>
        </w:rPr>
        <w:t xml:space="preserve"> </w:t>
      </w:r>
      <w:r w:rsidRPr="00ED0C6B">
        <w:rPr>
          <w:b/>
          <w:bCs/>
          <w:lang w:val="en-US"/>
        </w:rPr>
        <w:t xml:space="preserve">At the upcoming TUBE trade fair, </w:t>
      </w:r>
      <w:r w:rsidR="00D509F7" w:rsidRPr="00ED0C6B">
        <w:rPr>
          <w:b/>
          <w:bCs/>
          <w:lang w:val="en-US"/>
        </w:rPr>
        <w:t>Dango &amp; Dienenthal (D&amp;D) is going to unveil its new laser-supported tool for high-precision sizing of pipes.</w:t>
      </w:r>
      <w:r w:rsidR="00693611" w:rsidRPr="00D509F7">
        <w:rPr>
          <w:b/>
          <w:bCs/>
        </w:rPr>
        <w:t xml:space="preserve"> </w:t>
      </w:r>
      <w:r w:rsidR="00D509F7" w:rsidRPr="00ED0C6B">
        <w:rPr>
          <w:b/>
          <w:bCs/>
          <w:lang w:val="en-US"/>
        </w:rPr>
        <w:t xml:space="preserve">The </w:t>
      </w:r>
      <w:r w:rsidR="009F26DB" w:rsidRPr="00ED0C6B">
        <w:rPr>
          <w:b/>
          <w:bCs/>
          <w:lang w:val="en-US"/>
        </w:rPr>
        <w:t>Pipe Sizer</w:t>
      </w:r>
      <w:r w:rsidR="00D509F7" w:rsidRPr="00ED0C6B">
        <w:rPr>
          <w:b/>
          <w:bCs/>
          <w:lang w:val="en-US"/>
        </w:rPr>
        <w:t xml:space="preserve"> achieves its extraordinarily high precision level thanks to a laser triangulation sensor which measures the internal contour of the pipe </w:t>
      </w:r>
      <w:r w:rsidR="00115B8A" w:rsidRPr="00ED0C6B">
        <w:rPr>
          <w:b/>
          <w:bCs/>
          <w:lang w:val="en-US"/>
        </w:rPr>
        <w:t>simultaneously with</w:t>
      </w:r>
      <w:r w:rsidR="00D509F7" w:rsidRPr="00ED0C6B">
        <w:rPr>
          <w:b/>
          <w:bCs/>
          <w:lang w:val="en-US"/>
        </w:rPr>
        <w:t xml:space="preserve"> the sizing process.</w:t>
      </w:r>
      <w:r w:rsidR="00DB642D" w:rsidRPr="00D509F7">
        <w:rPr>
          <w:b/>
          <w:bCs/>
        </w:rPr>
        <w:t xml:space="preserve"> </w:t>
      </w:r>
      <w:r w:rsidR="00D509F7" w:rsidRPr="00ED0C6B">
        <w:rPr>
          <w:b/>
          <w:bCs/>
          <w:lang w:val="en-US"/>
        </w:rPr>
        <w:t xml:space="preserve">Another </w:t>
      </w:r>
      <w:r w:rsidR="00115B8A" w:rsidRPr="00ED0C6B">
        <w:rPr>
          <w:b/>
          <w:bCs/>
          <w:lang w:val="en-US"/>
        </w:rPr>
        <w:t>benefit of the new tool is that it dramatica</w:t>
      </w:r>
      <w:r w:rsidR="003D4A9D" w:rsidRPr="00ED0C6B">
        <w:rPr>
          <w:b/>
          <w:bCs/>
          <w:lang w:val="en-US"/>
        </w:rPr>
        <w:t xml:space="preserve">lly </w:t>
      </w:r>
      <w:r w:rsidR="009F26DB" w:rsidRPr="00ED0C6B">
        <w:rPr>
          <w:b/>
          <w:bCs/>
          <w:lang w:val="en-US"/>
        </w:rPr>
        <w:t>cuts</w:t>
      </w:r>
      <w:r w:rsidR="00115B8A" w:rsidRPr="00ED0C6B">
        <w:rPr>
          <w:b/>
          <w:bCs/>
          <w:lang w:val="en-US"/>
        </w:rPr>
        <w:t xml:space="preserve"> the time needed for pipe sizing.</w:t>
      </w:r>
    </w:p>
    <w:p w14:paraId="1B2459A8" w14:textId="77777777" w:rsidR="00F45754" w:rsidRPr="00F06D1B" w:rsidRDefault="00115B8A" w:rsidP="00F06D1B">
      <w:pPr>
        <w:ind w:right="1415"/>
        <w:rPr>
          <w:lang w:eastAsia="de-DE"/>
        </w:rPr>
      </w:pPr>
      <w:r w:rsidRPr="00ED0C6B">
        <w:rPr>
          <w:lang w:val="en-US" w:eastAsia="de-DE"/>
        </w:rPr>
        <w:t xml:space="preserve">The core element of the system is the expander. This unique component features six axially arranged expandable forming dies that cover the entire internal circumference of the pipe. Each die can be expanded separately by means of </w:t>
      </w:r>
      <w:r w:rsidR="009F26DB" w:rsidRPr="00ED0C6B">
        <w:rPr>
          <w:lang w:val="en-US" w:eastAsia="de-DE"/>
        </w:rPr>
        <w:t>a hydraulic cylinder</w:t>
      </w:r>
      <w:r w:rsidRPr="00ED0C6B">
        <w:rPr>
          <w:lang w:val="en-US" w:eastAsia="de-DE"/>
        </w:rPr>
        <w:t>.</w:t>
      </w:r>
      <w:r w:rsidR="00473D5B" w:rsidRPr="00115B8A">
        <w:rPr>
          <w:lang w:eastAsia="de-DE"/>
        </w:rPr>
        <w:t xml:space="preserve"> </w:t>
      </w:r>
      <w:r w:rsidR="00F06D1B" w:rsidRPr="00ED0C6B">
        <w:rPr>
          <w:lang w:val="en-US" w:eastAsia="de-DE"/>
        </w:rPr>
        <w:t xml:space="preserve">As each cylinder can be individually actuated, it is possible to size the pipe ends highly </w:t>
      </w:r>
      <w:r w:rsidR="009F26DB" w:rsidRPr="00ED0C6B">
        <w:rPr>
          <w:lang w:val="en-US" w:eastAsia="de-DE"/>
        </w:rPr>
        <w:t>precisely and efficiently</w:t>
      </w:r>
      <w:r w:rsidR="00F06D1B" w:rsidRPr="00ED0C6B">
        <w:rPr>
          <w:lang w:val="en-US" w:eastAsia="de-DE"/>
        </w:rPr>
        <w:t xml:space="preserve"> by actuating </w:t>
      </w:r>
      <w:r w:rsidR="009F26DB" w:rsidRPr="00ED0C6B">
        <w:rPr>
          <w:lang w:val="en-US" w:eastAsia="de-DE"/>
        </w:rPr>
        <w:t>only</w:t>
      </w:r>
      <w:r w:rsidR="00F06D1B" w:rsidRPr="00ED0C6B">
        <w:rPr>
          <w:lang w:val="en-US" w:eastAsia="de-DE"/>
        </w:rPr>
        <w:t xml:space="preserve"> those dies </w:t>
      </w:r>
      <w:r w:rsidR="009F26DB" w:rsidRPr="00ED0C6B">
        <w:rPr>
          <w:lang w:val="en-US" w:eastAsia="de-DE"/>
        </w:rPr>
        <w:t>relevant for the</w:t>
      </w:r>
      <w:r w:rsidR="00F06D1B" w:rsidRPr="00ED0C6B">
        <w:rPr>
          <w:lang w:val="en-US" w:eastAsia="de-DE"/>
        </w:rPr>
        <w:t xml:space="preserve"> sectors of the pipe circumference that need sizing.</w:t>
      </w:r>
    </w:p>
    <w:p w14:paraId="5C90319C" w14:textId="77777777" w:rsidR="00F45754" w:rsidRPr="00DF1E4C" w:rsidRDefault="004851D8" w:rsidP="00DF1E4C">
      <w:pPr>
        <w:ind w:right="1415"/>
        <w:rPr>
          <w:lang w:eastAsia="de-DE"/>
        </w:rPr>
      </w:pPr>
      <w:r w:rsidRPr="00ED0C6B">
        <w:rPr>
          <w:lang w:val="en-US" w:eastAsia="de-DE"/>
        </w:rPr>
        <w:t>Unique about this pipe sizing tool developed by D&amp;D is that it comes with a 360° circumference</w:t>
      </w:r>
      <w:r w:rsidR="00DF1E4C" w:rsidRPr="00ED0C6B">
        <w:rPr>
          <w:lang w:val="en-US" w:eastAsia="de-DE"/>
        </w:rPr>
        <w:t xml:space="preserve"> laser</w:t>
      </w:r>
      <w:r w:rsidR="00D73246" w:rsidRPr="00DF1E4C">
        <w:rPr>
          <w:lang w:eastAsia="de-DE"/>
        </w:rPr>
        <w:t xml:space="preserve"> </w:t>
      </w:r>
      <w:r w:rsidR="00DF1E4C" w:rsidRPr="00ED0C6B">
        <w:rPr>
          <w:lang w:val="en-US" w:eastAsia="de-DE"/>
        </w:rPr>
        <w:t xml:space="preserve">which measures the internal contour over </w:t>
      </w:r>
      <w:r w:rsidR="009F26DB" w:rsidRPr="00ED0C6B">
        <w:rPr>
          <w:lang w:val="en-US" w:eastAsia="de-DE"/>
        </w:rPr>
        <w:t>the pipe’s</w:t>
      </w:r>
      <w:r w:rsidR="00DF1E4C" w:rsidRPr="00ED0C6B">
        <w:rPr>
          <w:lang w:val="en-US" w:eastAsia="de-DE"/>
        </w:rPr>
        <w:t xml:space="preserve"> complete circumference, generating</w:t>
      </w:r>
      <w:r w:rsidR="009F26DB" w:rsidRPr="00ED0C6B">
        <w:rPr>
          <w:lang w:val="en-US" w:eastAsia="de-DE"/>
        </w:rPr>
        <w:t xml:space="preserve"> -</w:t>
      </w:r>
      <w:r w:rsidR="00DF1E4C" w:rsidRPr="00ED0C6B">
        <w:rPr>
          <w:lang w:val="en-US" w:eastAsia="de-DE"/>
        </w:rPr>
        <w:t xml:space="preserve"> </w:t>
      </w:r>
      <w:r w:rsidR="009F26DB" w:rsidRPr="00ED0C6B">
        <w:rPr>
          <w:lang w:val="en-US" w:eastAsia="de-DE"/>
        </w:rPr>
        <w:t xml:space="preserve">in real time - </w:t>
      </w:r>
      <w:r w:rsidR="00DF1E4C" w:rsidRPr="00ED0C6B">
        <w:rPr>
          <w:lang w:val="en-US" w:eastAsia="de-DE"/>
        </w:rPr>
        <w:t xml:space="preserve">an exact high-resolution </w:t>
      </w:r>
      <w:r w:rsidR="009F26DB" w:rsidRPr="00ED0C6B">
        <w:rPr>
          <w:lang w:val="en-US" w:eastAsia="de-DE"/>
        </w:rPr>
        <w:t>image of the internal pipe wall</w:t>
      </w:r>
      <w:r w:rsidR="00DF1E4C" w:rsidRPr="00ED0C6B">
        <w:rPr>
          <w:lang w:val="en-US" w:eastAsia="de-DE"/>
        </w:rPr>
        <w:t>.</w:t>
      </w:r>
    </w:p>
    <w:p w14:paraId="22CC14A0" w14:textId="77777777" w:rsidR="008A2C90" w:rsidRPr="002D7B25" w:rsidRDefault="002D7B25" w:rsidP="002D7B25">
      <w:pPr>
        <w:pStyle w:val="berschrift3"/>
        <w:ind w:right="1415"/>
      </w:pPr>
      <w:r w:rsidRPr="00ED0C6B">
        <w:rPr>
          <w:lang w:val="en-US"/>
        </w:rPr>
        <w:t xml:space="preserve">High-precision </w:t>
      </w:r>
      <w:r w:rsidR="009F26DB" w:rsidRPr="00ED0C6B">
        <w:rPr>
          <w:lang w:val="en-US"/>
        </w:rPr>
        <w:t>input</w:t>
      </w:r>
      <w:r w:rsidRPr="00ED0C6B">
        <w:rPr>
          <w:lang w:val="en-US"/>
        </w:rPr>
        <w:t xml:space="preserve"> </w:t>
      </w:r>
      <w:r w:rsidR="009F26DB" w:rsidRPr="00ED0C6B">
        <w:rPr>
          <w:lang w:val="en-US"/>
        </w:rPr>
        <w:t>for</w:t>
      </w:r>
      <w:r w:rsidRPr="00ED0C6B">
        <w:rPr>
          <w:lang w:val="en-US"/>
        </w:rPr>
        <w:t xml:space="preserve"> high-precision </w:t>
      </w:r>
      <w:r w:rsidR="009F26DB" w:rsidRPr="00ED0C6B">
        <w:rPr>
          <w:lang w:val="en-US"/>
        </w:rPr>
        <w:t>control</w:t>
      </w:r>
    </w:p>
    <w:p w14:paraId="0A4007A2" w14:textId="391E8A36" w:rsidR="002460F8" w:rsidRDefault="002D7B25" w:rsidP="00854244">
      <w:pPr>
        <w:ind w:right="1415"/>
        <w:rPr>
          <w:lang w:eastAsia="de-DE"/>
        </w:rPr>
      </w:pPr>
      <w:r w:rsidRPr="003834DF">
        <w:rPr>
          <w:lang w:val="en-US" w:eastAsia="de-DE"/>
        </w:rPr>
        <w:t>The pipe to be sized is fed onto the pipe siz</w:t>
      </w:r>
      <w:r w:rsidR="003834DF" w:rsidRPr="003834DF">
        <w:rPr>
          <w:lang w:val="en-US" w:eastAsia="de-DE"/>
        </w:rPr>
        <w:t>er</w:t>
      </w:r>
      <w:r w:rsidRPr="003834DF">
        <w:rPr>
          <w:lang w:val="en-US" w:eastAsia="de-DE"/>
        </w:rPr>
        <w:t xml:space="preserve"> by means of a roller table.</w:t>
      </w:r>
      <w:r w:rsidR="00263014" w:rsidRPr="003834DF">
        <w:rPr>
          <w:lang w:eastAsia="de-DE"/>
        </w:rPr>
        <w:t xml:space="preserve"> </w:t>
      </w:r>
      <w:r w:rsidR="00854244" w:rsidRPr="00ED0C6B">
        <w:rPr>
          <w:lang w:val="en-US" w:eastAsia="de-DE"/>
        </w:rPr>
        <w:t>During this process, the 360° circumference laser measures all geometry data needed for the subsequent sizing process.</w:t>
      </w:r>
      <w:r w:rsidR="00263014" w:rsidRPr="00854244">
        <w:rPr>
          <w:lang w:eastAsia="de-DE"/>
        </w:rPr>
        <w:t xml:space="preserve"> </w:t>
      </w:r>
      <w:r w:rsidR="00854244" w:rsidRPr="00ED0C6B">
        <w:rPr>
          <w:lang w:val="en-US" w:eastAsia="de-DE"/>
        </w:rPr>
        <w:t>From these measurements, the dedicated software calculates the actuation values for each one of the six expandable dies.</w:t>
      </w:r>
      <w:r w:rsidR="008A2C90" w:rsidRPr="00854244">
        <w:rPr>
          <w:lang w:eastAsia="de-DE"/>
        </w:rPr>
        <w:t xml:space="preserve"> </w:t>
      </w:r>
    </w:p>
    <w:p w14:paraId="55718C98" w14:textId="77777777" w:rsidR="008A2C90" w:rsidRPr="007F5C52" w:rsidRDefault="00854244" w:rsidP="007F5C52">
      <w:pPr>
        <w:ind w:right="1415"/>
        <w:rPr>
          <w:lang w:eastAsia="de-DE"/>
        </w:rPr>
      </w:pPr>
      <w:r w:rsidRPr="00ED0C6B">
        <w:rPr>
          <w:lang w:val="en-US" w:eastAsia="de-DE"/>
        </w:rPr>
        <w:t>During the sizing process, the dies are individually expanded exactly to the point and with the pressure needed to achieve the desired internal contour of the pipe.</w:t>
      </w:r>
      <w:r w:rsidR="00757E21" w:rsidRPr="00854244">
        <w:rPr>
          <w:lang w:eastAsia="de-DE"/>
        </w:rPr>
        <w:t xml:space="preserve"> </w:t>
      </w:r>
      <w:r w:rsidRPr="00ED0C6B">
        <w:rPr>
          <w:lang w:val="en-US" w:eastAsia="de-DE"/>
        </w:rPr>
        <w:t>When the process has been completed, the laser re-measures the contour.</w:t>
      </w:r>
      <w:r w:rsidR="00AF6CCD" w:rsidRPr="00854244">
        <w:rPr>
          <w:lang w:eastAsia="de-DE"/>
        </w:rPr>
        <w:t xml:space="preserve"> </w:t>
      </w:r>
      <w:r w:rsidR="009F26DB" w:rsidRPr="00ED0C6B">
        <w:rPr>
          <w:lang w:val="en-US" w:eastAsia="de-DE"/>
        </w:rPr>
        <w:t>In the event</w:t>
      </w:r>
      <w:r w:rsidR="007F5C52" w:rsidRPr="00ED0C6B">
        <w:rPr>
          <w:lang w:val="en-US" w:eastAsia="de-DE"/>
        </w:rPr>
        <w:t xml:space="preserve"> that the pipe wall has sprung back, the control software re-calculates the actuation values for a second sizing cycle and the sizing process starts anew.</w:t>
      </w:r>
    </w:p>
    <w:p w14:paraId="002B8CA6" w14:textId="77777777" w:rsidR="009054D1" w:rsidRPr="008D26E9" w:rsidRDefault="008D26E9" w:rsidP="008D26E9">
      <w:pPr>
        <w:ind w:right="1415"/>
        <w:rPr>
          <w:lang w:eastAsia="de-DE"/>
        </w:rPr>
      </w:pPr>
      <w:r w:rsidRPr="00ED0C6B">
        <w:rPr>
          <w:lang w:val="en-US" w:eastAsia="de-DE"/>
        </w:rPr>
        <w:t>Each one of the six dies covers a sector of 60°.</w:t>
      </w:r>
      <w:r w:rsidR="00AF6CCD" w:rsidRPr="008D26E9">
        <w:rPr>
          <w:lang w:eastAsia="de-DE"/>
        </w:rPr>
        <w:t xml:space="preserve"> </w:t>
      </w:r>
      <w:r w:rsidRPr="00ED0C6B">
        <w:rPr>
          <w:lang w:val="en-US" w:eastAsia="de-DE"/>
        </w:rPr>
        <w:t>It may happen that the contour measurements show that the pipe wall needs to be expanded at a point located between two adjacent dies. In this case, the pipe can be rotated on the roller table.</w:t>
      </w:r>
    </w:p>
    <w:p w14:paraId="21BF5F39" w14:textId="77777777" w:rsidR="00DD5507" w:rsidRDefault="003D249B" w:rsidP="003D249B">
      <w:pPr>
        <w:ind w:right="1415"/>
        <w:rPr>
          <w:lang w:eastAsia="de-DE"/>
        </w:rPr>
      </w:pPr>
      <w:r w:rsidRPr="00ED0C6B">
        <w:rPr>
          <w:lang w:val="en-US" w:eastAsia="de-DE"/>
        </w:rPr>
        <w:t xml:space="preserve">The </w:t>
      </w:r>
      <w:r w:rsidR="009F26DB" w:rsidRPr="00ED0C6B">
        <w:rPr>
          <w:lang w:val="en-US" w:eastAsia="de-DE"/>
        </w:rPr>
        <w:t xml:space="preserve">first </w:t>
      </w:r>
      <w:r w:rsidRPr="00ED0C6B">
        <w:rPr>
          <w:lang w:val="en-US" w:eastAsia="de-DE"/>
        </w:rPr>
        <w:t>pipe sizing machine of this type designed by D&amp;D will be used for sizing the ends of pipes with diameters ranging between 400 and 1,000 mm and wall thicknesses between 20 and 60 mm.</w:t>
      </w:r>
      <w:r w:rsidR="00DD5507" w:rsidRPr="003D249B">
        <w:rPr>
          <w:lang w:eastAsia="de-DE"/>
        </w:rPr>
        <w:t xml:space="preserve"> </w:t>
      </w:r>
    </w:p>
    <w:p w14:paraId="45B4D9E9" w14:textId="77777777" w:rsidR="00D16FA5" w:rsidRPr="008A2C90" w:rsidRDefault="003D249B" w:rsidP="00B447B7">
      <w:pPr>
        <w:ind w:right="1415"/>
        <w:rPr>
          <w:lang w:eastAsia="de-DE"/>
        </w:rPr>
      </w:pPr>
      <w:r w:rsidRPr="00ED0C6B">
        <w:rPr>
          <w:lang w:val="en-US" w:eastAsia="de-DE"/>
        </w:rPr>
        <w:lastRenderedPageBreak/>
        <w:t>Denis Albayrak, Sales Manager at Dango &amp; Dienenthal Umformtechnik, describes the benefits for producers and processors of tubes and pipes:</w:t>
      </w:r>
      <w:r w:rsidR="00D16FA5" w:rsidRPr="00B447B7">
        <w:rPr>
          <w:lang w:eastAsia="de-DE"/>
        </w:rPr>
        <w:t xml:space="preserve"> </w:t>
      </w:r>
      <w:r w:rsidR="00B447B7" w:rsidRPr="00ED0C6B">
        <w:rPr>
          <w:lang w:val="en-US" w:eastAsia="de-DE"/>
        </w:rPr>
        <w:t xml:space="preserve">“The inline laser measurement makes it possible, for the first time ever, not only to obtain information </w:t>
      </w:r>
      <w:r w:rsidR="00815383" w:rsidRPr="00ED0C6B">
        <w:rPr>
          <w:lang w:val="en-US" w:eastAsia="de-DE"/>
        </w:rPr>
        <w:t xml:space="preserve">about the internal geometry of a pipe </w:t>
      </w:r>
      <w:r w:rsidR="00B447B7" w:rsidRPr="00ED0C6B">
        <w:rPr>
          <w:lang w:val="en-US" w:eastAsia="de-DE"/>
        </w:rPr>
        <w:t>“</w:t>
      </w:r>
      <w:r w:rsidR="00815383" w:rsidRPr="00ED0C6B">
        <w:rPr>
          <w:lang w:val="en-US" w:eastAsia="de-DE"/>
        </w:rPr>
        <w:t>live”</w:t>
      </w:r>
      <w:r w:rsidR="003D4A9D" w:rsidRPr="00ED0C6B">
        <w:rPr>
          <w:lang w:val="en-US" w:eastAsia="de-DE"/>
        </w:rPr>
        <w:t>,</w:t>
      </w:r>
      <w:r w:rsidR="00815383" w:rsidRPr="00ED0C6B">
        <w:rPr>
          <w:lang w:val="en-US" w:eastAsia="de-DE"/>
        </w:rPr>
        <w:t xml:space="preserve"> during the sizing process</w:t>
      </w:r>
      <w:r w:rsidR="00B447B7" w:rsidRPr="00ED0C6B">
        <w:rPr>
          <w:lang w:val="en-US" w:eastAsia="de-DE"/>
        </w:rPr>
        <w:t>, but to</w:t>
      </w:r>
      <w:r w:rsidR="00815383" w:rsidRPr="00ED0C6B">
        <w:rPr>
          <w:lang w:val="en-US" w:eastAsia="de-DE"/>
        </w:rPr>
        <w:t xml:space="preserve"> actually use this information inline</w:t>
      </w:r>
      <w:r w:rsidR="00B447B7" w:rsidRPr="00ED0C6B">
        <w:rPr>
          <w:lang w:val="en-US" w:eastAsia="de-DE"/>
        </w:rPr>
        <w:t xml:space="preserve"> for the control of the sizing operation</w:t>
      </w:r>
      <w:r w:rsidR="00815383" w:rsidRPr="00ED0C6B">
        <w:rPr>
          <w:lang w:val="en-US" w:eastAsia="de-DE"/>
        </w:rPr>
        <w:t xml:space="preserve"> in process</w:t>
      </w:r>
      <w:r w:rsidR="00B447B7" w:rsidRPr="00ED0C6B">
        <w:rPr>
          <w:lang w:val="en-US" w:eastAsia="de-DE"/>
        </w:rPr>
        <w:t>.</w:t>
      </w:r>
      <w:r w:rsidR="00D16FA5" w:rsidRPr="00B447B7">
        <w:rPr>
          <w:lang w:eastAsia="de-DE"/>
        </w:rPr>
        <w:t xml:space="preserve"> </w:t>
      </w:r>
      <w:r w:rsidR="00B447B7" w:rsidRPr="00ED0C6B">
        <w:rPr>
          <w:lang w:val="en-US" w:eastAsia="de-DE"/>
        </w:rPr>
        <w:t>This shortens the entire procedure while achieving ultra-high precision.</w:t>
      </w:r>
      <w:r w:rsidR="00D16FA5" w:rsidRPr="00B447B7">
        <w:rPr>
          <w:lang w:eastAsia="de-DE"/>
        </w:rPr>
        <w:t>“</w:t>
      </w:r>
      <w:r w:rsidR="00D16FA5" w:rsidRPr="008A2C90">
        <w:rPr>
          <w:lang w:eastAsia="de-DE"/>
        </w:rPr>
        <w:t xml:space="preserve"> </w:t>
      </w:r>
    </w:p>
    <w:p w14:paraId="46189D74" w14:textId="77777777" w:rsidR="00DD5507" w:rsidRPr="00B447B7" w:rsidRDefault="00B447B7" w:rsidP="00B447B7">
      <w:pPr>
        <w:pStyle w:val="berschrift3"/>
        <w:ind w:right="1415"/>
        <w:rPr>
          <w:lang w:val="en-US"/>
        </w:rPr>
      </w:pPr>
      <w:r w:rsidRPr="00ED0C6B">
        <w:rPr>
          <w:lang w:val="en-US"/>
        </w:rPr>
        <w:t xml:space="preserve">Best </w:t>
      </w:r>
      <w:r w:rsidR="006D58A4" w:rsidRPr="00ED0C6B">
        <w:rPr>
          <w:lang w:val="en-US"/>
        </w:rPr>
        <w:t>F</w:t>
      </w:r>
      <w:r w:rsidRPr="00ED0C6B">
        <w:rPr>
          <w:lang w:val="en-US"/>
        </w:rPr>
        <w:t>it and full body expansion</w:t>
      </w:r>
    </w:p>
    <w:p w14:paraId="395D54DD" w14:textId="2EF25B7B" w:rsidR="003E1846" w:rsidRPr="006D58A4" w:rsidRDefault="00D810C7" w:rsidP="006D58A4">
      <w:pPr>
        <w:ind w:right="1415"/>
        <w:rPr>
          <w:lang w:eastAsia="de-DE"/>
        </w:rPr>
      </w:pPr>
      <w:r w:rsidRPr="00ED0C6B">
        <w:rPr>
          <w:lang w:val="en-US" w:eastAsia="de-DE"/>
        </w:rPr>
        <w:t xml:space="preserve">With the contour measurement by a laser it is now possible to introduce 100% </w:t>
      </w:r>
      <w:r w:rsidR="00815383" w:rsidRPr="00ED0C6B">
        <w:rPr>
          <w:lang w:val="en-US" w:eastAsia="de-DE"/>
        </w:rPr>
        <w:t xml:space="preserve">pipe </w:t>
      </w:r>
      <w:r w:rsidRPr="00ED0C6B">
        <w:rPr>
          <w:lang w:val="en-US" w:eastAsia="de-DE"/>
        </w:rPr>
        <w:t xml:space="preserve">inspection without having to set up a time-consuming procedure. </w:t>
      </w:r>
      <w:r w:rsidR="00815383" w:rsidRPr="00ED0C6B">
        <w:rPr>
          <w:lang w:val="en-US" w:eastAsia="de-DE"/>
        </w:rPr>
        <w:t>G</w:t>
      </w:r>
      <w:r w:rsidRPr="00ED0C6B">
        <w:rPr>
          <w:lang w:val="en-US" w:eastAsia="de-DE"/>
        </w:rPr>
        <w:t xml:space="preserve">apless documentation of the geometry – inside diameter and ovality, for example – no longer poses a challenge. </w:t>
      </w:r>
      <w:r w:rsidR="00815383" w:rsidRPr="00ED0C6B">
        <w:rPr>
          <w:lang w:val="en-US" w:eastAsia="de-DE"/>
        </w:rPr>
        <w:t>This data can even be used to apply the</w:t>
      </w:r>
      <w:r w:rsidR="006D58A4" w:rsidRPr="00ED0C6B">
        <w:rPr>
          <w:lang w:val="en-US" w:eastAsia="de-DE"/>
        </w:rPr>
        <w:t xml:space="preserve"> Best Fit process</w:t>
      </w:r>
      <w:r w:rsidR="00815383" w:rsidRPr="00ED0C6B">
        <w:rPr>
          <w:lang w:val="en-US" w:eastAsia="de-DE"/>
        </w:rPr>
        <w:t>, a highly efficient process</w:t>
      </w:r>
      <w:r w:rsidR="006D58A4" w:rsidRPr="00ED0C6B">
        <w:rPr>
          <w:lang w:val="en-US" w:eastAsia="de-DE"/>
        </w:rPr>
        <w:t xml:space="preserve"> </w:t>
      </w:r>
      <w:r w:rsidR="00815383" w:rsidRPr="00ED0C6B">
        <w:rPr>
          <w:lang w:val="en-US" w:eastAsia="de-DE"/>
        </w:rPr>
        <w:t>to optimize</w:t>
      </w:r>
      <w:r w:rsidR="006D58A4" w:rsidRPr="00ED0C6B">
        <w:rPr>
          <w:lang w:val="en-US" w:eastAsia="de-DE"/>
        </w:rPr>
        <w:t xml:space="preserve"> line pipe welding assembly operations.</w:t>
      </w:r>
    </w:p>
    <w:p w14:paraId="4C8D8770" w14:textId="77777777" w:rsidR="001E3FD5" w:rsidRPr="008D1AF2" w:rsidRDefault="006D58A4" w:rsidP="008D1AF2">
      <w:pPr>
        <w:ind w:right="1415"/>
        <w:rPr>
          <w:lang w:eastAsia="de-DE"/>
        </w:rPr>
      </w:pPr>
      <w:r w:rsidRPr="00ED0C6B">
        <w:rPr>
          <w:lang w:val="en-US" w:eastAsia="de-DE"/>
        </w:rPr>
        <w:t>Moreover, the new laser-based sizing technology also enables the sizing of pipes along their full body.</w:t>
      </w:r>
      <w:r w:rsidR="0018056B" w:rsidRPr="006D58A4">
        <w:rPr>
          <w:lang w:eastAsia="de-DE"/>
        </w:rPr>
        <w:t xml:space="preserve"> </w:t>
      </w:r>
      <w:r w:rsidR="00DC7174" w:rsidRPr="00ED0C6B">
        <w:rPr>
          <w:lang w:val="en-US" w:eastAsia="de-DE"/>
        </w:rPr>
        <w:t>The demands on the quality of pipes - especially, in terms of perfect roundness - have become increasing</w:t>
      </w:r>
      <w:r w:rsidR="00B56278" w:rsidRPr="00ED0C6B">
        <w:rPr>
          <w:lang w:val="en-US" w:eastAsia="de-DE"/>
        </w:rPr>
        <w:t>ly</w:t>
      </w:r>
      <w:r w:rsidR="00DC7174" w:rsidRPr="00ED0C6B">
        <w:rPr>
          <w:lang w:val="en-US" w:eastAsia="de-DE"/>
        </w:rPr>
        <w:t xml:space="preserve"> exacting during the last few years, presenting </w:t>
      </w:r>
      <w:r w:rsidR="00B56278" w:rsidRPr="00ED0C6B">
        <w:rPr>
          <w:lang w:val="en-US" w:eastAsia="de-DE"/>
        </w:rPr>
        <w:t>pipe manufacturers</w:t>
      </w:r>
      <w:r w:rsidR="00DC7174" w:rsidRPr="00ED0C6B">
        <w:rPr>
          <w:lang w:val="en-US" w:eastAsia="de-DE"/>
        </w:rPr>
        <w:t xml:space="preserve"> constantly with new challenges.</w:t>
      </w:r>
      <w:r w:rsidR="0089352F" w:rsidRPr="00DC7174">
        <w:rPr>
          <w:lang w:eastAsia="de-DE"/>
        </w:rPr>
        <w:t xml:space="preserve"> </w:t>
      </w:r>
      <w:r w:rsidR="008D1AF2" w:rsidRPr="00ED0C6B">
        <w:rPr>
          <w:lang w:val="en-US" w:eastAsia="de-DE"/>
        </w:rPr>
        <w:t>Here the new laser-supported tool has the potential to accelerate the pipe sizing process perceptibly and reduce the number of out-of-spec pipes</w:t>
      </w:r>
      <w:r w:rsidR="00B56278" w:rsidRPr="00ED0C6B">
        <w:rPr>
          <w:lang w:val="en-US" w:eastAsia="de-DE"/>
        </w:rPr>
        <w:t xml:space="preserve"> shipped</w:t>
      </w:r>
      <w:r w:rsidR="008D1AF2" w:rsidRPr="00ED0C6B">
        <w:rPr>
          <w:lang w:val="en-US" w:eastAsia="de-DE"/>
        </w:rPr>
        <w:t>.</w:t>
      </w:r>
    </w:p>
    <w:p w14:paraId="6C91B5C4" w14:textId="7539D025" w:rsidR="00500FB1" w:rsidRPr="008D1AF2" w:rsidRDefault="007503E9" w:rsidP="008D1AF2">
      <w:pPr>
        <w:tabs>
          <w:tab w:val="left" w:pos="8280"/>
        </w:tabs>
        <w:ind w:right="1415"/>
        <w:rPr>
          <w:b/>
          <w:bCs/>
          <w:szCs w:val="20"/>
        </w:rPr>
      </w:pPr>
      <w:r>
        <w:rPr>
          <w:b/>
          <w:bCs/>
          <w:szCs w:val="20"/>
          <w:lang w:val="en-US"/>
        </w:rPr>
        <w:t>600</w:t>
      </w:r>
      <w:r w:rsidR="008D1AF2" w:rsidRPr="00ED0C6B">
        <w:rPr>
          <w:b/>
          <w:bCs/>
          <w:szCs w:val="20"/>
          <w:lang w:val="en-US"/>
        </w:rPr>
        <w:t xml:space="preserve"> words</w:t>
      </w:r>
    </w:p>
    <w:p w14:paraId="2CF7177E" w14:textId="77777777" w:rsidR="00951781" w:rsidRPr="008D1AF2" w:rsidRDefault="008D1AF2" w:rsidP="008D1AF2">
      <w:pPr>
        <w:pStyle w:val="berschrift3"/>
        <w:ind w:left="709" w:right="1415"/>
      </w:pPr>
      <w:r w:rsidRPr="00ED0C6B">
        <w:rPr>
          <w:lang w:val="en-US"/>
        </w:rPr>
        <w:t>Background information:</w:t>
      </w:r>
      <w:r w:rsidR="00500FB1" w:rsidRPr="008D1AF2">
        <w:t xml:space="preserve"> </w:t>
      </w:r>
      <w:r w:rsidRPr="00ED0C6B">
        <w:rPr>
          <w:lang w:val="en-US"/>
        </w:rPr>
        <w:t>Circular laser triangulation</w:t>
      </w:r>
    </w:p>
    <w:p w14:paraId="1E4CF6D8" w14:textId="77777777" w:rsidR="00500FB1" w:rsidRPr="008D1AF2" w:rsidRDefault="008D1AF2" w:rsidP="008D1AF2">
      <w:pPr>
        <w:ind w:left="709" w:right="1415"/>
        <w:rPr>
          <w:lang w:eastAsia="de-DE"/>
        </w:rPr>
      </w:pPr>
      <w:r w:rsidRPr="00ED0C6B">
        <w:rPr>
          <w:lang w:val="en-US" w:eastAsia="de-DE"/>
        </w:rPr>
        <w:t>The recently patented 360° circumference laser measures the internal contour of seamless and longitudinally welded pipes in a non-contact process based on the circular laser triangulation technique.</w:t>
      </w:r>
      <w:r w:rsidR="00500FB1" w:rsidRPr="008D1AF2">
        <w:rPr>
          <w:lang w:eastAsia="de-DE"/>
        </w:rPr>
        <w:t xml:space="preserve"> </w:t>
      </w:r>
      <w:r w:rsidRPr="00ED0C6B">
        <w:rPr>
          <w:lang w:val="en-US" w:eastAsia="de-DE"/>
        </w:rPr>
        <w:t>It captures the internal contour along the complete pipe length, immediately generating a complete 2D image of the internal pipe wall from the measured data.</w:t>
      </w:r>
    </w:p>
    <w:p w14:paraId="09A68D8B" w14:textId="77777777" w:rsidR="00596037" w:rsidRDefault="00B56278" w:rsidP="00F82EE2">
      <w:pPr>
        <w:ind w:left="709" w:right="1415"/>
        <w:rPr>
          <w:lang w:eastAsia="de-DE"/>
        </w:rPr>
      </w:pPr>
      <w:r w:rsidRPr="00ED0C6B">
        <w:rPr>
          <w:lang w:val="en-US" w:eastAsia="de-DE"/>
        </w:rPr>
        <w:t>This</w:t>
      </w:r>
      <w:r w:rsidR="008D1AF2" w:rsidRPr="00ED0C6B">
        <w:rPr>
          <w:lang w:val="en-US" w:eastAsia="de-DE"/>
        </w:rPr>
        <w:t xml:space="preserve"> innovative measuring system, arranged at the head end of the Pipe </w:t>
      </w:r>
      <w:r w:rsidR="003D4A9D" w:rsidRPr="00ED0C6B">
        <w:rPr>
          <w:lang w:val="en-US" w:eastAsia="de-DE"/>
        </w:rPr>
        <w:t>Sizer</w:t>
      </w:r>
      <w:r w:rsidR="008D1AF2" w:rsidRPr="00ED0C6B">
        <w:rPr>
          <w:lang w:val="en-US" w:eastAsia="de-DE"/>
        </w:rPr>
        <w:t xml:space="preserve"> operates on the laser triangulation principle.</w:t>
      </w:r>
      <w:r w:rsidR="00596037" w:rsidRPr="008D1AF2">
        <w:rPr>
          <w:lang w:eastAsia="de-DE"/>
        </w:rPr>
        <w:t xml:space="preserve"> </w:t>
      </w:r>
      <w:r w:rsidR="008D1AF2" w:rsidRPr="00ED0C6B">
        <w:rPr>
          <w:lang w:val="en-US" w:eastAsia="de-DE"/>
        </w:rPr>
        <w:t>A laser, accommodated in the measuring head, projects a line onto the complete internal circumference of the pipe.</w:t>
      </w:r>
      <w:r w:rsidR="00596037" w:rsidRPr="008D1AF2">
        <w:rPr>
          <w:lang w:eastAsia="de-DE"/>
        </w:rPr>
        <w:t xml:space="preserve"> </w:t>
      </w:r>
      <w:r w:rsidR="008D1AF2" w:rsidRPr="00ED0C6B">
        <w:rPr>
          <w:lang w:val="en-US" w:eastAsia="de-DE"/>
        </w:rPr>
        <w:t xml:space="preserve">The measuring head also contains a camera which captures the projected line at </w:t>
      </w:r>
      <w:r w:rsidR="00F82EE2" w:rsidRPr="00ED0C6B">
        <w:rPr>
          <w:lang w:val="en-US" w:eastAsia="de-DE"/>
        </w:rPr>
        <w:t>2,048 pixels arranged around the internal pipe circumference, equaling an angular resolution of 0.17 degrees.</w:t>
      </w:r>
      <w:r w:rsidR="00596037" w:rsidRPr="00F82EE2">
        <w:rPr>
          <w:lang w:eastAsia="de-DE"/>
        </w:rPr>
        <w:t xml:space="preserve"> </w:t>
      </w:r>
      <w:r w:rsidR="00F82EE2" w:rsidRPr="00ED0C6B">
        <w:rPr>
          <w:lang w:val="en-US" w:eastAsia="de-DE"/>
        </w:rPr>
        <w:t>By calculating the individual distances from the axis, the software generates</w:t>
      </w:r>
      <w:r w:rsidRPr="00ED0C6B">
        <w:rPr>
          <w:lang w:val="en-US" w:eastAsia="de-DE"/>
        </w:rPr>
        <w:t xml:space="preserve"> an exact image of</w:t>
      </w:r>
      <w:r w:rsidR="00F82EE2" w:rsidRPr="00ED0C6B">
        <w:rPr>
          <w:lang w:val="en-US" w:eastAsia="de-DE"/>
        </w:rPr>
        <w:t xml:space="preserve"> the internal contour of the pipe.</w:t>
      </w:r>
      <w:r w:rsidR="00596037" w:rsidRPr="00F82EE2">
        <w:rPr>
          <w:lang w:eastAsia="de-DE"/>
        </w:rPr>
        <w:t xml:space="preserve"> </w:t>
      </w:r>
    </w:p>
    <w:p w14:paraId="5590D580" w14:textId="77777777" w:rsidR="004203B8" w:rsidRPr="00F82EE2" w:rsidRDefault="00F82EE2" w:rsidP="00F82EE2">
      <w:pPr>
        <w:ind w:left="709" w:right="1415"/>
        <w:rPr>
          <w:lang w:eastAsia="de-DE"/>
        </w:rPr>
      </w:pPr>
      <w:r w:rsidRPr="00ED0C6B">
        <w:rPr>
          <w:lang w:val="en-US" w:eastAsia="de-DE"/>
        </w:rPr>
        <w:t>The resolution of the distance measurement</w:t>
      </w:r>
      <w:r w:rsidR="00B56278" w:rsidRPr="00ED0C6B">
        <w:rPr>
          <w:lang w:val="en-US" w:eastAsia="de-DE"/>
        </w:rPr>
        <w:t>s</w:t>
      </w:r>
      <w:r w:rsidRPr="00ED0C6B">
        <w:rPr>
          <w:lang w:val="en-US" w:eastAsia="de-DE"/>
        </w:rPr>
        <w:t xml:space="preserve"> equals 0.1 percent of the measured area: in a pipe of 500 mm radius, for example, the resolution would be 0.5 mm.</w:t>
      </w:r>
    </w:p>
    <w:p w14:paraId="305B7EB2" w14:textId="1A23484E" w:rsidR="0096177E" w:rsidRPr="00F82EE2" w:rsidRDefault="00F82EE2" w:rsidP="00F82EE2">
      <w:pPr>
        <w:tabs>
          <w:tab w:val="left" w:pos="8280"/>
        </w:tabs>
        <w:ind w:left="709" w:right="1415"/>
        <w:rPr>
          <w:lang w:eastAsia="de-DE"/>
        </w:rPr>
      </w:pPr>
      <w:r w:rsidRPr="00ED0C6B">
        <w:rPr>
          <w:b/>
          <w:bCs/>
          <w:szCs w:val="20"/>
          <w:lang w:val="en-US"/>
        </w:rPr>
        <w:t>Background information:</w:t>
      </w:r>
      <w:r w:rsidR="0096177E" w:rsidRPr="00F82EE2">
        <w:rPr>
          <w:b/>
          <w:bCs/>
          <w:szCs w:val="20"/>
        </w:rPr>
        <w:t xml:space="preserve"> </w:t>
      </w:r>
      <w:r w:rsidR="007503E9">
        <w:rPr>
          <w:b/>
          <w:bCs/>
          <w:szCs w:val="20"/>
          <w:lang w:val="en-US"/>
        </w:rPr>
        <w:t>166</w:t>
      </w:r>
      <w:r w:rsidRPr="00ED0C6B">
        <w:rPr>
          <w:b/>
          <w:bCs/>
          <w:szCs w:val="20"/>
          <w:lang w:val="en-US"/>
        </w:rPr>
        <w:t xml:space="preserve"> words</w:t>
      </w:r>
    </w:p>
    <w:p w14:paraId="43819D08" w14:textId="77777777" w:rsidR="003834DF" w:rsidRDefault="00F82EE2" w:rsidP="00F82EE2">
      <w:pPr>
        <w:tabs>
          <w:tab w:val="left" w:pos="8280"/>
        </w:tabs>
        <w:ind w:right="1415"/>
        <w:jc w:val="center"/>
        <w:rPr>
          <w:b/>
          <w:bCs/>
          <w:sz w:val="28"/>
          <w:szCs w:val="24"/>
          <w:lang w:val="en-US"/>
        </w:rPr>
      </w:pPr>
      <w:r w:rsidRPr="00ED0C6B">
        <w:rPr>
          <w:b/>
          <w:bCs/>
          <w:sz w:val="28"/>
          <w:szCs w:val="24"/>
          <w:lang w:val="en-US"/>
        </w:rPr>
        <w:t>D&amp;D at TUBE 2020</w:t>
      </w:r>
      <w:r w:rsidRPr="00ED0C6B">
        <w:rPr>
          <w:b/>
          <w:bCs/>
          <w:sz w:val="28"/>
          <w:szCs w:val="24"/>
          <w:lang w:val="en-US"/>
        </w:rPr>
        <w:br/>
        <w:t>Düsseldorf, Germany, 30 March - 3 April 2020:</w:t>
      </w:r>
    </w:p>
    <w:p w14:paraId="41183B6B" w14:textId="05DB275C" w:rsidR="00123207" w:rsidRPr="00F82EE2" w:rsidRDefault="00F82EE2" w:rsidP="00F82EE2">
      <w:pPr>
        <w:tabs>
          <w:tab w:val="left" w:pos="8280"/>
        </w:tabs>
        <w:ind w:right="1415"/>
        <w:jc w:val="center"/>
        <w:rPr>
          <w:b/>
          <w:bCs/>
          <w:sz w:val="28"/>
          <w:szCs w:val="24"/>
        </w:rPr>
      </w:pPr>
      <w:r w:rsidRPr="00ED0C6B">
        <w:rPr>
          <w:b/>
          <w:bCs/>
          <w:sz w:val="28"/>
          <w:szCs w:val="24"/>
          <w:lang w:val="en-US"/>
        </w:rPr>
        <w:t>Hall 5, stand C24</w:t>
      </w:r>
    </w:p>
    <w:p w14:paraId="59AC6005" w14:textId="77777777" w:rsidR="00480293" w:rsidRPr="00F82EE2" w:rsidRDefault="00F82EE2" w:rsidP="00F82EE2">
      <w:pPr>
        <w:pStyle w:val="berschrift3"/>
        <w:ind w:right="1415"/>
      </w:pPr>
      <w:r w:rsidRPr="00ED0C6B">
        <w:rPr>
          <w:lang w:val="en-US"/>
        </w:rPr>
        <w:lastRenderedPageBreak/>
        <w:t>About Dango &amp; Dienenthal Umformtechnik GmbH</w:t>
      </w:r>
    </w:p>
    <w:p w14:paraId="44EC8C16" w14:textId="77777777" w:rsidR="00B14770" w:rsidRPr="00B56278" w:rsidRDefault="00F82EE2" w:rsidP="00B56278">
      <w:pPr>
        <w:ind w:right="1415"/>
        <w:rPr>
          <w:lang w:eastAsia="de-DE"/>
        </w:rPr>
      </w:pPr>
      <w:r w:rsidRPr="00ED0C6B">
        <w:rPr>
          <w:lang w:val="en-US" w:eastAsia="de-DE"/>
        </w:rPr>
        <w:t>Dango &amp; Dienenthal Umformtechnik GmbH designs and manufactures machine</w:t>
      </w:r>
      <w:r w:rsidR="00B56278" w:rsidRPr="00ED0C6B">
        <w:rPr>
          <w:lang w:val="en-US" w:eastAsia="de-DE"/>
        </w:rPr>
        <w:t>ry</w:t>
      </w:r>
      <w:r w:rsidRPr="00ED0C6B">
        <w:rPr>
          <w:lang w:val="en-US" w:eastAsia="de-DE"/>
        </w:rPr>
        <w:t xml:space="preserve"> for plate cold and hot bending and for hot forming of pipe by induction bending.</w:t>
      </w:r>
    </w:p>
    <w:p w14:paraId="41C713E4" w14:textId="77777777" w:rsidR="00B14770" w:rsidRPr="00F82EE2" w:rsidRDefault="00375351" w:rsidP="00B56278">
      <w:pPr>
        <w:ind w:right="1415"/>
        <w:rPr>
          <w:vanish/>
          <w:lang w:eastAsia="de-DE"/>
        </w:rPr>
      </w:pPr>
      <w:r w:rsidRPr="00ED0C6B">
        <w:rPr>
          <w:lang w:val="en-US" w:eastAsia="de-DE"/>
        </w:rPr>
        <w:t>The company’s product range includes heavy-duty plate roll-bending machines, three and four-roll round bending machines and induction pipe-bending machines.</w:t>
      </w:r>
      <w:r w:rsidR="00851259" w:rsidRPr="00B56278">
        <w:rPr>
          <w:lang w:eastAsia="de-DE"/>
        </w:rPr>
        <w:t xml:space="preserve"> </w:t>
      </w:r>
    </w:p>
    <w:p w14:paraId="0D52DAE3" w14:textId="77777777" w:rsidR="00B14770" w:rsidRPr="00B56278" w:rsidRDefault="00375351" w:rsidP="00B56278">
      <w:pPr>
        <w:ind w:right="1415"/>
        <w:rPr>
          <w:lang w:eastAsia="de-DE"/>
        </w:rPr>
      </w:pPr>
      <w:r w:rsidRPr="00ED0C6B">
        <w:rPr>
          <w:lang w:val="en-US" w:eastAsia="de-DE"/>
        </w:rPr>
        <w:t>Dango &amp; Dienenthal provides a full line of services, from the design and planning through to the manufacturing, installation and commissioning of complete machines and plants, and after-sales service.</w:t>
      </w:r>
    </w:p>
    <w:p w14:paraId="3EA3EDC3" w14:textId="77777777" w:rsidR="00B14770" w:rsidRPr="007B1D26" w:rsidRDefault="00375351" w:rsidP="00B56278">
      <w:pPr>
        <w:ind w:right="1415"/>
        <w:rPr>
          <w:lang w:eastAsia="de-DE"/>
        </w:rPr>
      </w:pPr>
      <w:r w:rsidRPr="00ED0C6B">
        <w:rPr>
          <w:lang w:val="en-US" w:eastAsia="de-DE"/>
        </w:rPr>
        <w:t xml:space="preserve">Added to this are upgrades and the service of hydraulic and hydroforming presses, </w:t>
      </w:r>
      <w:r w:rsidR="00B56278" w:rsidRPr="00ED0C6B">
        <w:rPr>
          <w:lang w:val="en-US" w:eastAsia="de-DE"/>
        </w:rPr>
        <w:t>and</w:t>
      </w:r>
      <w:r w:rsidRPr="00ED0C6B">
        <w:rPr>
          <w:lang w:val="en-US" w:eastAsia="de-DE"/>
        </w:rPr>
        <w:t xml:space="preserve"> the relocation of presses, including dismantling and reassembly work.</w:t>
      </w:r>
      <w:r w:rsidR="00C75493" w:rsidRPr="00B56278">
        <w:rPr>
          <w:lang w:eastAsia="de-DE"/>
        </w:rPr>
        <w:t xml:space="preserve"> </w:t>
      </w:r>
    </w:p>
    <w:tbl>
      <w:tblPr>
        <w:tblStyle w:val="Tabellenraster"/>
        <w:tblW w:w="0" w:type="auto"/>
        <w:tblLook w:val="04A0" w:firstRow="1" w:lastRow="0" w:firstColumn="1" w:lastColumn="0" w:noHBand="0" w:noVBand="1"/>
      </w:tblPr>
      <w:tblGrid>
        <w:gridCol w:w="4106"/>
        <w:gridCol w:w="4111"/>
      </w:tblGrid>
      <w:tr w:rsidR="00B56278" w:rsidRPr="00E04C97" w14:paraId="5A15D958" w14:textId="77777777" w:rsidTr="00B8693B">
        <w:tc>
          <w:tcPr>
            <w:tcW w:w="4106" w:type="dxa"/>
          </w:tcPr>
          <w:p w14:paraId="31E52DA1" w14:textId="77777777" w:rsidR="00F62A69" w:rsidRPr="00375351" w:rsidRDefault="00375351" w:rsidP="00375351">
            <w:pPr>
              <w:keepNext/>
              <w:keepLines/>
              <w:spacing w:before="60"/>
              <w:ind w:right="0"/>
              <w:rPr>
                <w:b/>
                <w:bCs/>
                <w:sz w:val="20"/>
                <w:szCs w:val="20"/>
              </w:rPr>
            </w:pPr>
            <w:r w:rsidRPr="00ED0C6B">
              <w:rPr>
                <w:b/>
                <w:bCs/>
                <w:sz w:val="20"/>
                <w:szCs w:val="20"/>
                <w:lang w:val="en-US"/>
              </w:rPr>
              <w:t>Contact:</w:t>
            </w:r>
          </w:p>
          <w:p w14:paraId="40144085" w14:textId="77777777" w:rsidR="00F62A69" w:rsidRPr="001751E9" w:rsidRDefault="006004B8" w:rsidP="00B8693B">
            <w:pPr>
              <w:keepNext/>
              <w:keepLines/>
              <w:ind w:right="0"/>
              <w:rPr>
                <w:b/>
                <w:bCs/>
                <w:sz w:val="20"/>
                <w:szCs w:val="20"/>
                <w:lang w:val="fr-FR"/>
              </w:rPr>
            </w:pPr>
            <w:r w:rsidRPr="001751E9">
              <w:rPr>
                <w:sz w:val="20"/>
                <w:szCs w:val="20"/>
              </w:rPr>
              <w:t>Dango &amp; Dienenthal Umformtechnik</w:t>
            </w:r>
            <w:r w:rsidR="0089352F">
              <w:rPr>
                <w:sz w:val="20"/>
                <w:szCs w:val="20"/>
              </w:rPr>
              <w:t xml:space="preserve"> GmbH</w:t>
            </w:r>
            <w:r w:rsidR="00ED7FE1" w:rsidRPr="001751E9">
              <w:rPr>
                <w:sz w:val="20"/>
                <w:szCs w:val="20"/>
              </w:rPr>
              <w:br/>
            </w:r>
            <w:r w:rsidR="00ED7FE1" w:rsidRPr="001751E9">
              <w:rPr>
                <w:sz w:val="20"/>
                <w:szCs w:val="20"/>
              </w:rPr>
              <w:br/>
            </w:r>
            <w:r w:rsidR="00C61731" w:rsidRPr="001751E9">
              <w:rPr>
                <w:sz w:val="20"/>
                <w:szCs w:val="20"/>
              </w:rPr>
              <w:br/>
            </w:r>
            <w:r w:rsidR="00EC6563" w:rsidRPr="001751E9">
              <w:rPr>
                <w:sz w:val="20"/>
                <w:szCs w:val="20"/>
              </w:rPr>
              <w:t>Denis Albayrak</w:t>
            </w:r>
            <w:r w:rsidR="00C61731" w:rsidRPr="001751E9">
              <w:rPr>
                <w:sz w:val="20"/>
                <w:szCs w:val="20"/>
              </w:rPr>
              <w:br/>
            </w:r>
            <w:r w:rsidR="000E32B0" w:rsidRPr="001751E9">
              <w:rPr>
                <w:sz w:val="20"/>
                <w:szCs w:val="20"/>
              </w:rPr>
              <w:t>Hagener Str. 103</w:t>
            </w:r>
            <w:r w:rsidR="000E32B0" w:rsidRPr="001751E9">
              <w:rPr>
                <w:sz w:val="20"/>
                <w:szCs w:val="20"/>
              </w:rPr>
              <w:br/>
            </w:r>
            <w:r w:rsidR="00B8693B">
              <w:rPr>
                <w:sz w:val="20"/>
                <w:szCs w:val="20"/>
              </w:rPr>
              <w:t>D-</w:t>
            </w:r>
            <w:r w:rsidR="000E32B0" w:rsidRPr="001751E9">
              <w:rPr>
                <w:sz w:val="20"/>
                <w:szCs w:val="20"/>
              </w:rPr>
              <w:t>57072 Siegen</w:t>
            </w:r>
            <w:r w:rsidR="00B8693B">
              <w:rPr>
                <w:sz w:val="20"/>
                <w:szCs w:val="20"/>
              </w:rPr>
              <w:t>/Germany</w:t>
            </w:r>
            <w:r w:rsidR="00B8693B">
              <w:rPr>
                <w:sz w:val="20"/>
                <w:szCs w:val="20"/>
              </w:rPr>
              <w:br/>
              <w:t>Fon</w:t>
            </w:r>
            <w:r w:rsidR="00F62A69" w:rsidRPr="001751E9">
              <w:rPr>
                <w:sz w:val="20"/>
                <w:szCs w:val="20"/>
              </w:rPr>
              <w:t xml:space="preserve">: </w:t>
            </w:r>
            <w:r w:rsidR="002D6C65" w:rsidRPr="001751E9">
              <w:rPr>
                <w:sz w:val="20"/>
                <w:szCs w:val="20"/>
              </w:rPr>
              <w:t>+49.271.401-4</w:t>
            </w:r>
            <w:r w:rsidR="00E04C97" w:rsidRPr="001751E9">
              <w:rPr>
                <w:sz w:val="20"/>
                <w:szCs w:val="20"/>
              </w:rPr>
              <w:t>126</w:t>
            </w:r>
            <w:r w:rsidR="0093261D" w:rsidRPr="001751E9">
              <w:rPr>
                <w:sz w:val="20"/>
                <w:szCs w:val="20"/>
              </w:rPr>
              <w:br/>
            </w:r>
            <w:r w:rsidR="00F62A69" w:rsidRPr="001751E9">
              <w:rPr>
                <w:sz w:val="20"/>
                <w:szCs w:val="20"/>
                <w:lang w:val="fr-FR"/>
              </w:rPr>
              <w:t>www</w:t>
            </w:r>
            <w:r w:rsidR="00B81D42" w:rsidRPr="001751E9">
              <w:rPr>
                <w:sz w:val="20"/>
                <w:szCs w:val="20"/>
                <w:lang w:val="fr-FR"/>
              </w:rPr>
              <w:t>.dds-forming.com</w:t>
            </w:r>
            <w:r w:rsidR="00F62A69" w:rsidRPr="001751E9">
              <w:rPr>
                <w:sz w:val="20"/>
                <w:szCs w:val="20"/>
                <w:lang w:val="fr-FR"/>
              </w:rPr>
              <w:br/>
            </w:r>
            <w:r w:rsidR="002D6C65" w:rsidRPr="001751E9">
              <w:rPr>
                <w:sz w:val="20"/>
                <w:szCs w:val="20"/>
                <w:lang w:val="fr-FR"/>
              </w:rPr>
              <w:t>Denis.Albayrak@dango-dienenthal.d</w:t>
            </w:r>
            <w:r w:rsidR="002D6C65" w:rsidRPr="001751E9">
              <w:rPr>
                <w:rStyle w:val="Hyperlink"/>
                <w:rFonts w:cs="Arial"/>
                <w:color w:val="auto"/>
                <w:sz w:val="20"/>
                <w:szCs w:val="20"/>
                <w:lang w:val="fr-FR"/>
              </w:rPr>
              <w:t>e</w:t>
            </w:r>
          </w:p>
        </w:tc>
        <w:tc>
          <w:tcPr>
            <w:tcW w:w="4111" w:type="dxa"/>
          </w:tcPr>
          <w:p w14:paraId="63FC0FA5" w14:textId="77777777" w:rsidR="00F62A69" w:rsidRPr="00B8693B" w:rsidRDefault="00B8693B" w:rsidP="00B8693B">
            <w:pPr>
              <w:keepNext/>
              <w:keepLines/>
              <w:spacing w:before="60"/>
              <w:ind w:right="0"/>
              <w:rPr>
                <w:b/>
                <w:bCs/>
                <w:sz w:val="20"/>
                <w:szCs w:val="20"/>
              </w:rPr>
            </w:pPr>
            <w:r w:rsidRPr="00ED0C6B">
              <w:rPr>
                <w:b/>
                <w:bCs/>
                <w:sz w:val="20"/>
                <w:szCs w:val="20"/>
                <w:lang w:val="en-US"/>
              </w:rPr>
              <w:t>Press contact:</w:t>
            </w:r>
          </w:p>
          <w:p w14:paraId="57F12B45" w14:textId="65320D35" w:rsidR="00F62A69" w:rsidRPr="001751E9" w:rsidRDefault="002A3950" w:rsidP="00152C6C">
            <w:pPr>
              <w:keepNext/>
              <w:keepLines/>
              <w:ind w:right="0"/>
              <w:rPr>
                <w:b/>
                <w:bCs/>
                <w:sz w:val="20"/>
                <w:szCs w:val="20"/>
              </w:rPr>
            </w:pPr>
            <w:r w:rsidRPr="001751E9">
              <w:rPr>
                <w:sz w:val="20"/>
                <w:szCs w:val="20"/>
              </w:rPr>
              <w:t>VIP</w:t>
            </w:r>
            <w:r w:rsidR="00F62A69" w:rsidRPr="001751E9">
              <w:rPr>
                <w:sz w:val="20"/>
                <w:szCs w:val="20"/>
              </w:rPr>
              <w:t xml:space="preserve"> Kommunikation</w:t>
            </w:r>
            <w:r w:rsidR="00ED7FE1" w:rsidRPr="001751E9">
              <w:rPr>
                <w:sz w:val="20"/>
                <w:szCs w:val="20"/>
              </w:rPr>
              <w:br/>
            </w:r>
            <w:r w:rsidR="00BB3B6A">
              <w:rPr>
                <w:sz w:val="20"/>
                <w:szCs w:val="20"/>
              </w:rPr>
              <w:t xml:space="preserve">The </w:t>
            </w:r>
            <w:proofErr w:type="spellStart"/>
            <w:r w:rsidR="00BB3B6A">
              <w:rPr>
                <w:sz w:val="20"/>
                <w:szCs w:val="20"/>
              </w:rPr>
              <w:t>Technilogical</w:t>
            </w:r>
            <w:proofErr w:type="spellEnd"/>
            <w:r w:rsidR="00BB3B6A">
              <w:rPr>
                <w:sz w:val="20"/>
                <w:szCs w:val="20"/>
              </w:rPr>
              <w:t xml:space="preserve"> </w:t>
            </w:r>
            <w:r w:rsidR="00ED7FE1" w:rsidRPr="001751E9">
              <w:rPr>
                <w:sz w:val="20"/>
                <w:szCs w:val="20"/>
              </w:rPr>
              <w:t>Content-Agen</w:t>
            </w:r>
            <w:r w:rsidR="00BB3B6A">
              <w:rPr>
                <w:sz w:val="20"/>
                <w:szCs w:val="20"/>
              </w:rPr>
              <w:t>cy</w:t>
            </w:r>
            <w:r w:rsidR="00F62A69" w:rsidRPr="001751E9">
              <w:rPr>
                <w:sz w:val="20"/>
                <w:szCs w:val="20"/>
              </w:rPr>
              <w:br/>
              <w:t>Dr.-Ing. Uwe Stein</w:t>
            </w:r>
            <w:r w:rsidR="00F62A69" w:rsidRPr="001751E9">
              <w:rPr>
                <w:sz w:val="20"/>
                <w:szCs w:val="20"/>
              </w:rPr>
              <w:br/>
            </w:r>
            <w:r w:rsidR="00A40FF0" w:rsidRPr="001751E9">
              <w:rPr>
                <w:sz w:val="20"/>
                <w:szCs w:val="20"/>
              </w:rPr>
              <w:t>Dennewartstraße 25-27</w:t>
            </w:r>
            <w:r w:rsidR="00F62A69" w:rsidRPr="001751E9">
              <w:rPr>
                <w:sz w:val="20"/>
                <w:szCs w:val="20"/>
              </w:rPr>
              <w:br/>
            </w:r>
            <w:r w:rsidR="00B8693B">
              <w:rPr>
                <w:sz w:val="20"/>
                <w:szCs w:val="20"/>
              </w:rPr>
              <w:t>D-</w:t>
            </w:r>
            <w:r w:rsidR="00F62A69" w:rsidRPr="001751E9">
              <w:rPr>
                <w:sz w:val="20"/>
                <w:szCs w:val="20"/>
              </w:rPr>
              <w:t>52</w:t>
            </w:r>
            <w:r w:rsidR="00A40FF0" w:rsidRPr="001751E9">
              <w:rPr>
                <w:sz w:val="20"/>
                <w:szCs w:val="20"/>
              </w:rPr>
              <w:t>068</w:t>
            </w:r>
            <w:r w:rsidR="00DF2DE8" w:rsidRPr="001751E9">
              <w:rPr>
                <w:sz w:val="20"/>
                <w:szCs w:val="20"/>
              </w:rPr>
              <w:t xml:space="preserve"> Aachen</w:t>
            </w:r>
            <w:r w:rsidR="00B8693B">
              <w:rPr>
                <w:sz w:val="20"/>
                <w:szCs w:val="20"/>
              </w:rPr>
              <w:t>/Germany</w:t>
            </w:r>
            <w:r w:rsidR="00B8693B">
              <w:rPr>
                <w:sz w:val="20"/>
                <w:szCs w:val="20"/>
              </w:rPr>
              <w:br/>
              <w:t>Fon</w:t>
            </w:r>
            <w:r w:rsidR="00F62A69" w:rsidRPr="001751E9">
              <w:rPr>
                <w:sz w:val="20"/>
                <w:szCs w:val="20"/>
              </w:rPr>
              <w:t>: +49.241.89468-55</w:t>
            </w:r>
            <w:r w:rsidR="00F62A69" w:rsidRPr="001751E9">
              <w:rPr>
                <w:sz w:val="20"/>
                <w:szCs w:val="20"/>
              </w:rPr>
              <w:br/>
            </w:r>
            <w:hyperlink r:id="rId8" w:history="1">
              <w:r w:rsidR="00F62A69" w:rsidRPr="001751E9">
                <w:rPr>
                  <w:sz w:val="20"/>
                  <w:szCs w:val="20"/>
                </w:rPr>
                <w:t>www.vip-kommunikation.de</w:t>
              </w:r>
            </w:hyperlink>
            <w:r w:rsidR="00F62A69" w:rsidRPr="001751E9">
              <w:rPr>
                <w:sz w:val="20"/>
                <w:szCs w:val="20"/>
              </w:rPr>
              <w:br/>
            </w:r>
            <w:hyperlink r:id="rId9" w:history="1">
              <w:r w:rsidR="00F62A69" w:rsidRPr="003834DF">
                <w:rPr>
                  <w:sz w:val="20"/>
                  <w:szCs w:val="20"/>
                </w:rPr>
                <w:t>stein@vip-kommunikation.de</w:t>
              </w:r>
            </w:hyperlink>
          </w:p>
        </w:tc>
      </w:tr>
    </w:tbl>
    <w:p w14:paraId="133FF8A9" w14:textId="35192832" w:rsidR="00376381" w:rsidRDefault="00B8693B" w:rsidP="00B8693B">
      <w:pPr>
        <w:pStyle w:val="MMTopic1"/>
        <w:numPr>
          <w:ilvl w:val="0"/>
          <w:numId w:val="0"/>
        </w:numPr>
        <w:tabs>
          <w:tab w:val="left" w:pos="708"/>
        </w:tabs>
        <w:spacing w:after="120"/>
        <w:ind w:right="1843"/>
        <w:rPr>
          <w:sz w:val="36"/>
          <w:szCs w:val="36"/>
          <w:lang w:val="en-US"/>
        </w:rPr>
      </w:pPr>
      <w:r w:rsidRPr="00ED0C6B">
        <w:rPr>
          <w:sz w:val="36"/>
          <w:szCs w:val="36"/>
          <w:lang w:val="en-US"/>
        </w:rPr>
        <w:t>Figures and captions:</w:t>
      </w:r>
    </w:p>
    <w:p w14:paraId="1275D047" w14:textId="7E6152D2" w:rsidR="007503E9" w:rsidRPr="00285A6D" w:rsidRDefault="00BB3B6A" w:rsidP="007503E9">
      <w:pPr>
        <w:pStyle w:val="MMTopic1"/>
        <w:numPr>
          <w:ilvl w:val="0"/>
          <w:numId w:val="0"/>
        </w:numPr>
        <w:tabs>
          <w:tab w:val="left" w:pos="708"/>
        </w:tabs>
        <w:spacing w:after="120"/>
        <w:ind w:right="1843"/>
        <w:rPr>
          <w:sz w:val="24"/>
          <w:szCs w:val="24"/>
        </w:rPr>
      </w:pPr>
      <w:r>
        <w:rPr>
          <w:b w:val="0"/>
          <w:bCs w:val="0"/>
          <w:color w:val="FF0000"/>
          <w:sz w:val="24"/>
          <w:szCs w:val="24"/>
          <w:lang w:val="en-US" w:eastAsia="de-DE"/>
        </w:rPr>
        <w:t xml:space="preserve">High-resolution image files are available for downloading at: </w:t>
      </w:r>
      <w:r>
        <w:rPr>
          <w:b w:val="0"/>
          <w:bCs w:val="0"/>
          <w:color w:val="FF0000"/>
          <w:sz w:val="24"/>
          <w:szCs w:val="24"/>
          <w:lang w:val="en-US" w:eastAsia="de-DE"/>
        </w:rPr>
        <w:br/>
      </w:r>
      <w:hyperlink r:id="rId10" w:history="1">
        <w:r>
          <w:rPr>
            <w:rStyle w:val="Hyperlink"/>
            <w:sz w:val="24"/>
            <w:szCs w:val="24"/>
          </w:rPr>
          <w:t xml:space="preserve">press </w:t>
        </w:r>
        <w:proofErr w:type="spellStart"/>
        <w:r>
          <w:rPr>
            <w:rStyle w:val="Hyperlink"/>
            <w:sz w:val="24"/>
            <w:szCs w:val="24"/>
          </w:rPr>
          <w:t>photos</w:t>
        </w:r>
        <w:proofErr w:type="spellEnd"/>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111"/>
      </w:tblGrid>
      <w:tr w:rsidR="007503E9" w:rsidRPr="00E04C97" w14:paraId="516CC051" w14:textId="77777777" w:rsidTr="00270A4D">
        <w:trPr>
          <w:trHeight w:val="1144"/>
        </w:trPr>
        <w:tc>
          <w:tcPr>
            <w:tcW w:w="4111" w:type="dxa"/>
          </w:tcPr>
          <w:p w14:paraId="4CC3FC19" w14:textId="6AD20700" w:rsidR="007503E9" w:rsidRPr="003834DF" w:rsidRDefault="003834DF" w:rsidP="00270A4D">
            <w:pPr>
              <w:pStyle w:val="MMTopic2"/>
              <w:keepNext w:val="0"/>
              <w:keepLines/>
              <w:numPr>
                <w:ilvl w:val="0"/>
                <w:numId w:val="0"/>
              </w:numPr>
              <w:spacing w:beforeLines="60" w:before="144" w:afterLines="60" w:after="144"/>
              <w:ind w:right="33"/>
              <w:rPr>
                <w:b w:val="0"/>
                <w:i w:val="0"/>
                <w:sz w:val="20"/>
                <w:szCs w:val="20"/>
                <w:lang w:val="en-GB"/>
              </w:rPr>
            </w:pPr>
            <w:r w:rsidRPr="003834DF">
              <w:rPr>
                <w:b w:val="0"/>
                <w:i w:val="0"/>
                <w:sz w:val="20"/>
                <w:szCs w:val="20"/>
                <w:lang w:val="en-GB"/>
              </w:rPr>
              <w:t>Fig</w:t>
            </w:r>
            <w:r w:rsidR="007503E9" w:rsidRPr="003834DF">
              <w:rPr>
                <w:b w:val="0"/>
                <w:i w:val="0"/>
                <w:sz w:val="20"/>
                <w:szCs w:val="20"/>
                <w:lang w:val="en-GB"/>
              </w:rPr>
              <w:t xml:space="preserve">. 1: </w:t>
            </w:r>
            <w:r w:rsidR="00AD76B3" w:rsidRPr="00ED0C6B">
              <w:rPr>
                <w:b w:val="0"/>
                <w:i w:val="0"/>
                <w:kern w:val="30"/>
                <w:sz w:val="20"/>
                <w:szCs w:val="20"/>
                <w:lang w:val="en-US"/>
              </w:rPr>
              <w:t>A camera captures the line projected onto the internal pipe wall by the 360° circumference laser arranged on the head end of the Pipe Sizer.</w:t>
            </w:r>
          </w:p>
          <w:p w14:paraId="15AB2FCA" w14:textId="77777777" w:rsidR="007503E9" w:rsidRPr="00D82EE1" w:rsidRDefault="007503E9" w:rsidP="00270A4D">
            <w:pPr>
              <w:pStyle w:val="MMTopic2"/>
              <w:keepNext w:val="0"/>
              <w:keepLines/>
              <w:numPr>
                <w:ilvl w:val="0"/>
                <w:numId w:val="0"/>
              </w:numPr>
              <w:spacing w:beforeLines="60" w:before="144" w:afterLines="60" w:after="144"/>
              <w:ind w:right="33"/>
              <w:rPr>
                <w:b w:val="0"/>
                <w:i w:val="0"/>
                <w:sz w:val="20"/>
                <w:szCs w:val="20"/>
              </w:rPr>
            </w:pPr>
            <w:proofErr w:type="spellStart"/>
            <w:r w:rsidRPr="003834DF">
              <w:rPr>
                <w:b w:val="0"/>
                <w:sz w:val="20"/>
                <w:szCs w:val="20"/>
                <w:lang w:val="en-GB"/>
              </w:rPr>
              <w:t>Dateiname</w:t>
            </w:r>
            <w:proofErr w:type="spellEnd"/>
            <w:r w:rsidRPr="003834DF">
              <w:rPr>
                <w:b w:val="0"/>
                <w:sz w:val="20"/>
                <w:szCs w:val="20"/>
                <w:lang w:val="en-GB"/>
              </w:rPr>
              <w:t xml:space="preserve">: </w:t>
            </w:r>
            <w:r w:rsidRPr="003834DF">
              <w:rPr>
                <w:b w:val="0"/>
                <w:i w:val="0"/>
                <w:iCs w:val="0"/>
                <w:sz w:val="20"/>
                <w:szCs w:val="20"/>
                <w:lang w:val="en-GB"/>
              </w:rPr>
              <w:t>D&amp;D-Pipe-Sizer.jpg</w:t>
            </w:r>
          </w:p>
        </w:tc>
        <w:tc>
          <w:tcPr>
            <w:tcW w:w="4111" w:type="dxa"/>
          </w:tcPr>
          <w:p w14:paraId="635510A7" w14:textId="77777777" w:rsidR="007503E9" w:rsidRPr="00E04C97" w:rsidRDefault="007503E9" w:rsidP="00270A4D">
            <w:pPr>
              <w:pStyle w:val="MMTopic2"/>
              <w:keepNext w:val="0"/>
              <w:keepLines/>
              <w:numPr>
                <w:ilvl w:val="0"/>
                <w:numId w:val="0"/>
              </w:numPr>
              <w:tabs>
                <w:tab w:val="left" w:pos="413"/>
                <w:tab w:val="center" w:pos="1930"/>
              </w:tabs>
              <w:spacing w:beforeLines="60" w:before="144" w:afterLines="60" w:after="144"/>
              <w:ind w:right="176"/>
              <w:jc w:val="center"/>
              <w:rPr>
                <w:b w:val="0"/>
                <w:i w:val="0"/>
                <w:sz w:val="22"/>
              </w:rPr>
            </w:pPr>
            <w:bookmarkStart w:id="0" w:name="_GoBack"/>
            <w:r>
              <w:rPr>
                <w:b w:val="0"/>
                <w:i w:val="0"/>
                <w:noProof/>
                <w:sz w:val="22"/>
              </w:rPr>
              <w:drawing>
                <wp:inline distT="0" distB="0" distL="0" distR="0" wp14:anchorId="78F58E55" wp14:editId="76B32D95">
                  <wp:extent cx="2473325" cy="1444625"/>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mp;D_Pipe_Sizer.jpg"/>
                          <pic:cNvPicPr/>
                        </pic:nvPicPr>
                        <pic:blipFill>
                          <a:blip r:embed="rId11" cstate="email">
                            <a:extLst>
                              <a:ext uri="{28A0092B-C50C-407E-A947-70E740481C1C}">
                                <a14:useLocalDpi xmlns:a14="http://schemas.microsoft.com/office/drawing/2010/main"/>
                              </a:ext>
                            </a:extLst>
                          </a:blip>
                          <a:stretch>
                            <a:fillRect/>
                          </a:stretch>
                        </pic:blipFill>
                        <pic:spPr>
                          <a:xfrm>
                            <a:off x="0" y="0"/>
                            <a:ext cx="2473325" cy="1444625"/>
                          </a:xfrm>
                          <a:prstGeom prst="rect">
                            <a:avLst/>
                          </a:prstGeom>
                        </pic:spPr>
                      </pic:pic>
                    </a:graphicData>
                  </a:graphic>
                </wp:inline>
              </w:drawing>
            </w:r>
            <w:bookmarkEnd w:id="0"/>
          </w:p>
        </w:tc>
      </w:tr>
      <w:tr w:rsidR="007503E9" w:rsidRPr="00E04C97" w14:paraId="4CE639B0" w14:textId="77777777" w:rsidTr="00270A4D">
        <w:trPr>
          <w:trHeight w:val="1144"/>
        </w:trPr>
        <w:tc>
          <w:tcPr>
            <w:tcW w:w="4111" w:type="dxa"/>
          </w:tcPr>
          <w:p w14:paraId="541AC19C" w14:textId="4527D90E" w:rsidR="007503E9" w:rsidRPr="003834DF" w:rsidRDefault="007503E9" w:rsidP="00270A4D">
            <w:pPr>
              <w:pStyle w:val="MMTopic2"/>
              <w:keepNext w:val="0"/>
              <w:keepLines/>
              <w:numPr>
                <w:ilvl w:val="0"/>
                <w:numId w:val="0"/>
              </w:numPr>
              <w:spacing w:beforeLines="60" w:before="144" w:afterLines="60" w:after="144"/>
              <w:ind w:right="33"/>
              <w:rPr>
                <w:b w:val="0"/>
                <w:i w:val="0"/>
                <w:sz w:val="20"/>
                <w:szCs w:val="20"/>
                <w:lang w:val="en-GB"/>
              </w:rPr>
            </w:pPr>
            <w:r>
              <w:rPr>
                <w:b w:val="0"/>
                <w:i w:val="0"/>
                <w:sz w:val="20"/>
                <w:szCs w:val="20"/>
              </w:rPr>
              <w:t>Fig</w:t>
            </w:r>
            <w:r w:rsidRPr="00D82EE1">
              <w:rPr>
                <w:b w:val="0"/>
                <w:i w:val="0"/>
                <w:sz w:val="20"/>
                <w:szCs w:val="20"/>
              </w:rPr>
              <w:t xml:space="preserve">. </w:t>
            </w:r>
            <w:r>
              <w:rPr>
                <w:b w:val="0"/>
                <w:i w:val="0"/>
                <w:sz w:val="20"/>
                <w:szCs w:val="20"/>
              </w:rPr>
              <w:t>2</w:t>
            </w:r>
            <w:r w:rsidRPr="00D82EE1">
              <w:rPr>
                <w:b w:val="0"/>
                <w:i w:val="0"/>
                <w:sz w:val="20"/>
                <w:szCs w:val="20"/>
              </w:rPr>
              <w:t xml:space="preserve">: </w:t>
            </w:r>
            <w:r w:rsidRPr="003834DF">
              <w:rPr>
                <w:b w:val="0"/>
                <w:i w:val="0"/>
                <w:sz w:val="20"/>
                <w:szCs w:val="20"/>
                <w:lang w:val="en-GB"/>
              </w:rPr>
              <w:t>The tube lies on the roller table and can be turned if necessary.</w:t>
            </w:r>
          </w:p>
          <w:p w14:paraId="218263E0" w14:textId="16632E34" w:rsidR="007503E9" w:rsidRPr="00D82EE1" w:rsidRDefault="007503E9" w:rsidP="00270A4D">
            <w:pPr>
              <w:pStyle w:val="MMTopic2"/>
              <w:keepNext w:val="0"/>
              <w:keepLines/>
              <w:numPr>
                <w:ilvl w:val="0"/>
                <w:numId w:val="0"/>
              </w:numPr>
              <w:spacing w:beforeLines="60" w:before="144" w:afterLines="60" w:after="144"/>
              <w:ind w:right="33"/>
              <w:rPr>
                <w:b w:val="0"/>
                <w:i w:val="0"/>
                <w:sz w:val="20"/>
                <w:szCs w:val="20"/>
              </w:rPr>
            </w:pPr>
            <w:r w:rsidRPr="003834DF">
              <w:rPr>
                <w:b w:val="0"/>
                <w:sz w:val="20"/>
                <w:szCs w:val="20"/>
                <w:lang w:val="en-GB"/>
              </w:rPr>
              <w:t>File name:</w:t>
            </w:r>
            <w:r w:rsidRPr="003834DF">
              <w:rPr>
                <w:b w:val="0"/>
                <w:sz w:val="20"/>
                <w:szCs w:val="20"/>
                <w:lang w:val="en-GB"/>
              </w:rPr>
              <w:br/>
            </w:r>
            <w:r w:rsidRPr="00D82EE1">
              <w:rPr>
                <w:b w:val="0"/>
                <w:i w:val="0"/>
                <w:sz w:val="20"/>
                <w:szCs w:val="20"/>
              </w:rPr>
              <w:t>D&amp;D 04919023_Rollgang+PST_002.jpg</w:t>
            </w:r>
          </w:p>
        </w:tc>
        <w:tc>
          <w:tcPr>
            <w:tcW w:w="4111" w:type="dxa"/>
          </w:tcPr>
          <w:p w14:paraId="223E58ED" w14:textId="77777777" w:rsidR="007503E9" w:rsidRDefault="007503E9" w:rsidP="00270A4D">
            <w:pPr>
              <w:pStyle w:val="MMTopic2"/>
              <w:keepNext w:val="0"/>
              <w:keepLines/>
              <w:numPr>
                <w:ilvl w:val="0"/>
                <w:numId w:val="0"/>
              </w:numPr>
              <w:tabs>
                <w:tab w:val="left" w:pos="413"/>
                <w:tab w:val="center" w:pos="1930"/>
              </w:tabs>
              <w:spacing w:beforeLines="60" w:before="144" w:afterLines="60" w:after="144"/>
              <w:ind w:right="176"/>
              <w:jc w:val="center"/>
              <w:rPr>
                <w:b w:val="0"/>
                <w:i w:val="0"/>
                <w:noProof/>
                <w:sz w:val="22"/>
              </w:rPr>
            </w:pPr>
            <w:r>
              <w:rPr>
                <w:b w:val="0"/>
                <w:i w:val="0"/>
                <w:noProof/>
                <w:sz w:val="22"/>
              </w:rPr>
              <w:drawing>
                <wp:inline distT="0" distB="0" distL="0" distR="0" wp14:anchorId="7B02F3D2" wp14:editId="3B50CA95">
                  <wp:extent cx="2311663" cy="1274234"/>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mp;D 04919023_Rollgang+PST_0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316425" cy="1276859"/>
                          </a:xfrm>
                          <a:prstGeom prst="rect">
                            <a:avLst/>
                          </a:prstGeom>
                        </pic:spPr>
                      </pic:pic>
                    </a:graphicData>
                  </a:graphic>
                </wp:inline>
              </w:drawing>
            </w:r>
          </w:p>
        </w:tc>
      </w:tr>
      <w:tr w:rsidR="003834DF" w:rsidRPr="00E04C97" w14:paraId="65AC9D33" w14:textId="77777777" w:rsidTr="00270A4D">
        <w:trPr>
          <w:trHeight w:val="1144"/>
        </w:trPr>
        <w:tc>
          <w:tcPr>
            <w:tcW w:w="4111" w:type="dxa"/>
          </w:tcPr>
          <w:p w14:paraId="1DB82FD7" w14:textId="35C61394" w:rsidR="003834DF" w:rsidRPr="00362B8C" w:rsidRDefault="003834DF" w:rsidP="003834DF">
            <w:pPr>
              <w:pStyle w:val="MMTopic2"/>
              <w:keepNext w:val="0"/>
              <w:keepLines/>
              <w:numPr>
                <w:ilvl w:val="0"/>
                <w:numId w:val="0"/>
              </w:numPr>
              <w:spacing w:beforeLines="60" w:before="144" w:afterLines="60" w:after="144"/>
              <w:ind w:right="33"/>
              <w:rPr>
                <w:b w:val="0"/>
                <w:i w:val="0"/>
                <w:sz w:val="20"/>
                <w:szCs w:val="20"/>
              </w:rPr>
            </w:pPr>
            <w:r w:rsidRPr="00ED0C6B">
              <w:rPr>
                <w:b w:val="0"/>
                <w:i w:val="0"/>
                <w:sz w:val="20"/>
                <w:szCs w:val="20"/>
                <w:lang w:val="en-US"/>
              </w:rPr>
              <w:lastRenderedPageBreak/>
              <w:t xml:space="preserve">Fig. </w:t>
            </w:r>
            <w:r>
              <w:rPr>
                <w:b w:val="0"/>
                <w:i w:val="0"/>
                <w:sz w:val="20"/>
                <w:szCs w:val="20"/>
                <w:lang w:val="en-US"/>
              </w:rPr>
              <w:t>3</w:t>
            </w:r>
            <w:r w:rsidRPr="00ED0C6B">
              <w:rPr>
                <w:b w:val="0"/>
                <w:i w:val="0"/>
                <w:sz w:val="20"/>
                <w:szCs w:val="20"/>
                <w:lang w:val="en-US"/>
              </w:rPr>
              <w:t>:</w:t>
            </w:r>
            <w:r w:rsidRPr="00362B8C">
              <w:rPr>
                <w:b w:val="0"/>
                <w:i w:val="0"/>
                <w:sz w:val="20"/>
                <w:szCs w:val="20"/>
              </w:rPr>
              <w:t xml:space="preserve"> </w:t>
            </w:r>
            <w:r w:rsidRPr="00ED0C6B">
              <w:rPr>
                <w:b w:val="0"/>
                <w:i w:val="0"/>
                <w:sz w:val="20"/>
                <w:szCs w:val="20"/>
                <w:lang w:val="en-US"/>
              </w:rPr>
              <w:t xml:space="preserve">The pin-type 360° circumference sensor (left) is arranged at the head end of the </w:t>
            </w:r>
            <w:r>
              <w:rPr>
                <w:b w:val="0"/>
                <w:i w:val="0"/>
                <w:sz w:val="20"/>
                <w:szCs w:val="20"/>
                <w:lang w:val="en-US"/>
              </w:rPr>
              <w:t>sizer</w:t>
            </w:r>
            <w:r w:rsidRPr="00ED0C6B">
              <w:rPr>
                <w:b w:val="0"/>
                <w:i w:val="0"/>
                <w:sz w:val="20"/>
                <w:szCs w:val="20"/>
                <w:lang w:val="en-US"/>
              </w:rPr>
              <w:t>.</w:t>
            </w:r>
          </w:p>
          <w:p w14:paraId="62D1F333" w14:textId="3E1003AD" w:rsidR="003834DF" w:rsidRDefault="003834DF" w:rsidP="003834DF">
            <w:pPr>
              <w:pStyle w:val="MMTopic2"/>
              <w:keepNext w:val="0"/>
              <w:keepLines/>
              <w:numPr>
                <w:ilvl w:val="0"/>
                <w:numId w:val="0"/>
              </w:numPr>
              <w:spacing w:beforeLines="60" w:before="144" w:afterLines="60" w:after="144"/>
              <w:ind w:right="33"/>
              <w:rPr>
                <w:b w:val="0"/>
                <w:i w:val="0"/>
                <w:sz w:val="20"/>
                <w:szCs w:val="20"/>
              </w:rPr>
            </w:pPr>
            <w:r w:rsidRPr="00ED0C6B">
              <w:rPr>
                <w:b w:val="0"/>
                <w:sz w:val="20"/>
                <w:szCs w:val="20"/>
                <w:lang w:val="en-US"/>
              </w:rPr>
              <w:t>File name:</w:t>
            </w:r>
            <w:r w:rsidRPr="00362B8C">
              <w:rPr>
                <w:b w:val="0"/>
                <w:sz w:val="20"/>
                <w:szCs w:val="20"/>
              </w:rPr>
              <w:br/>
            </w:r>
            <w:r w:rsidRPr="00D82EE1">
              <w:rPr>
                <w:b w:val="0"/>
                <w:i w:val="0"/>
                <w:sz w:val="20"/>
                <w:szCs w:val="20"/>
              </w:rPr>
              <w:t>D&amp;D_04919023_Rollgang+PST_005.jpg</w:t>
            </w:r>
          </w:p>
        </w:tc>
        <w:tc>
          <w:tcPr>
            <w:tcW w:w="4111" w:type="dxa"/>
          </w:tcPr>
          <w:p w14:paraId="2B6BE7E9" w14:textId="0769E303" w:rsidR="003834DF" w:rsidRDefault="003834DF" w:rsidP="003834DF">
            <w:pPr>
              <w:pStyle w:val="MMTopic2"/>
              <w:keepNext w:val="0"/>
              <w:keepLines/>
              <w:numPr>
                <w:ilvl w:val="0"/>
                <w:numId w:val="0"/>
              </w:numPr>
              <w:tabs>
                <w:tab w:val="left" w:pos="413"/>
                <w:tab w:val="center" w:pos="1930"/>
              </w:tabs>
              <w:spacing w:beforeLines="60" w:before="144" w:afterLines="60" w:after="144"/>
              <w:ind w:right="176"/>
              <w:jc w:val="center"/>
              <w:rPr>
                <w:b w:val="0"/>
                <w:i w:val="0"/>
                <w:noProof/>
                <w:sz w:val="22"/>
              </w:rPr>
            </w:pPr>
            <w:r>
              <w:rPr>
                <w:b w:val="0"/>
                <w:i w:val="0"/>
                <w:noProof/>
                <w:sz w:val="22"/>
                <w:lang w:eastAsia="de-DE"/>
              </w:rPr>
              <w:drawing>
                <wp:inline distT="0" distB="0" distL="0" distR="0" wp14:anchorId="0436916E" wp14:editId="3C75EA4D">
                  <wp:extent cx="1863324" cy="1298347"/>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p;D_04919023_Rollgang+PST_005.jpg"/>
                          <pic:cNvPicPr/>
                        </pic:nvPicPr>
                        <pic:blipFill>
                          <a:blip r:embed="rId13" cstate="email">
                            <a:extLst>
                              <a:ext uri="{28A0092B-C50C-407E-A947-70E740481C1C}">
                                <a14:useLocalDpi xmlns:a14="http://schemas.microsoft.com/office/drawing/2010/main"/>
                              </a:ext>
                            </a:extLst>
                          </a:blip>
                          <a:stretch>
                            <a:fillRect/>
                          </a:stretch>
                        </pic:blipFill>
                        <pic:spPr>
                          <a:xfrm>
                            <a:off x="0" y="0"/>
                            <a:ext cx="1874990" cy="1306476"/>
                          </a:xfrm>
                          <a:prstGeom prst="rect">
                            <a:avLst/>
                          </a:prstGeom>
                        </pic:spPr>
                      </pic:pic>
                    </a:graphicData>
                  </a:graphic>
                </wp:inline>
              </w:drawing>
            </w:r>
          </w:p>
        </w:tc>
      </w:tr>
      <w:tr w:rsidR="003834DF" w:rsidRPr="00E04C97" w14:paraId="0816DD87" w14:textId="77777777" w:rsidTr="00270A4D">
        <w:trPr>
          <w:trHeight w:val="1144"/>
        </w:trPr>
        <w:tc>
          <w:tcPr>
            <w:tcW w:w="4111" w:type="dxa"/>
          </w:tcPr>
          <w:p w14:paraId="373FFA9E" w14:textId="51329C96" w:rsidR="003834DF" w:rsidRPr="00D82EE1" w:rsidRDefault="003834DF" w:rsidP="003834DF">
            <w:pPr>
              <w:pStyle w:val="MMTopic2"/>
              <w:keepNext w:val="0"/>
              <w:keepLines/>
              <w:numPr>
                <w:ilvl w:val="0"/>
                <w:numId w:val="0"/>
              </w:numPr>
              <w:spacing w:beforeLines="60" w:before="144" w:afterLines="60" w:after="144"/>
              <w:ind w:right="33"/>
              <w:rPr>
                <w:b w:val="0"/>
                <w:i w:val="0"/>
                <w:sz w:val="20"/>
                <w:szCs w:val="20"/>
              </w:rPr>
            </w:pPr>
            <w:r>
              <w:rPr>
                <w:b w:val="0"/>
                <w:i w:val="0"/>
                <w:sz w:val="20"/>
                <w:szCs w:val="20"/>
              </w:rPr>
              <w:t>Fig</w:t>
            </w:r>
            <w:r w:rsidRPr="00D82EE1">
              <w:rPr>
                <w:b w:val="0"/>
                <w:i w:val="0"/>
                <w:sz w:val="20"/>
                <w:szCs w:val="20"/>
              </w:rPr>
              <w:t xml:space="preserve">. </w:t>
            </w:r>
            <w:r>
              <w:rPr>
                <w:b w:val="0"/>
                <w:i w:val="0"/>
                <w:sz w:val="20"/>
                <w:szCs w:val="20"/>
              </w:rPr>
              <w:t>4a</w:t>
            </w:r>
            <w:r w:rsidRPr="00D82EE1">
              <w:rPr>
                <w:b w:val="0"/>
                <w:i w:val="0"/>
                <w:sz w:val="20"/>
                <w:szCs w:val="20"/>
              </w:rPr>
              <w:t xml:space="preserve">: </w:t>
            </w:r>
            <w:r w:rsidRPr="00ED0C6B">
              <w:rPr>
                <w:b w:val="0"/>
                <w:i w:val="0"/>
                <w:sz w:val="20"/>
                <w:szCs w:val="20"/>
                <w:lang w:val="en-US"/>
              </w:rPr>
              <w:t>The expandable forming dies in the retracted position.</w:t>
            </w:r>
          </w:p>
          <w:p w14:paraId="2C7E4588" w14:textId="621E71EF" w:rsidR="003834DF" w:rsidRPr="00D82EE1" w:rsidRDefault="003834DF" w:rsidP="003834DF">
            <w:pPr>
              <w:pStyle w:val="MMTopic2"/>
              <w:keepNext w:val="0"/>
              <w:keepLines/>
              <w:numPr>
                <w:ilvl w:val="0"/>
                <w:numId w:val="0"/>
              </w:numPr>
              <w:spacing w:beforeLines="60" w:before="144" w:afterLines="60" w:after="144"/>
              <w:ind w:right="33"/>
              <w:rPr>
                <w:b w:val="0"/>
                <w:i w:val="0"/>
                <w:sz w:val="20"/>
                <w:szCs w:val="20"/>
              </w:rPr>
            </w:pPr>
            <w:r>
              <w:rPr>
                <w:b w:val="0"/>
                <w:sz w:val="20"/>
                <w:szCs w:val="20"/>
              </w:rPr>
              <w:t xml:space="preserve">File </w:t>
            </w:r>
            <w:proofErr w:type="spellStart"/>
            <w:r w:rsidRPr="00D82EE1">
              <w:rPr>
                <w:b w:val="0"/>
                <w:sz w:val="20"/>
                <w:szCs w:val="20"/>
              </w:rPr>
              <w:t>name</w:t>
            </w:r>
            <w:proofErr w:type="spellEnd"/>
            <w:r w:rsidRPr="00D82EE1">
              <w:rPr>
                <w:b w:val="0"/>
                <w:sz w:val="20"/>
                <w:szCs w:val="20"/>
              </w:rPr>
              <w:t>:</w:t>
            </w:r>
            <w:r w:rsidRPr="00D82EE1">
              <w:rPr>
                <w:b w:val="0"/>
                <w:sz w:val="20"/>
                <w:szCs w:val="20"/>
              </w:rPr>
              <w:br/>
            </w:r>
            <w:r w:rsidRPr="00D82EE1">
              <w:rPr>
                <w:b w:val="0"/>
                <w:i w:val="0"/>
                <w:sz w:val="20"/>
                <w:szCs w:val="20"/>
              </w:rPr>
              <w:t>D&amp;D_04919023_Rollgang+PST_003.jpg</w:t>
            </w:r>
          </w:p>
        </w:tc>
        <w:tc>
          <w:tcPr>
            <w:tcW w:w="4111" w:type="dxa"/>
          </w:tcPr>
          <w:p w14:paraId="033E4CD9" w14:textId="77777777" w:rsidR="003834DF" w:rsidRPr="00E04C97" w:rsidRDefault="003834DF" w:rsidP="003834DF">
            <w:pPr>
              <w:pStyle w:val="MMTopic2"/>
              <w:keepNext w:val="0"/>
              <w:keepLines/>
              <w:numPr>
                <w:ilvl w:val="0"/>
                <w:numId w:val="0"/>
              </w:numPr>
              <w:tabs>
                <w:tab w:val="left" w:pos="413"/>
                <w:tab w:val="center" w:pos="1930"/>
              </w:tabs>
              <w:spacing w:beforeLines="60" w:before="144" w:afterLines="60" w:after="144"/>
              <w:ind w:right="176"/>
              <w:jc w:val="center"/>
              <w:rPr>
                <w:b w:val="0"/>
                <w:i w:val="0"/>
                <w:noProof/>
                <w:sz w:val="22"/>
                <w:lang w:eastAsia="de-DE"/>
              </w:rPr>
            </w:pPr>
            <w:r>
              <w:rPr>
                <w:b w:val="0"/>
                <w:i w:val="0"/>
                <w:noProof/>
                <w:sz w:val="22"/>
                <w:lang w:eastAsia="de-DE"/>
              </w:rPr>
              <w:drawing>
                <wp:inline distT="0" distB="0" distL="0" distR="0" wp14:anchorId="25788362" wp14:editId="1B55047F">
                  <wp:extent cx="2022922" cy="1381508"/>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amp;D_04919023_Rollgang+PST_003.jpg"/>
                          <pic:cNvPicPr/>
                        </pic:nvPicPr>
                        <pic:blipFill>
                          <a:blip r:embed="rId14" cstate="email">
                            <a:extLst>
                              <a:ext uri="{28A0092B-C50C-407E-A947-70E740481C1C}">
                                <a14:useLocalDpi xmlns:a14="http://schemas.microsoft.com/office/drawing/2010/main"/>
                              </a:ext>
                            </a:extLst>
                          </a:blip>
                          <a:stretch>
                            <a:fillRect/>
                          </a:stretch>
                        </pic:blipFill>
                        <pic:spPr>
                          <a:xfrm>
                            <a:off x="0" y="0"/>
                            <a:ext cx="2041913" cy="1394478"/>
                          </a:xfrm>
                          <a:prstGeom prst="rect">
                            <a:avLst/>
                          </a:prstGeom>
                        </pic:spPr>
                      </pic:pic>
                    </a:graphicData>
                  </a:graphic>
                </wp:inline>
              </w:drawing>
            </w:r>
          </w:p>
        </w:tc>
      </w:tr>
      <w:tr w:rsidR="003834DF" w:rsidRPr="00E04C97" w14:paraId="63B4E1C5" w14:textId="77777777" w:rsidTr="00270A4D">
        <w:trPr>
          <w:trHeight w:val="1144"/>
        </w:trPr>
        <w:tc>
          <w:tcPr>
            <w:tcW w:w="4111" w:type="dxa"/>
          </w:tcPr>
          <w:p w14:paraId="18771601" w14:textId="171B8996" w:rsidR="003834DF" w:rsidRPr="00362B8C" w:rsidRDefault="003834DF" w:rsidP="003834DF">
            <w:pPr>
              <w:pStyle w:val="MMTopic2"/>
              <w:keepNext w:val="0"/>
              <w:keepLines/>
              <w:numPr>
                <w:ilvl w:val="0"/>
                <w:numId w:val="0"/>
              </w:numPr>
              <w:spacing w:beforeLines="60" w:before="144" w:afterLines="60" w:after="144"/>
              <w:ind w:right="33"/>
              <w:rPr>
                <w:b w:val="0"/>
                <w:i w:val="0"/>
                <w:sz w:val="20"/>
                <w:szCs w:val="20"/>
              </w:rPr>
            </w:pPr>
            <w:r w:rsidRPr="00ED0C6B">
              <w:rPr>
                <w:b w:val="0"/>
                <w:i w:val="0"/>
                <w:sz w:val="20"/>
                <w:szCs w:val="20"/>
                <w:lang w:val="en-US"/>
              </w:rPr>
              <w:t xml:space="preserve">Fig. </w:t>
            </w:r>
            <w:r>
              <w:rPr>
                <w:b w:val="0"/>
                <w:i w:val="0"/>
                <w:sz w:val="20"/>
                <w:szCs w:val="20"/>
                <w:lang w:val="en-US"/>
              </w:rPr>
              <w:t>4</w:t>
            </w:r>
            <w:r w:rsidRPr="00ED0C6B">
              <w:rPr>
                <w:b w:val="0"/>
                <w:i w:val="0"/>
                <w:sz w:val="20"/>
                <w:szCs w:val="20"/>
                <w:lang w:val="en-US"/>
              </w:rPr>
              <w:t>b: Each of the six expandable forming dies is separately actuated by a hydraulic cylinder.</w:t>
            </w:r>
          </w:p>
          <w:p w14:paraId="78458971" w14:textId="778B9A8E" w:rsidR="003834DF" w:rsidRPr="00D82EE1" w:rsidRDefault="003834DF" w:rsidP="003834DF">
            <w:pPr>
              <w:pStyle w:val="MMTopic2"/>
              <w:keepNext w:val="0"/>
              <w:keepLines/>
              <w:numPr>
                <w:ilvl w:val="0"/>
                <w:numId w:val="0"/>
              </w:numPr>
              <w:spacing w:beforeLines="60" w:before="144" w:afterLines="60" w:after="144"/>
              <w:ind w:right="33"/>
              <w:rPr>
                <w:b w:val="0"/>
                <w:i w:val="0"/>
                <w:sz w:val="20"/>
                <w:szCs w:val="20"/>
              </w:rPr>
            </w:pPr>
            <w:r>
              <w:rPr>
                <w:b w:val="0"/>
                <w:sz w:val="20"/>
                <w:szCs w:val="20"/>
              </w:rPr>
              <w:t xml:space="preserve">File </w:t>
            </w:r>
            <w:proofErr w:type="spellStart"/>
            <w:r w:rsidRPr="00D82EE1">
              <w:rPr>
                <w:b w:val="0"/>
                <w:sz w:val="20"/>
                <w:szCs w:val="20"/>
              </w:rPr>
              <w:t>name</w:t>
            </w:r>
            <w:proofErr w:type="spellEnd"/>
            <w:r w:rsidRPr="00D82EE1">
              <w:rPr>
                <w:b w:val="0"/>
                <w:sz w:val="20"/>
                <w:szCs w:val="20"/>
              </w:rPr>
              <w:t>:</w:t>
            </w:r>
            <w:r w:rsidRPr="00D82EE1">
              <w:rPr>
                <w:b w:val="0"/>
                <w:sz w:val="20"/>
                <w:szCs w:val="20"/>
              </w:rPr>
              <w:br/>
            </w:r>
            <w:r w:rsidRPr="00D82EE1">
              <w:rPr>
                <w:b w:val="0"/>
                <w:i w:val="0"/>
                <w:sz w:val="20"/>
                <w:szCs w:val="20"/>
              </w:rPr>
              <w:t>D&amp;D_04919023_Rollgang+PST_004.jpg</w:t>
            </w:r>
          </w:p>
        </w:tc>
        <w:tc>
          <w:tcPr>
            <w:tcW w:w="4111" w:type="dxa"/>
          </w:tcPr>
          <w:p w14:paraId="1EB6BE72" w14:textId="77777777" w:rsidR="003834DF" w:rsidRPr="00E04C97" w:rsidRDefault="003834DF" w:rsidP="003834DF">
            <w:pPr>
              <w:pStyle w:val="MMTopic2"/>
              <w:keepNext w:val="0"/>
              <w:keepLines/>
              <w:numPr>
                <w:ilvl w:val="0"/>
                <w:numId w:val="0"/>
              </w:numPr>
              <w:tabs>
                <w:tab w:val="left" w:pos="413"/>
                <w:tab w:val="center" w:pos="1930"/>
              </w:tabs>
              <w:spacing w:beforeLines="60" w:before="144" w:afterLines="60" w:after="144"/>
              <w:ind w:right="176"/>
              <w:jc w:val="center"/>
              <w:rPr>
                <w:b w:val="0"/>
                <w:i w:val="0"/>
                <w:noProof/>
                <w:sz w:val="22"/>
                <w:lang w:eastAsia="de-DE"/>
              </w:rPr>
            </w:pPr>
            <w:r w:rsidRPr="00E04C97">
              <w:rPr>
                <w:b w:val="0"/>
                <w:i w:val="0"/>
                <w:noProof/>
                <w:sz w:val="22"/>
                <w:lang w:eastAsia="de-DE"/>
              </w:rPr>
              <w:drawing>
                <wp:inline distT="0" distB="0" distL="0" distR="0" wp14:anchorId="279A30F7" wp14:editId="61552961">
                  <wp:extent cx="1895710" cy="1284748"/>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csnap-2018-12-16-17h57m43s781.png"/>
                          <pic:cNvPicPr/>
                        </pic:nvPicPr>
                        <pic:blipFill>
                          <a:blip r:embed="rId15" cstate="email">
                            <a:extLst>
                              <a:ext uri="{28A0092B-C50C-407E-A947-70E740481C1C}">
                                <a14:useLocalDpi xmlns:a14="http://schemas.microsoft.com/office/drawing/2010/main"/>
                              </a:ext>
                            </a:extLst>
                          </a:blip>
                          <a:stretch>
                            <a:fillRect/>
                          </a:stretch>
                        </pic:blipFill>
                        <pic:spPr>
                          <a:xfrm>
                            <a:off x="0" y="0"/>
                            <a:ext cx="1899723" cy="1287468"/>
                          </a:xfrm>
                          <a:prstGeom prst="rect">
                            <a:avLst/>
                          </a:prstGeom>
                        </pic:spPr>
                      </pic:pic>
                    </a:graphicData>
                  </a:graphic>
                </wp:inline>
              </w:drawing>
            </w:r>
          </w:p>
        </w:tc>
      </w:tr>
    </w:tbl>
    <w:p w14:paraId="57120D60" w14:textId="328F2E34" w:rsidR="00FE1AE5" w:rsidRPr="00F74D4F" w:rsidRDefault="00F74D4F" w:rsidP="00F74D4F">
      <w:pPr>
        <w:tabs>
          <w:tab w:val="clear" w:pos="180"/>
          <w:tab w:val="left" w:pos="8280"/>
        </w:tabs>
        <w:spacing w:before="120" w:after="240"/>
        <w:ind w:right="1840"/>
        <w:rPr>
          <w:sz w:val="18"/>
          <w:szCs w:val="24"/>
        </w:rPr>
      </w:pPr>
      <w:r w:rsidRPr="00ED0C6B">
        <w:rPr>
          <w:sz w:val="18"/>
          <w:szCs w:val="24"/>
          <w:lang w:val="en-US"/>
        </w:rPr>
        <w:t>Photo copyright:</w:t>
      </w:r>
      <w:r w:rsidR="00C776D5" w:rsidRPr="00F74D4F">
        <w:rPr>
          <w:sz w:val="18"/>
          <w:szCs w:val="24"/>
        </w:rPr>
        <w:t xml:space="preserve"> </w:t>
      </w:r>
      <w:r w:rsidRPr="00ED0C6B">
        <w:rPr>
          <w:sz w:val="18"/>
          <w:szCs w:val="24"/>
          <w:lang w:val="en-US"/>
        </w:rPr>
        <w:t xml:space="preserve">Dango &amp; Dienenthal </w:t>
      </w:r>
    </w:p>
    <w:sectPr w:rsidR="00FE1AE5" w:rsidRPr="00F74D4F" w:rsidSect="008B0301">
      <w:headerReference w:type="default" r:id="rId16"/>
      <w:footerReference w:type="default" r:id="rId17"/>
      <w:type w:val="continuous"/>
      <w:pgSz w:w="11906" w:h="16838" w:code="9"/>
      <w:pgMar w:top="1985" w:right="1418" w:bottom="1276"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7D1EF" w14:textId="77777777" w:rsidR="008D1AF2" w:rsidRDefault="008D1AF2">
      <w:r>
        <w:separator/>
      </w:r>
    </w:p>
    <w:p w14:paraId="18ADA60D" w14:textId="77777777" w:rsidR="008D1AF2" w:rsidRDefault="008D1AF2"/>
  </w:endnote>
  <w:endnote w:type="continuationSeparator" w:id="0">
    <w:p w14:paraId="0DBE8E5C" w14:textId="77777777" w:rsidR="008D1AF2" w:rsidRDefault="008D1AF2">
      <w:r>
        <w:continuationSeparator/>
      </w:r>
    </w:p>
    <w:p w14:paraId="626828DA" w14:textId="77777777" w:rsidR="008D1AF2" w:rsidRDefault="008D1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F27D" w14:textId="77777777" w:rsidR="008D1AF2" w:rsidRPr="00263014" w:rsidRDefault="00DD22A1">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8D1AF2" w:rsidRPr="00263014">
      <w:rPr>
        <w:rStyle w:val="Seitenzahl"/>
        <w:rFonts w:cs="Arial"/>
        <w:sz w:val="18"/>
        <w:szCs w:val="18"/>
        <w:lang w:val="en-US"/>
      </w:rPr>
      <w:instrText xml:space="preserve">PAGE  </w:instrText>
    </w:r>
    <w:r>
      <w:rPr>
        <w:rStyle w:val="Seitenzahl"/>
        <w:rFonts w:cs="Arial"/>
        <w:sz w:val="18"/>
        <w:szCs w:val="18"/>
      </w:rPr>
      <w:fldChar w:fldCharType="separate"/>
    </w:r>
    <w:r w:rsidR="00052B5B">
      <w:rPr>
        <w:rStyle w:val="Seitenzahl"/>
        <w:rFonts w:cs="Arial"/>
        <w:noProof/>
        <w:sz w:val="18"/>
        <w:szCs w:val="18"/>
        <w:lang w:val="en-US"/>
      </w:rPr>
      <w:t>1</w:t>
    </w:r>
    <w:r>
      <w:rPr>
        <w:rStyle w:val="Seitenzahl"/>
        <w:rFonts w:cs="Arial"/>
        <w:sz w:val="18"/>
        <w:szCs w:val="18"/>
      </w:rPr>
      <w:fldChar w:fldCharType="end"/>
    </w:r>
  </w:p>
  <w:p w14:paraId="6BAD853E" w14:textId="70663A06" w:rsidR="008D1AF2" w:rsidRPr="006004B8" w:rsidRDefault="00DB0F66">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06B8519" wp14:editId="4843E99E">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935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" strokecolor="#339" strokeweight="1.5pt"/>
          </w:pict>
        </mc:Fallback>
      </mc:AlternateContent>
    </w:r>
    <w:r w:rsidR="008D1AF2" w:rsidRPr="006004B8">
      <w:rPr>
        <w:noProof/>
        <w:color w:val="17365D" w:themeColor="text2" w:themeShade="BF"/>
        <w:sz w:val="20"/>
        <w:lang w:val="fr-FR" w:eastAsia="de-DE"/>
      </w:rPr>
      <w:t>www.vip-kommunikation.de</w:t>
    </w:r>
  </w:p>
  <w:p w14:paraId="7ADD8193" w14:textId="17AD2299" w:rsidR="008D1AF2" w:rsidRPr="006004B8" w:rsidRDefault="00BB3B6A" w:rsidP="006C751A">
    <w:pPr>
      <w:pStyle w:val="Fuzeile"/>
      <w:ind w:right="792"/>
      <w:rPr>
        <w:noProof/>
        <w:color w:val="808080" w:themeColor="background1" w:themeShade="80"/>
        <w:sz w:val="12"/>
        <w:szCs w:val="16"/>
        <w:lang w:val="fr-FR" w:eastAsia="de-DE"/>
      </w:rPr>
    </w:pPr>
    <w:r>
      <w:fldChar w:fldCharType="begin"/>
    </w:r>
    <w:r>
      <w:instrText xml:space="preserve"> FILENAME   \* MERGEFORMAT </w:instrText>
    </w:r>
    <w:r>
      <w:fldChar w:fldCharType="separate"/>
    </w:r>
    <w:r w:rsidR="003834DF" w:rsidRPr="003834DF">
      <w:rPr>
        <w:noProof/>
        <w:color w:val="808080" w:themeColor="background1" w:themeShade="80"/>
        <w:sz w:val="12"/>
        <w:szCs w:val="16"/>
        <w:lang w:val="fr-FR" w:eastAsia="de-DE"/>
      </w:rPr>
      <w:t>DD Pipe Sizer PM E 200123.docx</w:t>
    </w:r>
    <w:r>
      <w:rPr>
        <w:noProof/>
        <w:color w:val="808080" w:themeColor="background1" w:themeShade="80"/>
        <w:sz w:val="12"/>
        <w:szCs w:val="16"/>
        <w:lang w:val="fr-FR"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1F0A" w14:textId="77777777" w:rsidR="008D1AF2" w:rsidRDefault="008D1AF2">
      <w:r>
        <w:separator/>
      </w:r>
    </w:p>
    <w:p w14:paraId="55BCBB91" w14:textId="77777777" w:rsidR="008D1AF2" w:rsidRDefault="008D1AF2"/>
  </w:footnote>
  <w:footnote w:type="continuationSeparator" w:id="0">
    <w:p w14:paraId="45E3253F" w14:textId="77777777" w:rsidR="008D1AF2" w:rsidRDefault="008D1AF2">
      <w:r>
        <w:continuationSeparator/>
      </w:r>
    </w:p>
    <w:p w14:paraId="3618A9E5" w14:textId="77777777" w:rsidR="008D1AF2" w:rsidRDefault="008D1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C596" w14:textId="77777777" w:rsidR="008D1AF2" w:rsidRDefault="008D1AF2" w:rsidP="00A314CC">
    <w:pPr>
      <w:pStyle w:val="Kopfzeile"/>
      <w:ind w:right="565"/>
      <w:jc w:val="right"/>
    </w:pPr>
    <w:r>
      <w:rPr>
        <w:noProof/>
        <w:lang w:eastAsia="de-DE"/>
      </w:rPr>
      <w:drawing>
        <wp:anchor distT="0" distB="0" distL="114300" distR="114300" simplePos="0" relativeHeight="251658752" behindDoc="0" locked="0" layoutInCell="1" allowOverlap="1" wp14:anchorId="625D5EB7" wp14:editId="330776F6">
          <wp:simplePos x="0" y="0"/>
          <wp:positionH relativeFrom="column">
            <wp:posOffset>3690620</wp:posOffset>
          </wp:positionH>
          <wp:positionV relativeFrom="paragraph">
            <wp:posOffset>6985</wp:posOffset>
          </wp:positionV>
          <wp:extent cx="2522220" cy="11461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DUD_Logo.png"/>
                  <pic:cNvPicPr/>
                </pic:nvPicPr>
                <pic:blipFill>
                  <a:blip r:embed="rId1">
                    <a:extLst>
                      <a:ext uri="{28A0092B-C50C-407E-A947-70E740481C1C}">
                        <a14:useLocalDpi xmlns:a14="http://schemas.microsoft.com/office/drawing/2010/main" val="0"/>
                      </a:ext>
                    </a:extLst>
                  </a:blip>
                  <a:stretch>
                    <a:fillRect/>
                  </a:stretch>
                </pic:blipFill>
                <pic:spPr>
                  <a:xfrm>
                    <a:off x="0" y="0"/>
                    <a:ext cx="2522220" cy="1146175"/>
                  </a:xfrm>
                  <a:prstGeom prst="rect">
                    <a:avLst/>
                  </a:prstGeom>
                </pic:spPr>
              </pic:pic>
            </a:graphicData>
          </a:graphic>
        </wp:anchor>
      </w:drawing>
    </w:r>
  </w:p>
  <w:p w14:paraId="00F4EF87" w14:textId="77777777" w:rsidR="008D1AF2" w:rsidRDefault="008D1A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D2386"/>
    <w:multiLevelType w:val="multilevel"/>
    <w:tmpl w:val="10C4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02FBB"/>
    <w:multiLevelType w:val="multilevel"/>
    <w:tmpl w:val="CE3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33B84D83"/>
    <w:multiLevelType w:val="multilevel"/>
    <w:tmpl w:val="A490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52A09"/>
    <w:multiLevelType w:val="multilevel"/>
    <w:tmpl w:val="9FF4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52C068EE"/>
    <w:multiLevelType w:val="multilevel"/>
    <w:tmpl w:val="6C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13"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4"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75BB61EE"/>
    <w:multiLevelType w:val="hybridMultilevel"/>
    <w:tmpl w:val="2B605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15:restartNumberingAfterBreak="0">
    <w:nsid w:val="77FF4E2B"/>
    <w:multiLevelType w:val="hybridMultilevel"/>
    <w:tmpl w:val="104EC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4"/>
  </w:num>
  <w:num w:numId="5">
    <w:abstractNumId w:val="5"/>
  </w:num>
  <w:num w:numId="6">
    <w:abstractNumId w:val="5"/>
  </w:num>
  <w:num w:numId="7">
    <w:abstractNumId w:val="17"/>
  </w:num>
  <w:num w:numId="8">
    <w:abstractNumId w:val="12"/>
  </w:num>
  <w:num w:numId="9">
    <w:abstractNumId w:val="16"/>
  </w:num>
  <w:num w:numId="10">
    <w:abstractNumId w:val="0"/>
  </w:num>
  <w:num w:numId="11">
    <w:abstractNumId w:val="19"/>
  </w:num>
  <w:num w:numId="12">
    <w:abstractNumId w:val="20"/>
  </w:num>
  <w:num w:numId="13">
    <w:abstractNumId w:val="10"/>
  </w:num>
  <w:num w:numId="14">
    <w:abstractNumId w:val="12"/>
  </w:num>
  <w:num w:numId="15">
    <w:abstractNumId w:val="6"/>
  </w:num>
  <w:num w:numId="16">
    <w:abstractNumId w:val="1"/>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8"/>
  </w:num>
  <w:num w:numId="39">
    <w:abstractNumId w:val="11"/>
  </w:num>
  <w:num w:numId="40">
    <w:abstractNumId w:val="4"/>
  </w:num>
  <w:num w:numId="41">
    <w:abstractNumId w:val="21"/>
  </w:num>
  <w:num w:numId="42">
    <w:abstractNumId w:val="9"/>
  </w:num>
  <w:num w:numId="43">
    <w:abstractNumId w:val="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521"/>
    <w:rsid w:val="00000B1B"/>
    <w:rsid w:val="000029C7"/>
    <w:rsid w:val="00002D50"/>
    <w:rsid w:val="00002DE3"/>
    <w:rsid w:val="000033CF"/>
    <w:rsid w:val="00003BF8"/>
    <w:rsid w:val="0000478C"/>
    <w:rsid w:val="00006806"/>
    <w:rsid w:val="000074E9"/>
    <w:rsid w:val="00007A7F"/>
    <w:rsid w:val="000117DF"/>
    <w:rsid w:val="00011D7C"/>
    <w:rsid w:val="0001369F"/>
    <w:rsid w:val="00014773"/>
    <w:rsid w:val="0001595A"/>
    <w:rsid w:val="000173A3"/>
    <w:rsid w:val="000232F2"/>
    <w:rsid w:val="000261CF"/>
    <w:rsid w:val="00026D8A"/>
    <w:rsid w:val="000324E6"/>
    <w:rsid w:val="000330A0"/>
    <w:rsid w:val="000349B4"/>
    <w:rsid w:val="00035DDC"/>
    <w:rsid w:val="00036791"/>
    <w:rsid w:val="000409D2"/>
    <w:rsid w:val="00040CE3"/>
    <w:rsid w:val="00040FC1"/>
    <w:rsid w:val="00043868"/>
    <w:rsid w:val="00043DC5"/>
    <w:rsid w:val="00045706"/>
    <w:rsid w:val="00045882"/>
    <w:rsid w:val="00047F8F"/>
    <w:rsid w:val="00052B5B"/>
    <w:rsid w:val="0005595F"/>
    <w:rsid w:val="00055AD8"/>
    <w:rsid w:val="0005671E"/>
    <w:rsid w:val="000606FF"/>
    <w:rsid w:val="0006081E"/>
    <w:rsid w:val="00061159"/>
    <w:rsid w:val="000614EE"/>
    <w:rsid w:val="000624D2"/>
    <w:rsid w:val="000629BA"/>
    <w:rsid w:val="00063951"/>
    <w:rsid w:val="00064F3C"/>
    <w:rsid w:val="00065F26"/>
    <w:rsid w:val="000664D4"/>
    <w:rsid w:val="000665AC"/>
    <w:rsid w:val="00066B91"/>
    <w:rsid w:val="00067255"/>
    <w:rsid w:val="00070FC7"/>
    <w:rsid w:val="00071177"/>
    <w:rsid w:val="0007193E"/>
    <w:rsid w:val="00073A5E"/>
    <w:rsid w:val="000741A5"/>
    <w:rsid w:val="00074D33"/>
    <w:rsid w:val="000750DF"/>
    <w:rsid w:val="000776B9"/>
    <w:rsid w:val="000801FE"/>
    <w:rsid w:val="00081316"/>
    <w:rsid w:val="00081405"/>
    <w:rsid w:val="000817C7"/>
    <w:rsid w:val="000835B1"/>
    <w:rsid w:val="00083BB0"/>
    <w:rsid w:val="0008465C"/>
    <w:rsid w:val="000916FC"/>
    <w:rsid w:val="00091B98"/>
    <w:rsid w:val="00092407"/>
    <w:rsid w:val="00093817"/>
    <w:rsid w:val="00093E11"/>
    <w:rsid w:val="0009438B"/>
    <w:rsid w:val="00096DD9"/>
    <w:rsid w:val="000A0A66"/>
    <w:rsid w:val="000A1D62"/>
    <w:rsid w:val="000A2E2E"/>
    <w:rsid w:val="000A3E7C"/>
    <w:rsid w:val="000A4F89"/>
    <w:rsid w:val="000A575B"/>
    <w:rsid w:val="000B0208"/>
    <w:rsid w:val="000B025E"/>
    <w:rsid w:val="000B0D85"/>
    <w:rsid w:val="000B1503"/>
    <w:rsid w:val="000B1C49"/>
    <w:rsid w:val="000B323A"/>
    <w:rsid w:val="000B38EC"/>
    <w:rsid w:val="000B4319"/>
    <w:rsid w:val="000B4BBA"/>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D7B3C"/>
    <w:rsid w:val="000E04BD"/>
    <w:rsid w:val="000E06C1"/>
    <w:rsid w:val="000E1F29"/>
    <w:rsid w:val="000E32B0"/>
    <w:rsid w:val="000E4AE5"/>
    <w:rsid w:val="000F1219"/>
    <w:rsid w:val="000F1DDB"/>
    <w:rsid w:val="000F1EF8"/>
    <w:rsid w:val="000F2B0A"/>
    <w:rsid w:val="000F3F17"/>
    <w:rsid w:val="000F4DF3"/>
    <w:rsid w:val="000F67C8"/>
    <w:rsid w:val="000F6FD7"/>
    <w:rsid w:val="000F7F9C"/>
    <w:rsid w:val="00101AE0"/>
    <w:rsid w:val="00102B1E"/>
    <w:rsid w:val="00102C4D"/>
    <w:rsid w:val="00102EE7"/>
    <w:rsid w:val="00103CFA"/>
    <w:rsid w:val="001048E7"/>
    <w:rsid w:val="00104C64"/>
    <w:rsid w:val="00105A2F"/>
    <w:rsid w:val="00105E80"/>
    <w:rsid w:val="0010725B"/>
    <w:rsid w:val="00110F0C"/>
    <w:rsid w:val="00111219"/>
    <w:rsid w:val="0011214D"/>
    <w:rsid w:val="00114A92"/>
    <w:rsid w:val="00115B8A"/>
    <w:rsid w:val="00117D85"/>
    <w:rsid w:val="001222AC"/>
    <w:rsid w:val="0012311A"/>
    <w:rsid w:val="00123207"/>
    <w:rsid w:val="00123A91"/>
    <w:rsid w:val="00124601"/>
    <w:rsid w:val="001246D9"/>
    <w:rsid w:val="001248A3"/>
    <w:rsid w:val="00126755"/>
    <w:rsid w:val="0013034A"/>
    <w:rsid w:val="00135182"/>
    <w:rsid w:val="001359D4"/>
    <w:rsid w:val="00136550"/>
    <w:rsid w:val="00136C02"/>
    <w:rsid w:val="00137B7D"/>
    <w:rsid w:val="001420C4"/>
    <w:rsid w:val="001466CD"/>
    <w:rsid w:val="00152C6C"/>
    <w:rsid w:val="001535FA"/>
    <w:rsid w:val="001539C6"/>
    <w:rsid w:val="00154C9D"/>
    <w:rsid w:val="0015508D"/>
    <w:rsid w:val="001550D0"/>
    <w:rsid w:val="00155F66"/>
    <w:rsid w:val="00156B2D"/>
    <w:rsid w:val="001570BC"/>
    <w:rsid w:val="001574DE"/>
    <w:rsid w:val="001605FC"/>
    <w:rsid w:val="00160CE6"/>
    <w:rsid w:val="001624E0"/>
    <w:rsid w:val="00162C20"/>
    <w:rsid w:val="0016348B"/>
    <w:rsid w:val="0016528C"/>
    <w:rsid w:val="001670BF"/>
    <w:rsid w:val="00167217"/>
    <w:rsid w:val="001672B7"/>
    <w:rsid w:val="00167D39"/>
    <w:rsid w:val="001701BE"/>
    <w:rsid w:val="00170C7D"/>
    <w:rsid w:val="00170F62"/>
    <w:rsid w:val="00173C14"/>
    <w:rsid w:val="0017482C"/>
    <w:rsid w:val="001751E9"/>
    <w:rsid w:val="001770AC"/>
    <w:rsid w:val="0018056B"/>
    <w:rsid w:val="0018144A"/>
    <w:rsid w:val="001824F1"/>
    <w:rsid w:val="001851EA"/>
    <w:rsid w:val="00186F38"/>
    <w:rsid w:val="001917C1"/>
    <w:rsid w:val="001922A5"/>
    <w:rsid w:val="0019276E"/>
    <w:rsid w:val="00193001"/>
    <w:rsid w:val="0019387E"/>
    <w:rsid w:val="00195FD2"/>
    <w:rsid w:val="001A0432"/>
    <w:rsid w:val="001A0E77"/>
    <w:rsid w:val="001A1E1E"/>
    <w:rsid w:val="001A2CC8"/>
    <w:rsid w:val="001A3390"/>
    <w:rsid w:val="001A38C7"/>
    <w:rsid w:val="001A45C4"/>
    <w:rsid w:val="001A6668"/>
    <w:rsid w:val="001A7747"/>
    <w:rsid w:val="001B0378"/>
    <w:rsid w:val="001B3933"/>
    <w:rsid w:val="001B468E"/>
    <w:rsid w:val="001C03A0"/>
    <w:rsid w:val="001C0FE8"/>
    <w:rsid w:val="001C18D5"/>
    <w:rsid w:val="001C2C7B"/>
    <w:rsid w:val="001C301E"/>
    <w:rsid w:val="001C62BC"/>
    <w:rsid w:val="001D1D5E"/>
    <w:rsid w:val="001D3335"/>
    <w:rsid w:val="001D76CD"/>
    <w:rsid w:val="001D79EF"/>
    <w:rsid w:val="001E1881"/>
    <w:rsid w:val="001E1FCE"/>
    <w:rsid w:val="001E2686"/>
    <w:rsid w:val="001E2F7F"/>
    <w:rsid w:val="001E3FD5"/>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4D7B"/>
    <w:rsid w:val="00205769"/>
    <w:rsid w:val="00205F8D"/>
    <w:rsid w:val="00206678"/>
    <w:rsid w:val="002074FB"/>
    <w:rsid w:val="002079DB"/>
    <w:rsid w:val="00210304"/>
    <w:rsid w:val="00211603"/>
    <w:rsid w:val="00211619"/>
    <w:rsid w:val="0021552E"/>
    <w:rsid w:val="0021676E"/>
    <w:rsid w:val="00220E19"/>
    <w:rsid w:val="00221A9F"/>
    <w:rsid w:val="00223490"/>
    <w:rsid w:val="00223FB1"/>
    <w:rsid w:val="00224BC8"/>
    <w:rsid w:val="00225CFC"/>
    <w:rsid w:val="00226323"/>
    <w:rsid w:val="00231747"/>
    <w:rsid w:val="00234157"/>
    <w:rsid w:val="00234171"/>
    <w:rsid w:val="00234F69"/>
    <w:rsid w:val="002356CC"/>
    <w:rsid w:val="00237808"/>
    <w:rsid w:val="00241E94"/>
    <w:rsid w:val="00243FFE"/>
    <w:rsid w:val="002460F8"/>
    <w:rsid w:val="0024676D"/>
    <w:rsid w:val="00247A9B"/>
    <w:rsid w:val="00250E49"/>
    <w:rsid w:val="00252A74"/>
    <w:rsid w:val="00252C32"/>
    <w:rsid w:val="00253568"/>
    <w:rsid w:val="002556B0"/>
    <w:rsid w:val="00255DE8"/>
    <w:rsid w:val="00256C8C"/>
    <w:rsid w:val="00260D72"/>
    <w:rsid w:val="00261A19"/>
    <w:rsid w:val="002624D5"/>
    <w:rsid w:val="00263014"/>
    <w:rsid w:val="002641ED"/>
    <w:rsid w:val="00265F16"/>
    <w:rsid w:val="002674ED"/>
    <w:rsid w:val="002721C6"/>
    <w:rsid w:val="00273268"/>
    <w:rsid w:val="00273357"/>
    <w:rsid w:val="00273531"/>
    <w:rsid w:val="0027464A"/>
    <w:rsid w:val="0027503A"/>
    <w:rsid w:val="002765C1"/>
    <w:rsid w:val="00277429"/>
    <w:rsid w:val="00281BA2"/>
    <w:rsid w:val="00283F89"/>
    <w:rsid w:val="0028402F"/>
    <w:rsid w:val="002873FD"/>
    <w:rsid w:val="00287A95"/>
    <w:rsid w:val="002911B7"/>
    <w:rsid w:val="002916C7"/>
    <w:rsid w:val="002932D5"/>
    <w:rsid w:val="00293956"/>
    <w:rsid w:val="00293AC0"/>
    <w:rsid w:val="0029517B"/>
    <w:rsid w:val="00295687"/>
    <w:rsid w:val="00295981"/>
    <w:rsid w:val="00296153"/>
    <w:rsid w:val="0029677D"/>
    <w:rsid w:val="002974AC"/>
    <w:rsid w:val="002A07A3"/>
    <w:rsid w:val="002A1913"/>
    <w:rsid w:val="002A3950"/>
    <w:rsid w:val="002A3B22"/>
    <w:rsid w:val="002A51C0"/>
    <w:rsid w:val="002A653F"/>
    <w:rsid w:val="002B173C"/>
    <w:rsid w:val="002B3657"/>
    <w:rsid w:val="002B3FCA"/>
    <w:rsid w:val="002B53D9"/>
    <w:rsid w:val="002B5AAA"/>
    <w:rsid w:val="002B7099"/>
    <w:rsid w:val="002B7D8D"/>
    <w:rsid w:val="002C4837"/>
    <w:rsid w:val="002D0579"/>
    <w:rsid w:val="002D06AE"/>
    <w:rsid w:val="002D224B"/>
    <w:rsid w:val="002D46D6"/>
    <w:rsid w:val="002D6C65"/>
    <w:rsid w:val="002D7125"/>
    <w:rsid w:val="002D72CB"/>
    <w:rsid w:val="002D7B25"/>
    <w:rsid w:val="002E12AE"/>
    <w:rsid w:val="002E3B07"/>
    <w:rsid w:val="002E4BD9"/>
    <w:rsid w:val="002F3F56"/>
    <w:rsid w:val="002F58DA"/>
    <w:rsid w:val="00300D71"/>
    <w:rsid w:val="00303DFC"/>
    <w:rsid w:val="00304D2F"/>
    <w:rsid w:val="003054BA"/>
    <w:rsid w:val="00307966"/>
    <w:rsid w:val="00310EDB"/>
    <w:rsid w:val="00311DD6"/>
    <w:rsid w:val="00311EB7"/>
    <w:rsid w:val="0031332E"/>
    <w:rsid w:val="00314A14"/>
    <w:rsid w:val="00314E30"/>
    <w:rsid w:val="00315788"/>
    <w:rsid w:val="00316B09"/>
    <w:rsid w:val="00317F16"/>
    <w:rsid w:val="00320F5A"/>
    <w:rsid w:val="00321394"/>
    <w:rsid w:val="00323364"/>
    <w:rsid w:val="00323C0F"/>
    <w:rsid w:val="00324B87"/>
    <w:rsid w:val="00326F2A"/>
    <w:rsid w:val="003270DF"/>
    <w:rsid w:val="00327299"/>
    <w:rsid w:val="00327EE4"/>
    <w:rsid w:val="00330DEF"/>
    <w:rsid w:val="00330EE2"/>
    <w:rsid w:val="00331206"/>
    <w:rsid w:val="003314C0"/>
    <w:rsid w:val="003404BC"/>
    <w:rsid w:val="0034081D"/>
    <w:rsid w:val="00340AAA"/>
    <w:rsid w:val="0034148B"/>
    <w:rsid w:val="00341E13"/>
    <w:rsid w:val="00345898"/>
    <w:rsid w:val="00345DAE"/>
    <w:rsid w:val="00347511"/>
    <w:rsid w:val="003479CF"/>
    <w:rsid w:val="00350B0A"/>
    <w:rsid w:val="00353179"/>
    <w:rsid w:val="00354028"/>
    <w:rsid w:val="00354ABF"/>
    <w:rsid w:val="00360037"/>
    <w:rsid w:val="003600FA"/>
    <w:rsid w:val="00360FE7"/>
    <w:rsid w:val="00362312"/>
    <w:rsid w:val="00362B8C"/>
    <w:rsid w:val="003639AB"/>
    <w:rsid w:val="00363CA1"/>
    <w:rsid w:val="00364551"/>
    <w:rsid w:val="00364BC5"/>
    <w:rsid w:val="00366C43"/>
    <w:rsid w:val="00366CC5"/>
    <w:rsid w:val="00366F24"/>
    <w:rsid w:val="00367870"/>
    <w:rsid w:val="00367A00"/>
    <w:rsid w:val="0037236D"/>
    <w:rsid w:val="003739C0"/>
    <w:rsid w:val="003745E5"/>
    <w:rsid w:val="00375351"/>
    <w:rsid w:val="00375FCE"/>
    <w:rsid w:val="00376381"/>
    <w:rsid w:val="00376482"/>
    <w:rsid w:val="00376766"/>
    <w:rsid w:val="003830BE"/>
    <w:rsid w:val="003834DF"/>
    <w:rsid w:val="003855DD"/>
    <w:rsid w:val="003907B8"/>
    <w:rsid w:val="00393040"/>
    <w:rsid w:val="00393D7C"/>
    <w:rsid w:val="0039468A"/>
    <w:rsid w:val="0039627E"/>
    <w:rsid w:val="0039691C"/>
    <w:rsid w:val="00396B67"/>
    <w:rsid w:val="003A0C31"/>
    <w:rsid w:val="003A41BA"/>
    <w:rsid w:val="003A4E43"/>
    <w:rsid w:val="003A68C7"/>
    <w:rsid w:val="003A68CD"/>
    <w:rsid w:val="003A6D7D"/>
    <w:rsid w:val="003A7F12"/>
    <w:rsid w:val="003B0704"/>
    <w:rsid w:val="003B1C82"/>
    <w:rsid w:val="003B3AE6"/>
    <w:rsid w:val="003B493A"/>
    <w:rsid w:val="003B4F74"/>
    <w:rsid w:val="003B5157"/>
    <w:rsid w:val="003B517E"/>
    <w:rsid w:val="003B56C7"/>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49B"/>
    <w:rsid w:val="003D4A9D"/>
    <w:rsid w:val="003D580B"/>
    <w:rsid w:val="003D72C2"/>
    <w:rsid w:val="003D73A5"/>
    <w:rsid w:val="003D7864"/>
    <w:rsid w:val="003D7C33"/>
    <w:rsid w:val="003E103D"/>
    <w:rsid w:val="003E1846"/>
    <w:rsid w:val="003E5AF2"/>
    <w:rsid w:val="003E731C"/>
    <w:rsid w:val="003E7582"/>
    <w:rsid w:val="003F3F68"/>
    <w:rsid w:val="003F7AC2"/>
    <w:rsid w:val="003F7E1B"/>
    <w:rsid w:val="00400477"/>
    <w:rsid w:val="00400623"/>
    <w:rsid w:val="004011BD"/>
    <w:rsid w:val="00401507"/>
    <w:rsid w:val="00401B63"/>
    <w:rsid w:val="00406656"/>
    <w:rsid w:val="00407A6F"/>
    <w:rsid w:val="004110BA"/>
    <w:rsid w:val="004112F4"/>
    <w:rsid w:val="004130B4"/>
    <w:rsid w:val="0041406A"/>
    <w:rsid w:val="004156DE"/>
    <w:rsid w:val="00415D6A"/>
    <w:rsid w:val="00416A05"/>
    <w:rsid w:val="00416F50"/>
    <w:rsid w:val="004203B8"/>
    <w:rsid w:val="004227AA"/>
    <w:rsid w:val="00423892"/>
    <w:rsid w:val="004246D4"/>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47C8D"/>
    <w:rsid w:val="0045035A"/>
    <w:rsid w:val="00450C0F"/>
    <w:rsid w:val="00452790"/>
    <w:rsid w:val="00457857"/>
    <w:rsid w:val="00457F30"/>
    <w:rsid w:val="00460724"/>
    <w:rsid w:val="004611CC"/>
    <w:rsid w:val="00461235"/>
    <w:rsid w:val="0046269B"/>
    <w:rsid w:val="0046312A"/>
    <w:rsid w:val="00463F8C"/>
    <w:rsid w:val="00466367"/>
    <w:rsid w:val="00467293"/>
    <w:rsid w:val="00467AC0"/>
    <w:rsid w:val="004711D9"/>
    <w:rsid w:val="004724A6"/>
    <w:rsid w:val="00473D5B"/>
    <w:rsid w:val="00475F83"/>
    <w:rsid w:val="004764AA"/>
    <w:rsid w:val="00477CB6"/>
    <w:rsid w:val="00480293"/>
    <w:rsid w:val="00480636"/>
    <w:rsid w:val="00481080"/>
    <w:rsid w:val="00481303"/>
    <w:rsid w:val="00482A47"/>
    <w:rsid w:val="00482C65"/>
    <w:rsid w:val="00483F21"/>
    <w:rsid w:val="004851D8"/>
    <w:rsid w:val="004855BD"/>
    <w:rsid w:val="00487753"/>
    <w:rsid w:val="00491351"/>
    <w:rsid w:val="00491399"/>
    <w:rsid w:val="004917DF"/>
    <w:rsid w:val="00491E1A"/>
    <w:rsid w:val="00492006"/>
    <w:rsid w:val="00494527"/>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C043A"/>
    <w:rsid w:val="004C0C92"/>
    <w:rsid w:val="004C14FF"/>
    <w:rsid w:val="004C3970"/>
    <w:rsid w:val="004C3DB9"/>
    <w:rsid w:val="004C6957"/>
    <w:rsid w:val="004C76EE"/>
    <w:rsid w:val="004D2AB7"/>
    <w:rsid w:val="004D3F6B"/>
    <w:rsid w:val="004D4031"/>
    <w:rsid w:val="004D44A3"/>
    <w:rsid w:val="004D6E3B"/>
    <w:rsid w:val="004E4C95"/>
    <w:rsid w:val="004E6A51"/>
    <w:rsid w:val="004F0191"/>
    <w:rsid w:val="004F0CDA"/>
    <w:rsid w:val="004F1ABC"/>
    <w:rsid w:val="004F1B78"/>
    <w:rsid w:val="004F3D94"/>
    <w:rsid w:val="004F6117"/>
    <w:rsid w:val="00500FB1"/>
    <w:rsid w:val="00501EA6"/>
    <w:rsid w:val="005029AE"/>
    <w:rsid w:val="00502BD6"/>
    <w:rsid w:val="00502F51"/>
    <w:rsid w:val="005031EA"/>
    <w:rsid w:val="005036B1"/>
    <w:rsid w:val="00505A07"/>
    <w:rsid w:val="00507A41"/>
    <w:rsid w:val="00511660"/>
    <w:rsid w:val="00511727"/>
    <w:rsid w:val="00511D17"/>
    <w:rsid w:val="00512DE6"/>
    <w:rsid w:val="0051388D"/>
    <w:rsid w:val="005160EA"/>
    <w:rsid w:val="00516495"/>
    <w:rsid w:val="005172D4"/>
    <w:rsid w:val="005221C3"/>
    <w:rsid w:val="00522BEC"/>
    <w:rsid w:val="005249BE"/>
    <w:rsid w:val="00525199"/>
    <w:rsid w:val="005264F0"/>
    <w:rsid w:val="00530CD4"/>
    <w:rsid w:val="00531FA6"/>
    <w:rsid w:val="005321C3"/>
    <w:rsid w:val="00533B8E"/>
    <w:rsid w:val="0053585A"/>
    <w:rsid w:val="005368E8"/>
    <w:rsid w:val="00536CBD"/>
    <w:rsid w:val="005376C7"/>
    <w:rsid w:val="00540BA5"/>
    <w:rsid w:val="0054197A"/>
    <w:rsid w:val="005428E8"/>
    <w:rsid w:val="005430BF"/>
    <w:rsid w:val="00543B88"/>
    <w:rsid w:val="00545588"/>
    <w:rsid w:val="00547169"/>
    <w:rsid w:val="0054766D"/>
    <w:rsid w:val="00551249"/>
    <w:rsid w:val="00552CA7"/>
    <w:rsid w:val="005601D7"/>
    <w:rsid w:val="00560227"/>
    <w:rsid w:val="0056067B"/>
    <w:rsid w:val="005610A5"/>
    <w:rsid w:val="00561801"/>
    <w:rsid w:val="0056388E"/>
    <w:rsid w:val="00563E53"/>
    <w:rsid w:val="00567D21"/>
    <w:rsid w:val="0057018D"/>
    <w:rsid w:val="00574E3A"/>
    <w:rsid w:val="00575474"/>
    <w:rsid w:val="00576101"/>
    <w:rsid w:val="005769C3"/>
    <w:rsid w:val="005773C0"/>
    <w:rsid w:val="00581DE9"/>
    <w:rsid w:val="00582D5F"/>
    <w:rsid w:val="0058419E"/>
    <w:rsid w:val="0058592B"/>
    <w:rsid w:val="00586E3E"/>
    <w:rsid w:val="005909AE"/>
    <w:rsid w:val="005957EA"/>
    <w:rsid w:val="00596037"/>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3E99"/>
    <w:rsid w:val="005C4F83"/>
    <w:rsid w:val="005C50E9"/>
    <w:rsid w:val="005C69BF"/>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86D"/>
    <w:rsid w:val="005E4F01"/>
    <w:rsid w:val="005E61D7"/>
    <w:rsid w:val="005E6A50"/>
    <w:rsid w:val="005E6C6B"/>
    <w:rsid w:val="005E792D"/>
    <w:rsid w:val="005F0FC9"/>
    <w:rsid w:val="005F5408"/>
    <w:rsid w:val="006004B8"/>
    <w:rsid w:val="00600ECB"/>
    <w:rsid w:val="00601AAA"/>
    <w:rsid w:val="00601E94"/>
    <w:rsid w:val="00602143"/>
    <w:rsid w:val="00602AEC"/>
    <w:rsid w:val="00603933"/>
    <w:rsid w:val="00605865"/>
    <w:rsid w:val="00607C0D"/>
    <w:rsid w:val="00610356"/>
    <w:rsid w:val="006124FE"/>
    <w:rsid w:val="006133BF"/>
    <w:rsid w:val="0061422E"/>
    <w:rsid w:val="00615461"/>
    <w:rsid w:val="00616AF5"/>
    <w:rsid w:val="006200C3"/>
    <w:rsid w:val="0062305D"/>
    <w:rsid w:val="00623E58"/>
    <w:rsid w:val="0063118E"/>
    <w:rsid w:val="006327B8"/>
    <w:rsid w:val="00633FD7"/>
    <w:rsid w:val="006348F3"/>
    <w:rsid w:val="00635706"/>
    <w:rsid w:val="00635AE4"/>
    <w:rsid w:val="006360D0"/>
    <w:rsid w:val="00636AE8"/>
    <w:rsid w:val="006374F1"/>
    <w:rsid w:val="00637569"/>
    <w:rsid w:val="00640F2E"/>
    <w:rsid w:val="006440B4"/>
    <w:rsid w:val="0064512F"/>
    <w:rsid w:val="0064617E"/>
    <w:rsid w:val="00647EAE"/>
    <w:rsid w:val="006513BF"/>
    <w:rsid w:val="00651BF3"/>
    <w:rsid w:val="00651D4E"/>
    <w:rsid w:val="00653645"/>
    <w:rsid w:val="00653D30"/>
    <w:rsid w:val="00654227"/>
    <w:rsid w:val="0065445E"/>
    <w:rsid w:val="00654BEF"/>
    <w:rsid w:val="0065575B"/>
    <w:rsid w:val="006558FC"/>
    <w:rsid w:val="0066017D"/>
    <w:rsid w:val="006615CA"/>
    <w:rsid w:val="00661894"/>
    <w:rsid w:val="00661D9E"/>
    <w:rsid w:val="0066241C"/>
    <w:rsid w:val="00663B67"/>
    <w:rsid w:val="00664106"/>
    <w:rsid w:val="006645A2"/>
    <w:rsid w:val="00666177"/>
    <w:rsid w:val="00666921"/>
    <w:rsid w:val="00670CDD"/>
    <w:rsid w:val="006712A7"/>
    <w:rsid w:val="006719ED"/>
    <w:rsid w:val="0067234F"/>
    <w:rsid w:val="00672A4C"/>
    <w:rsid w:val="00673643"/>
    <w:rsid w:val="00673D0B"/>
    <w:rsid w:val="00676E79"/>
    <w:rsid w:val="00677089"/>
    <w:rsid w:val="00677433"/>
    <w:rsid w:val="00680DE8"/>
    <w:rsid w:val="00681336"/>
    <w:rsid w:val="00681415"/>
    <w:rsid w:val="00683984"/>
    <w:rsid w:val="00684829"/>
    <w:rsid w:val="00684BBE"/>
    <w:rsid w:val="0068546C"/>
    <w:rsid w:val="00685555"/>
    <w:rsid w:val="00685803"/>
    <w:rsid w:val="00686A3A"/>
    <w:rsid w:val="00691A59"/>
    <w:rsid w:val="006922A9"/>
    <w:rsid w:val="006922B9"/>
    <w:rsid w:val="00693611"/>
    <w:rsid w:val="0069368D"/>
    <w:rsid w:val="00694A59"/>
    <w:rsid w:val="00697351"/>
    <w:rsid w:val="006A075B"/>
    <w:rsid w:val="006A0ABE"/>
    <w:rsid w:val="006A387D"/>
    <w:rsid w:val="006A397F"/>
    <w:rsid w:val="006A3DEA"/>
    <w:rsid w:val="006A431A"/>
    <w:rsid w:val="006A610B"/>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C78FC"/>
    <w:rsid w:val="006D013F"/>
    <w:rsid w:val="006D0168"/>
    <w:rsid w:val="006D0231"/>
    <w:rsid w:val="006D26B0"/>
    <w:rsid w:val="006D58A4"/>
    <w:rsid w:val="006D5CBD"/>
    <w:rsid w:val="006D7940"/>
    <w:rsid w:val="006E07F8"/>
    <w:rsid w:val="006E0AA5"/>
    <w:rsid w:val="006E1CA1"/>
    <w:rsid w:val="006E2A4E"/>
    <w:rsid w:val="006E7964"/>
    <w:rsid w:val="006F0FEC"/>
    <w:rsid w:val="006F1887"/>
    <w:rsid w:val="006F42FF"/>
    <w:rsid w:val="006F45FF"/>
    <w:rsid w:val="006F5278"/>
    <w:rsid w:val="006F542C"/>
    <w:rsid w:val="0070251E"/>
    <w:rsid w:val="007025DA"/>
    <w:rsid w:val="00702C14"/>
    <w:rsid w:val="00702C43"/>
    <w:rsid w:val="00704669"/>
    <w:rsid w:val="0070479D"/>
    <w:rsid w:val="00705092"/>
    <w:rsid w:val="00706369"/>
    <w:rsid w:val="0070789B"/>
    <w:rsid w:val="007105D3"/>
    <w:rsid w:val="00712F4D"/>
    <w:rsid w:val="00713246"/>
    <w:rsid w:val="00714423"/>
    <w:rsid w:val="007144A3"/>
    <w:rsid w:val="0071517D"/>
    <w:rsid w:val="00715F78"/>
    <w:rsid w:val="00716E7C"/>
    <w:rsid w:val="00717053"/>
    <w:rsid w:val="0072303E"/>
    <w:rsid w:val="00723E3A"/>
    <w:rsid w:val="00727988"/>
    <w:rsid w:val="0073251C"/>
    <w:rsid w:val="007341A6"/>
    <w:rsid w:val="00736075"/>
    <w:rsid w:val="00736244"/>
    <w:rsid w:val="007373EC"/>
    <w:rsid w:val="007406E2"/>
    <w:rsid w:val="007409FE"/>
    <w:rsid w:val="00741318"/>
    <w:rsid w:val="007503E9"/>
    <w:rsid w:val="0075096C"/>
    <w:rsid w:val="0075196D"/>
    <w:rsid w:val="00753C66"/>
    <w:rsid w:val="00755E1F"/>
    <w:rsid w:val="0075681E"/>
    <w:rsid w:val="00757E21"/>
    <w:rsid w:val="00760624"/>
    <w:rsid w:val="0076344F"/>
    <w:rsid w:val="00763A4B"/>
    <w:rsid w:val="0077090A"/>
    <w:rsid w:val="00771418"/>
    <w:rsid w:val="00771811"/>
    <w:rsid w:val="00771F4D"/>
    <w:rsid w:val="0077222C"/>
    <w:rsid w:val="00772B4F"/>
    <w:rsid w:val="00773173"/>
    <w:rsid w:val="00773A08"/>
    <w:rsid w:val="007745EC"/>
    <w:rsid w:val="00776793"/>
    <w:rsid w:val="00781530"/>
    <w:rsid w:val="007836F3"/>
    <w:rsid w:val="007848DE"/>
    <w:rsid w:val="007849C5"/>
    <w:rsid w:val="00786902"/>
    <w:rsid w:val="007921A6"/>
    <w:rsid w:val="00792676"/>
    <w:rsid w:val="007935F1"/>
    <w:rsid w:val="00797873"/>
    <w:rsid w:val="00797AD3"/>
    <w:rsid w:val="00797CE1"/>
    <w:rsid w:val="00797F69"/>
    <w:rsid w:val="007A1BD4"/>
    <w:rsid w:val="007A2E88"/>
    <w:rsid w:val="007A309E"/>
    <w:rsid w:val="007A3611"/>
    <w:rsid w:val="007A367A"/>
    <w:rsid w:val="007A6665"/>
    <w:rsid w:val="007B0266"/>
    <w:rsid w:val="007B0879"/>
    <w:rsid w:val="007B102B"/>
    <w:rsid w:val="007B1D26"/>
    <w:rsid w:val="007B47E5"/>
    <w:rsid w:val="007B5626"/>
    <w:rsid w:val="007B5C52"/>
    <w:rsid w:val="007C11D9"/>
    <w:rsid w:val="007C2A0C"/>
    <w:rsid w:val="007C2FE8"/>
    <w:rsid w:val="007C3992"/>
    <w:rsid w:val="007C532F"/>
    <w:rsid w:val="007C5588"/>
    <w:rsid w:val="007C56C7"/>
    <w:rsid w:val="007C575D"/>
    <w:rsid w:val="007D1CA2"/>
    <w:rsid w:val="007D4709"/>
    <w:rsid w:val="007D476C"/>
    <w:rsid w:val="007D65D1"/>
    <w:rsid w:val="007D700E"/>
    <w:rsid w:val="007D76C8"/>
    <w:rsid w:val="007E1E04"/>
    <w:rsid w:val="007E285A"/>
    <w:rsid w:val="007E3427"/>
    <w:rsid w:val="007E4786"/>
    <w:rsid w:val="007F0707"/>
    <w:rsid w:val="007F07A8"/>
    <w:rsid w:val="007F0C52"/>
    <w:rsid w:val="007F1997"/>
    <w:rsid w:val="007F2299"/>
    <w:rsid w:val="007F2958"/>
    <w:rsid w:val="007F2AD9"/>
    <w:rsid w:val="007F44E1"/>
    <w:rsid w:val="007F5C52"/>
    <w:rsid w:val="007F6A68"/>
    <w:rsid w:val="007F7AB8"/>
    <w:rsid w:val="007F7F2C"/>
    <w:rsid w:val="0080017C"/>
    <w:rsid w:val="00801A56"/>
    <w:rsid w:val="00801B67"/>
    <w:rsid w:val="00801DB7"/>
    <w:rsid w:val="00801DF5"/>
    <w:rsid w:val="00802FD3"/>
    <w:rsid w:val="00803D70"/>
    <w:rsid w:val="00804884"/>
    <w:rsid w:val="008079C5"/>
    <w:rsid w:val="00807C7F"/>
    <w:rsid w:val="00807D1E"/>
    <w:rsid w:val="00811191"/>
    <w:rsid w:val="00812069"/>
    <w:rsid w:val="00813664"/>
    <w:rsid w:val="00815383"/>
    <w:rsid w:val="0081590C"/>
    <w:rsid w:val="00817EF8"/>
    <w:rsid w:val="008210F8"/>
    <w:rsid w:val="008229EF"/>
    <w:rsid w:val="00822DDE"/>
    <w:rsid w:val="00823744"/>
    <w:rsid w:val="00823788"/>
    <w:rsid w:val="00827B34"/>
    <w:rsid w:val="00827FB1"/>
    <w:rsid w:val="00830207"/>
    <w:rsid w:val="00830E74"/>
    <w:rsid w:val="008319F7"/>
    <w:rsid w:val="008325DA"/>
    <w:rsid w:val="00832CD9"/>
    <w:rsid w:val="008330D6"/>
    <w:rsid w:val="00833DDC"/>
    <w:rsid w:val="00834B05"/>
    <w:rsid w:val="00834D61"/>
    <w:rsid w:val="0083518F"/>
    <w:rsid w:val="0084068F"/>
    <w:rsid w:val="00840968"/>
    <w:rsid w:val="00842844"/>
    <w:rsid w:val="00844CDD"/>
    <w:rsid w:val="008456B0"/>
    <w:rsid w:val="008469CB"/>
    <w:rsid w:val="00846A4C"/>
    <w:rsid w:val="0084769B"/>
    <w:rsid w:val="00847BDF"/>
    <w:rsid w:val="00847E6F"/>
    <w:rsid w:val="00850216"/>
    <w:rsid w:val="00851259"/>
    <w:rsid w:val="00851E91"/>
    <w:rsid w:val="008526B1"/>
    <w:rsid w:val="00853E1E"/>
    <w:rsid w:val="00854244"/>
    <w:rsid w:val="0085569B"/>
    <w:rsid w:val="008563BE"/>
    <w:rsid w:val="00856E4C"/>
    <w:rsid w:val="00860C05"/>
    <w:rsid w:val="00860E1A"/>
    <w:rsid w:val="00861505"/>
    <w:rsid w:val="0086323F"/>
    <w:rsid w:val="00863D21"/>
    <w:rsid w:val="00865C87"/>
    <w:rsid w:val="00870A0A"/>
    <w:rsid w:val="0087280A"/>
    <w:rsid w:val="0087429F"/>
    <w:rsid w:val="00874BE7"/>
    <w:rsid w:val="00881996"/>
    <w:rsid w:val="00884F65"/>
    <w:rsid w:val="0088552C"/>
    <w:rsid w:val="008909BC"/>
    <w:rsid w:val="00891BB4"/>
    <w:rsid w:val="00892A60"/>
    <w:rsid w:val="0089352F"/>
    <w:rsid w:val="0089431F"/>
    <w:rsid w:val="00894D0D"/>
    <w:rsid w:val="00897445"/>
    <w:rsid w:val="008A26E7"/>
    <w:rsid w:val="008A2C90"/>
    <w:rsid w:val="008A30F3"/>
    <w:rsid w:val="008A5373"/>
    <w:rsid w:val="008A5799"/>
    <w:rsid w:val="008A6D82"/>
    <w:rsid w:val="008B0301"/>
    <w:rsid w:val="008B066B"/>
    <w:rsid w:val="008B0D20"/>
    <w:rsid w:val="008B3E05"/>
    <w:rsid w:val="008B43A9"/>
    <w:rsid w:val="008B491C"/>
    <w:rsid w:val="008B5941"/>
    <w:rsid w:val="008C0D22"/>
    <w:rsid w:val="008C3F36"/>
    <w:rsid w:val="008C61A9"/>
    <w:rsid w:val="008D1AF2"/>
    <w:rsid w:val="008D2477"/>
    <w:rsid w:val="008D25EE"/>
    <w:rsid w:val="008D26E9"/>
    <w:rsid w:val="008D40AA"/>
    <w:rsid w:val="008D4442"/>
    <w:rsid w:val="008D55D0"/>
    <w:rsid w:val="008D5DB1"/>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17CD"/>
    <w:rsid w:val="009026F4"/>
    <w:rsid w:val="00902A1D"/>
    <w:rsid w:val="00903A2D"/>
    <w:rsid w:val="00903A98"/>
    <w:rsid w:val="009054D1"/>
    <w:rsid w:val="00906C97"/>
    <w:rsid w:val="009079FE"/>
    <w:rsid w:val="009106AE"/>
    <w:rsid w:val="00910822"/>
    <w:rsid w:val="0091159C"/>
    <w:rsid w:val="00911749"/>
    <w:rsid w:val="009151B3"/>
    <w:rsid w:val="0091538A"/>
    <w:rsid w:val="009155B2"/>
    <w:rsid w:val="009172C5"/>
    <w:rsid w:val="009200FC"/>
    <w:rsid w:val="00921508"/>
    <w:rsid w:val="00924B3F"/>
    <w:rsid w:val="00925B06"/>
    <w:rsid w:val="00926863"/>
    <w:rsid w:val="0092720B"/>
    <w:rsid w:val="009275D3"/>
    <w:rsid w:val="00927717"/>
    <w:rsid w:val="0093261D"/>
    <w:rsid w:val="009338B5"/>
    <w:rsid w:val="00934878"/>
    <w:rsid w:val="00935EDE"/>
    <w:rsid w:val="00941EE6"/>
    <w:rsid w:val="00942636"/>
    <w:rsid w:val="00944198"/>
    <w:rsid w:val="009472F9"/>
    <w:rsid w:val="009510E0"/>
    <w:rsid w:val="00951781"/>
    <w:rsid w:val="0095194D"/>
    <w:rsid w:val="00952118"/>
    <w:rsid w:val="00952BB7"/>
    <w:rsid w:val="00952D81"/>
    <w:rsid w:val="00953733"/>
    <w:rsid w:val="009549DB"/>
    <w:rsid w:val="00954DE2"/>
    <w:rsid w:val="00956C23"/>
    <w:rsid w:val="0095719E"/>
    <w:rsid w:val="00960B86"/>
    <w:rsid w:val="009616EC"/>
    <w:rsid w:val="0096177E"/>
    <w:rsid w:val="0096278A"/>
    <w:rsid w:val="00964A93"/>
    <w:rsid w:val="009657B6"/>
    <w:rsid w:val="00967412"/>
    <w:rsid w:val="009677DB"/>
    <w:rsid w:val="00971376"/>
    <w:rsid w:val="009719DA"/>
    <w:rsid w:val="009767A5"/>
    <w:rsid w:val="00980613"/>
    <w:rsid w:val="00980CF9"/>
    <w:rsid w:val="0098121A"/>
    <w:rsid w:val="00981E1D"/>
    <w:rsid w:val="00983889"/>
    <w:rsid w:val="00983EA3"/>
    <w:rsid w:val="0098588A"/>
    <w:rsid w:val="00985A78"/>
    <w:rsid w:val="0098751C"/>
    <w:rsid w:val="00987D82"/>
    <w:rsid w:val="00990214"/>
    <w:rsid w:val="00993C80"/>
    <w:rsid w:val="0099447A"/>
    <w:rsid w:val="0099455F"/>
    <w:rsid w:val="009950B8"/>
    <w:rsid w:val="00995705"/>
    <w:rsid w:val="00995D6C"/>
    <w:rsid w:val="009967BF"/>
    <w:rsid w:val="009A0A27"/>
    <w:rsid w:val="009A0A8E"/>
    <w:rsid w:val="009A2A80"/>
    <w:rsid w:val="009A477B"/>
    <w:rsid w:val="009A48F1"/>
    <w:rsid w:val="009A4BDB"/>
    <w:rsid w:val="009A51FC"/>
    <w:rsid w:val="009A572B"/>
    <w:rsid w:val="009A610C"/>
    <w:rsid w:val="009A6EBF"/>
    <w:rsid w:val="009B0096"/>
    <w:rsid w:val="009B3C00"/>
    <w:rsid w:val="009B7DF7"/>
    <w:rsid w:val="009C085D"/>
    <w:rsid w:val="009C08FB"/>
    <w:rsid w:val="009C12EF"/>
    <w:rsid w:val="009C20A7"/>
    <w:rsid w:val="009C21ED"/>
    <w:rsid w:val="009C4444"/>
    <w:rsid w:val="009C486A"/>
    <w:rsid w:val="009C4AF7"/>
    <w:rsid w:val="009D0C56"/>
    <w:rsid w:val="009D5B64"/>
    <w:rsid w:val="009D5C81"/>
    <w:rsid w:val="009D6EF4"/>
    <w:rsid w:val="009D7367"/>
    <w:rsid w:val="009D73DE"/>
    <w:rsid w:val="009E1E4C"/>
    <w:rsid w:val="009E1F49"/>
    <w:rsid w:val="009E3EED"/>
    <w:rsid w:val="009E3FFD"/>
    <w:rsid w:val="009E52EB"/>
    <w:rsid w:val="009E5C46"/>
    <w:rsid w:val="009E5D7D"/>
    <w:rsid w:val="009E69BE"/>
    <w:rsid w:val="009E7A8F"/>
    <w:rsid w:val="009F1A21"/>
    <w:rsid w:val="009F22F2"/>
    <w:rsid w:val="009F26DB"/>
    <w:rsid w:val="009F446D"/>
    <w:rsid w:val="009F503D"/>
    <w:rsid w:val="009F531D"/>
    <w:rsid w:val="00A01B7A"/>
    <w:rsid w:val="00A03C7E"/>
    <w:rsid w:val="00A04EBF"/>
    <w:rsid w:val="00A054E7"/>
    <w:rsid w:val="00A06DDF"/>
    <w:rsid w:val="00A07E77"/>
    <w:rsid w:val="00A12562"/>
    <w:rsid w:val="00A12583"/>
    <w:rsid w:val="00A14892"/>
    <w:rsid w:val="00A15873"/>
    <w:rsid w:val="00A15AAF"/>
    <w:rsid w:val="00A1680F"/>
    <w:rsid w:val="00A205BE"/>
    <w:rsid w:val="00A21B8B"/>
    <w:rsid w:val="00A21EBC"/>
    <w:rsid w:val="00A23726"/>
    <w:rsid w:val="00A2462E"/>
    <w:rsid w:val="00A24A7A"/>
    <w:rsid w:val="00A26326"/>
    <w:rsid w:val="00A27E8C"/>
    <w:rsid w:val="00A27F84"/>
    <w:rsid w:val="00A30D6A"/>
    <w:rsid w:val="00A310F4"/>
    <w:rsid w:val="00A314CC"/>
    <w:rsid w:val="00A32016"/>
    <w:rsid w:val="00A32480"/>
    <w:rsid w:val="00A35297"/>
    <w:rsid w:val="00A36F61"/>
    <w:rsid w:val="00A40FF0"/>
    <w:rsid w:val="00A43677"/>
    <w:rsid w:val="00A43766"/>
    <w:rsid w:val="00A4394F"/>
    <w:rsid w:val="00A43ED8"/>
    <w:rsid w:val="00A44610"/>
    <w:rsid w:val="00A449B2"/>
    <w:rsid w:val="00A44E89"/>
    <w:rsid w:val="00A45E1A"/>
    <w:rsid w:val="00A468CE"/>
    <w:rsid w:val="00A472F7"/>
    <w:rsid w:val="00A50255"/>
    <w:rsid w:val="00A541D6"/>
    <w:rsid w:val="00A552F1"/>
    <w:rsid w:val="00A57C85"/>
    <w:rsid w:val="00A62E87"/>
    <w:rsid w:val="00A67990"/>
    <w:rsid w:val="00A67E19"/>
    <w:rsid w:val="00A70A5F"/>
    <w:rsid w:val="00A70C06"/>
    <w:rsid w:val="00A71F2B"/>
    <w:rsid w:val="00A722F7"/>
    <w:rsid w:val="00A723FB"/>
    <w:rsid w:val="00A72BFB"/>
    <w:rsid w:val="00A86B9A"/>
    <w:rsid w:val="00A86FD5"/>
    <w:rsid w:val="00A874C2"/>
    <w:rsid w:val="00A913FE"/>
    <w:rsid w:val="00A91F30"/>
    <w:rsid w:val="00A91FE5"/>
    <w:rsid w:val="00A92106"/>
    <w:rsid w:val="00A93D91"/>
    <w:rsid w:val="00A9489D"/>
    <w:rsid w:val="00A96355"/>
    <w:rsid w:val="00A969EB"/>
    <w:rsid w:val="00A975D5"/>
    <w:rsid w:val="00AA0643"/>
    <w:rsid w:val="00AA7F05"/>
    <w:rsid w:val="00AB104C"/>
    <w:rsid w:val="00AB1063"/>
    <w:rsid w:val="00AB10DC"/>
    <w:rsid w:val="00AB234F"/>
    <w:rsid w:val="00AB539E"/>
    <w:rsid w:val="00AB57FC"/>
    <w:rsid w:val="00AB6504"/>
    <w:rsid w:val="00AB6CEC"/>
    <w:rsid w:val="00AC037D"/>
    <w:rsid w:val="00AC2639"/>
    <w:rsid w:val="00AC29AA"/>
    <w:rsid w:val="00AC2D5B"/>
    <w:rsid w:val="00AC3659"/>
    <w:rsid w:val="00AC490C"/>
    <w:rsid w:val="00AC722D"/>
    <w:rsid w:val="00AD34AE"/>
    <w:rsid w:val="00AD44A0"/>
    <w:rsid w:val="00AD5AB9"/>
    <w:rsid w:val="00AD60F6"/>
    <w:rsid w:val="00AD737C"/>
    <w:rsid w:val="00AD73C0"/>
    <w:rsid w:val="00AD76B3"/>
    <w:rsid w:val="00AE14AE"/>
    <w:rsid w:val="00AE517E"/>
    <w:rsid w:val="00AE62EB"/>
    <w:rsid w:val="00AE6CD4"/>
    <w:rsid w:val="00AE75BC"/>
    <w:rsid w:val="00AF175E"/>
    <w:rsid w:val="00AF1F24"/>
    <w:rsid w:val="00AF2642"/>
    <w:rsid w:val="00AF3ECB"/>
    <w:rsid w:val="00AF49B9"/>
    <w:rsid w:val="00AF6CCD"/>
    <w:rsid w:val="00AF756C"/>
    <w:rsid w:val="00AF7939"/>
    <w:rsid w:val="00AF7F36"/>
    <w:rsid w:val="00B00D28"/>
    <w:rsid w:val="00B02344"/>
    <w:rsid w:val="00B02DC8"/>
    <w:rsid w:val="00B03979"/>
    <w:rsid w:val="00B03A80"/>
    <w:rsid w:val="00B05B8F"/>
    <w:rsid w:val="00B05CC1"/>
    <w:rsid w:val="00B11D9A"/>
    <w:rsid w:val="00B13C68"/>
    <w:rsid w:val="00B14549"/>
    <w:rsid w:val="00B14770"/>
    <w:rsid w:val="00B14AF2"/>
    <w:rsid w:val="00B15A85"/>
    <w:rsid w:val="00B16116"/>
    <w:rsid w:val="00B16792"/>
    <w:rsid w:val="00B17025"/>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40D7A"/>
    <w:rsid w:val="00B42625"/>
    <w:rsid w:val="00B43535"/>
    <w:rsid w:val="00B447B7"/>
    <w:rsid w:val="00B45508"/>
    <w:rsid w:val="00B50F1D"/>
    <w:rsid w:val="00B55479"/>
    <w:rsid w:val="00B56278"/>
    <w:rsid w:val="00B56B27"/>
    <w:rsid w:val="00B57485"/>
    <w:rsid w:val="00B61964"/>
    <w:rsid w:val="00B62232"/>
    <w:rsid w:val="00B62414"/>
    <w:rsid w:val="00B63389"/>
    <w:rsid w:val="00B63B0B"/>
    <w:rsid w:val="00B64D27"/>
    <w:rsid w:val="00B675E6"/>
    <w:rsid w:val="00B67FAB"/>
    <w:rsid w:val="00B70A96"/>
    <w:rsid w:val="00B70C67"/>
    <w:rsid w:val="00B71872"/>
    <w:rsid w:val="00B736F0"/>
    <w:rsid w:val="00B764E8"/>
    <w:rsid w:val="00B767C3"/>
    <w:rsid w:val="00B8175D"/>
    <w:rsid w:val="00B81D42"/>
    <w:rsid w:val="00B82EBF"/>
    <w:rsid w:val="00B84F87"/>
    <w:rsid w:val="00B861B2"/>
    <w:rsid w:val="00B8693B"/>
    <w:rsid w:val="00B86A11"/>
    <w:rsid w:val="00B90208"/>
    <w:rsid w:val="00B91AC4"/>
    <w:rsid w:val="00B9276C"/>
    <w:rsid w:val="00B9379A"/>
    <w:rsid w:val="00B95909"/>
    <w:rsid w:val="00B95A98"/>
    <w:rsid w:val="00B9614B"/>
    <w:rsid w:val="00B96273"/>
    <w:rsid w:val="00B96FCD"/>
    <w:rsid w:val="00B97EBD"/>
    <w:rsid w:val="00BA052D"/>
    <w:rsid w:val="00BA1DE0"/>
    <w:rsid w:val="00BA39EE"/>
    <w:rsid w:val="00BA6109"/>
    <w:rsid w:val="00BA7775"/>
    <w:rsid w:val="00BA7B07"/>
    <w:rsid w:val="00BB22FE"/>
    <w:rsid w:val="00BB35D8"/>
    <w:rsid w:val="00BB3B6A"/>
    <w:rsid w:val="00BB42DA"/>
    <w:rsid w:val="00BB5A99"/>
    <w:rsid w:val="00BB7C87"/>
    <w:rsid w:val="00BB7EA8"/>
    <w:rsid w:val="00BC1E5D"/>
    <w:rsid w:val="00BC1E78"/>
    <w:rsid w:val="00BC1EB8"/>
    <w:rsid w:val="00BC26C4"/>
    <w:rsid w:val="00BC327E"/>
    <w:rsid w:val="00BC4BE5"/>
    <w:rsid w:val="00BC6A6F"/>
    <w:rsid w:val="00BE0EB9"/>
    <w:rsid w:val="00BE2224"/>
    <w:rsid w:val="00BE2343"/>
    <w:rsid w:val="00BE4B87"/>
    <w:rsid w:val="00BE66D8"/>
    <w:rsid w:val="00BF0074"/>
    <w:rsid w:val="00BF2F44"/>
    <w:rsid w:val="00BF4C76"/>
    <w:rsid w:val="00BF4ED7"/>
    <w:rsid w:val="00BF5435"/>
    <w:rsid w:val="00BF726A"/>
    <w:rsid w:val="00C00417"/>
    <w:rsid w:val="00C01CB5"/>
    <w:rsid w:val="00C0290E"/>
    <w:rsid w:val="00C02C7E"/>
    <w:rsid w:val="00C02F20"/>
    <w:rsid w:val="00C030DA"/>
    <w:rsid w:val="00C0322D"/>
    <w:rsid w:val="00C03B10"/>
    <w:rsid w:val="00C0526C"/>
    <w:rsid w:val="00C0612A"/>
    <w:rsid w:val="00C12017"/>
    <w:rsid w:val="00C140C6"/>
    <w:rsid w:val="00C14CAB"/>
    <w:rsid w:val="00C15006"/>
    <w:rsid w:val="00C158C0"/>
    <w:rsid w:val="00C15E8B"/>
    <w:rsid w:val="00C1777F"/>
    <w:rsid w:val="00C207AD"/>
    <w:rsid w:val="00C21B03"/>
    <w:rsid w:val="00C21B67"/>
    <w:rsid w:val="00C22BE3"/>
    <w:rsid w:val="00C23403"/>
    <w:rsid w:val="00C25D27"/>
    <w:rsid w:val="00C27845"/>
    <w:rsid w:val="00C27BF7"/>
    <w:rsid w:val="00C27DB1"/>
    <w:rsid w:val="00C3119F"/>
    <w:rsid w:val="00C3186A"/>
    <w:rsid w:val="00C31E84"/>
    <w:rsid w:val="00C32802"/>
    <w:rsid w:val="00C33D09"/>
    <w:rsid w:val="00C35E64"/>
    <w:rsid w:val="00C35EAC"/>
    <w:rsid w:val="00C365A3"/>
    <w:rsid w:val="00C3704D"/>
    <w:rsid w:val="00C37B22"/>
    <w:rsid w:val="00C401B9"/>
    <w:rsid w:val="00C41979"/>
    <w:rsid w:val="00C42470"/>
    <w:rsid w:val="00C43204"/>
    <w:rsid w:val="00C43F06"/>
    <w:rsid w:val="00C4433D"/>
    <w:rsid w:val="00C446CE"/>
    <w:rsid w:val="00C467C4"/>
    <w:rsid w:val="00C469DA"/>
    <w:rsid w:val="00C5178E"/>
    <w:rsid w:val="00C51AA5"/>
    <w:rsid w:val="00C5202B"/>
    <w:rsid w:val="00C52EEF"/>
    <w:rsid w:val="00C5369B"/>
    <w:rsid w:val="00C54CEE"/>
    <w:rsid w:val="00C55421"/>
    <w:rsid w:val="00C55429"/>
    <w:rsid w:val="00C566AD"/>
    <w:rsid w:val="00C61731"/>
    <w:rsid w:val="00C6252C"/>
    <w:rsid w:val="00C63406"/>
    <w:rsid w:val="00C66A0C"/>
    <w:rsid w:val="00C66A20"/>
    <w:rsid w:val="00C71669"/>
    <w:rsid w:val="00C7184A"/>
    <w:rsid w:val="00C71C11"/>
    <w:rsid w:val="00C71D5D"/>
    <w:rsid w:val="00C721D0"/>
    <w:rsid w:val="00C72223"/>
    <w:rsid w:val="00C724C1"/>
    <w:rsid w:val="00C75493"/>
    <w:rsid w:val="00C7588E"/>
    <w:rsid w:val="00C75FEC"/>
    <w:rsid w:val="00C76A16"/>
    <w:rsid w:val="00C776D5"/>
    <w:rsid w:val="00C80CAA"/>
    <w:rsid w:val="00C80D8C"/>
    <w:rsid w:val="00C81148"/>
    <w:rsid w:val="00C820C6"/>
    <w:rsid w:val="00C83622"/>
    <w:rsid w:val="00C84000"/>
    <w:rsid w:val="00C85389"/>
    <w:rsid w:val="00C86182"/>
    <w:rsid w:val="00C86BB2"/>
    <w:rsid w:val="00C9104F"/>
    <w:rsid w:val="00C91CE7"/>
    <w:rsid w:val="00C91DF7"/>
    <w:rsid w:val="00C934EA"/>
    <w:rsid w:val="00C94D99"/>
    <w:rsid w:val="00C94EDA"/>
    <w:rsid w:val="00CA1160"/>
    <w:rsid w:val="00CA257D"/>
    <w:rsid w:val="00CA3408"/>
    <w:rsid w:val="00CA443A"/>
    <w:rsid w:val="00CA4AB9"/>
    <w:rsid w:val="00CA62CC"/>
    <w:rsid w:val="00CA67A7"/>
    <w:rsid w:val="00CB08E3"/>
    <w:rsid w:val="00CB0F4A"/>
    <w:rsid w:val="00CB13E4"/>
    <w:rsid w:val="00CB303C"/>
    <w:rsid w:val="00CB31DA"/>
    <w:rsid w:val="00CB456A"/>
    <w:rsid w:val="00CB507E"/>
    <w:rsid w:val="00CB5747"/>
    <w:rsid w:val="00CB7B48"/>
    <w:rsid w:val="00CC0075"/>
    <w:rsid w:val="00CC13FF"/>
    <w:rsid w:val="00CC1568"/>
    <w:rsid w:val="00CC3598"/>
    <w:rsid w:val="00CC539E"/>
    <w:rsid w:val="00CC5747"/>
    <w:rsid w:val="00CC75A3"/>
    <w:rsid w:val="00CD017A"/>
    <w:rsid w:val="00CD057A"/>
    <w:rsid w:val="00CD1861"/>
    <w:rsid w:val="00CD2381"/>
    <w:rsid w:val="00CD2485"/>
    <w:rsid w:val="00CD28B0"/>
    <w:rsid w:val="00CD30AA"/>
    <w:rsid w:val="00CD39A9"/>
    <w:rsid w:val="00CD42D5"/>
    <w:rsid w:val="00CD5C0F"/>
    <w:rsid w:val="00CD730E"/>
    <w:rsid w:val="00CE15D3"/>
    <w:rsid w:val="00CE3824"/>
    <w:rsid w:val="00CE7B77"/>
    <w:rsid w:val="00CF3703"/>
    <w:rsid w:val="00CF57D6"/>
    <w:rsid w:val="00CF7860"/>
    <w:rsid w:val="00D009AC"/>
    <w:rsid w:val="00D00C5A"/>
    <w:rsid w:val="00D03075"/>
    <w:rsid w:val="00D03236"/>
    <w:rsid w:val="00D03845"/>
    <w:rsid w:val="00D0517A"/>
    <w:rsid w:val="00D053F3"/>
    <w:rsid w:val="00D07169"/>
    <w:rsid w:val="00D104C8"/>
    <w:rsid w:val="00D10D48"/>
    <w:rsid w:val="00D12079"/>
    <w:rsid w:val="00D16FA5"/>
    <w:rsid w:val="00D17F05"/>
    <w:rsid w:val="00D22946"/>
    <w:rsid w:val="00D23A8D"/>
    <w:rsid w:val="00D2541E"/>
    <w:rsid w:val="00D25616"/>
    <w:rsid w:val="00D27553"/>
    <w:rsid w:val="00D27AD5"/>
    <w:rsid w:val="00D3266C"/>
    <w:rsid w:val="00D32F78"/>
    <w:rsid w:val="00D33202"/>
    <w:rsid w:val="00D36334"/>
    <w:rsid w:val="00D3743D"/>
    <w:rsid w:val="00D41A79"/>
    <w:rsid w:val="00D422AF"/>
    <w:rsid w:val="00D43AE1"/>
    <w:rsid w:val="00D4482D"/>
    <w:rsid w:val="00D44BCC"/>
    <w:rsid w:val="00D44FD1"/>
    <w:rsid w:val="00D463DC"/>
    <w:rsid w:val="00D4677D"/>
    <w:rsid w:val="00D50094"/>
    <w:rsid w:val="00D50283"/>
    <w:rsid w:val="00D509F7"/>
    <w:rsid w:val="00D51AE6"/>
    <w:rsid w:val="00D55E65"/>
    <w:rsid w:val="00D569EE"/>
    <w:rsid w:val="00D56D1A"/>
    <w:rsid w:val="00D610B8"/>
    <w:rsid w:val="00D614FC"/>
    <w:rsid w:val="00D634A9"/>
    <w:rsid w:val="00D637E9"/>
    <w:rsid w:val="00D64AD2"/>
    <w:rsid w:val="00D6536E"/>
    <w:rsid w:val="00D6655A"/>
    <w:rsid w:val="00D70274"/>
    <w:rsid w:val="00D70E5C"/>
    <w:rsid w:val="00D71EEE"/>
    <w:rsid w:val="00D72A21"/>
    <w:rsid w:val="00D73246"/>
    <w:rsid w:val="00D73FF4"/>
    <w:rsid w:val="00D76220"/>
    <w:rsid w:val="00D77F5A"/>
    <w:rsid w:val="00D80A35"/>
    <w:rsid w:val="00D80C72"/>
    <w:rsid w:val="00D810C7"/>
    <w:rsid w:val="00D81DCA"/>
    <w:rsid w:val="00D82EE1"/>
    <w:rsid w:val="00D8343F"/>
    <w:rsid w:val="00D87530"/>
    <w:rsid w:val="00D877DD"/>
    <w:rsid w:val="00D90ADC"/>
    <w:rsid w:val="00D91C62"/>
    <w:rsid w:val="00D93B18"/>
    <w:rsid w:val="00D9417A"/>
    <w:rsid w:val="00D96018"/>
    <w:rsid w:val="00D9661A"/>
    <w:rsid w:val="00D96755"/>
    <w:rsid w:val="00D972D2"/>
    <w:rsid w:val="00DA07B3"/>
    <w:rsid w:val="00DA1961"/>
    <w:rsid w:val="00DA20F8"/>
    <w:rsid w:val="00DA2B99"/>
    <w:rsid w:val="00DA3BB3"/>
    <w:rsid w:val="00DA4E6D"/>
    <w:rsid w:val="00DA74D8"/>
    <w:rsid w:val="00DB0F47"/>
    <w:rsid w:val="00DB0F66"/>
    <w:rsid w:val="00DB3E1D"/>
    <w:rsid w:val="00DB4231"/>
    <w:rsid w:val="00DB4554"/>
    <w:rsid w:val="00DB4596"/>
    <w:rsid w:val="00DB5119"/>
    <w:rsid w:val="00DB642D"/>
    <w:rsid w:val="00DB6E74"/>
    <w:rsid w:val="00DB7283"/>
    <w:rsid w:val="00DB7925"/>
    <w:rsid w:val="00DC03D5"/>
    <w:rsid w:val="00DC22EC"/>
    <w:rsid w:val="00DC38F0"/>
    <w:rsid w:val="00DC530E"/>
    <w:rsid w:val="00DC6043"/>
    <w:rsid w:val="00DC6B1F"/>
    <w:rsid w:val="00DC7174"/>
    <w:rsid w:val="00DD02E6"/>
    <w:rsid w:val="00DD167D"/>
    <w:rsid w:val="00DD22A1"/>
    <w:rsid w:val="00DD3B1E"/>
    <w:rsid w:val="00DD402B"/>
    <w:rsid w:val="00DD4FE7"/>
    <w:rsid w:val="00DD5507"/>
    <w:rsid w:val="00DD632C"/>
    <w:rsid w:val="00DD64B5"/>
    <w:rsid w:val="00DE0844"/>
    <w:rsid w:val="00DE19B4"/>
    <w:rsid w:val="00DE35BA"/>
    <w:rsid w:val="00DE4402"/>
    <w:rsid w:val="00DE55F4"/>
    <w:rsid w:val="00DE75F7"/>
    <w:rsid w:val="00DE7DA8"/>
    <w:rsid w:val="00DF031B"/>
    <w:rsid w:val="00DF0E4E"/>
    <w:rsid w:val="00DF16C5"/>
    <w:rsid w:val="00DF1AF1"/>
    <w:rsid w:val="00DF1E4C"/>
    <w:rsid w:val="00DF2DE8"/>
    <w:rsid w:val="00DF32A2"/>
    <w:rsid w:val="00DF32F6"/>
    <w:rsid w:val="00DF423F"/>
    <w:rsid w:val="00DF4B44"/>
    <w:rsid w:val="00DF5AC6"/>
    <w:rsid w:val="00E01D30"/>
    <w:rsid w:val="00E04832"/>
    <w:rsid w:val="00E04C97"/>
    <w:rsid w:val="00E04FBE"/>
    <w:rsid w:val="00E06C69"/>
    <w:rsid w:val="00E077C8"/>
    <w:rsid w:val="00E07E99"/>
    <w:rsid w:val="00E118CA"/>
    <w:rsid w:val="00E12851"/>
    <w:rsid w:val="00E1286D"/>
    <w:rsid w:val="00E13ADC"/>
    <w:rsid w:val="00E15607"/>
    <w:rsid w:val="00E17BD4"/>
    <w:rsid w:val="00E17D3E"/>
    <w:rsid w:val="00E2111B"/>
    <w:rsid w:val="00E2168D"/>
    <w:rsid w:val="00E21F4D"/>
    <w:rsid w:val="00E233D6"/>
    <w:rsid w:val="00E2364B"/>
    <w:rsid w:val="00E2634D"/>
    <w:rsid w:val="00E266D8"/>
    <w:rsid w:val="00E2758F"/>
    <w:rsid w:val="00E32255"/>
    <w:rsid w:val="00E3233F"/>
    <w:rsid w:val="00E35437"/>
    <w:rsid w:val="00E36489"/>
    <w:rsid w:val="00E36A7C"/>
    <w:rsid w:val="00E37401"/>
    <w:rsid w:val="00E37C88"/>
    <w:rsid w:val="00E400E6"/>
    <w:rsid w:val="00E40DD7"/>
    <w:rsid w:val="00E4205D"/>
    <w:rsid w:val="00E42135"/>
    <w:rsid w:val="00E433BE"/>
    <w:rsid w:val="00E4547E"/>
    <w:rsid w:val="00E46193"/>
    <w:rsid w:val="00E46AF6"/>
    <w:rsid w:val="00E46BD0"/>
    <w:rsid w:val="00E5271C"/>
    <w:rsid w:val="00E54193"/>
    <w:rsid w:val="00E56ED3"/>
    <w:rsid w:val="00E661E5"/>
    <w:rsid w:val="00E67240"/>
    <w:rsid w:val="00E67B94"/>
    <w:rsid w:val="00E70E78"/>
    <w:rsid w:val="00E75457"/>
    <w:rsid w:val="00E7546B"/>
    <w:rsid w:val="00E76879"/>
    <w:rsid w:val="00E769AC"/>
    <w:rsid w:val="00E77105"/>
    <w:rsid w:val="00E771B3"/>
    <w:rsid w:val="00E8079A"/>
    <w:rsid w:val="00E81F0C"/>
    <w:rsid w:val="00E839CE"/>
    <w:rsid w:val="00E8648D"/>
    <w:rsid w:val="00E86F15"/>
    <w:rsid w:val="00E9113C"/>
    <w:rsid w:val="00E91A7A"/>
    <w:rsid w:val="00E92375"/>
    <w:rsid w:val="00E92A09"/>
    <w:rsid w:val="00E92BA9"/>
    <w:rsid w:val="00E9327C"/>
    <w:rsid w:val="00E94826"/>
    <w:rsid w:val="00E9516D"/>
    <w:rsid w:val="00E964F2"/>
    <w:rsid w:val="00EA2DFC"/>
    <w:rsid w:val="00EA7F22"/>
    <w:rsid w:val="00EB0EF5"/>
    <w:rsid w:val="00EB25E3"/>
    <w:rsid w:val="00EB3CB6"/>
    <w:rsid w:val="00EB4E2A"/>
    <w:rsid w:val="00EB4F21"/>
    <w:rsid w:val="00EC0FF8"/>
    <w:rsid w:val="00EC14FB"/>
    <w:rsid w:val="00EC45E1"/>
    <w:rsid w:val="00EC56D6"/>
    <w:rsid w:val="00EC6563"/>
    <w:rsid w:val="00EC72A6"/>
    <w:rsid w:val="00EC76E3"/>
    <w:rsid w:val="00ED0C6B"/>
    <w:rsid w:val="00ED15DE"/>
    <w:rsid w:val="00ED20B5"/>
    <w:rsid w:val="00ED4941"/>
    <w:rsid w:val="00ED4E76"/>
    <w:rsid w:val="00ED59C8"/>
    <w:rsid w:val="00ED5BBE"/>
    <w:rsid w:val="00ED62EE"/>
    <w:rsid w:val="00ED6B11"/>
    <w:rsid w:val="00ED7F4D"/>
    <w:rsid w:val="00ED7FE1"/>
    <w:rsid w:val="00EE3180"/>
    <w:rsid w:val="00EE326E"/>
    <w:rsid w:val="00EE33AB"/>
    <w:rsid w:val="00EE417E"/>
    <w:rsid w:val="00EE4B06"/>
    <w:rsid w:val="00EE634D"/>
    <w:rsid w:val="00EF3F66"/>
    <w:rsid w:val="00EF52BC"/>
    <w:rsid w:val="00EF57D3"/>
    <w:rsid w:val="00EF6896"/>
    <w:rsid w:val="00EF6934"/>
    <w:rsid w:val="00EF768F"/>
    <w:rsid w:val="00F002C3"/>
    <w:rsid w:val="00F01553"/>
    <w:rsid w:val="00F0194E"/>
    <w:rsid w:val="00F02096"/>
    <w:rsid w:val="00F02CB8"/>
    <w:rsid w:val="00F034C0"/>
    <w:rsid w:val="00F0589F"/>
    <w:rsid w:val="00F06D1B"/>
    <w:rsid w:val="00F07BAA"/>
    <w:rsid w:val="00F12330"/>
    <w:rsid w:val="00F124EC"/>
    <w:rsid w:val="00F13BB1"/>
    <w:rsid w:val="00F13F5B"/>
    <w:rsid w:val="00F158EA"/>
    <w:rsid w:val="00F17394"/>
    <w:rsid w:val="00F17534"/>
    <w:rsid w:val="00F200B1"/>
    <w:rsid w:val="00F229EB"/>
    <w:rsid w:val="00F232D5"/>
    <w:rsid w:val="00F235FE"/>
    <w:rsid w:val="00F23778"/>
    <w:rsid w:val="00F24C0C"/>
    <w:rsid w:val="00F25CE3"/>
    <w:rsid w:val="00F266AA"/>
    <w:rsid w:val="00F26B28"/>
    <w:rsid w:val="00F31A77"/>
    <w:rsid w:val="00F32487"/>
    <w:rsid w:val="00F32EF0"/>
    <w:rsid w:val="00F34311"/>
    <w:rsid w:val="00F35152"/>
    <w:rsid w:val="00F35E71"/>
    <w:rsid w:val="00F365D8"/>
    <w:rsid w:val="00F36FEA"/>
    <w:rsid w:val="00F3719D"/>
    <w:rsid w:val="00F37E78"/>
    <w:rsid w:val="00F405DA"/>
    <w:rsid w:val="00F42B53"/>
    <w:rsid w:val="00F43E19"/>
    <w:rsid w:val="00F45754"/>
    <w:rsid w:val="00F457DF"/>
    <w:rsid w:val="00F45BAE"/>
    <w:rsid w:val="00F46730"/>
    <w:rsid w:val="00F46BC5"/>
    <w:rsid w:val="00F4727E"/>
    <w:rsid w:val="00F50A3E"/>
    <w:rsid w:val="00F52CFA"/>
    <w:rsid w:val="00F533BE"/>
    <w:rsid w:val="00F54640"/>
    <w:rsid w:val="00F55299"/>
    <w:rsid w:val="00F56CFD"/>
    <w:rsid w:val="00F57253"/>
    <w:rsid w:val="00F605C2"/>
    <w:rsid w:val="00F60FAD"/>
    <w:rsid w:val="00F62A69"/>
    <w:rsid w:val="00F6466B"/>
    <w:rsid w:val="00F669C3"/>
    <w:rsid w:val="00F67F9A"/>
    <w:rsid w:val="00F72BDE"/>
    <w:rsid w:val="00F7365B"/>
    <w:rsid w:val="00F73EB2"/>
    <w:rsid w:val="00F73F94"/>
    <w:rsid w:val="00F7413D"/>
    <w:rsid w:val="00F74156"/>
    <w:rsid w:val="00F744CD"/>
    <w:rsid w:val="00F74D4F"/>
    <w:rsid w:val="00F7532C"/>
    <w:rsid w:val="00F757FB"/>
    <w:rsid w:val="00F76342"/>
    <w:rsid w:val="00F76583"/>
    <w:rsid w:val="00F76AE4"/>
    <w:rsid w:val="00F77241"/>
    <w:rsid w:val="00F82EE2"/>
    <w:rsid w:val="00F87B6A"/>
    <w:rsid w:val="00F87CEB"/>
    <w:rsid w:val="00F9174C"/>
    <w:rsid w:val="00F9205F"/>
    <w:rsid w:val="00F931E2"/>
    <w:rsid w:val="00F939FB"/>
    <w:rsid w:val="00F9519D"/>
    <w:rsid w:val="00F958FD"/>
    <w:rsid w:val="00F972B1"/>
    <w:rsid w:val="00FA054B"/>
    <w:rsid w:val="00FA08FB"/>
    <w:rsid w:val="00FA2D5C"/>
    <w:rsid w:val="00FA505A"/>
    <w:rsid w:val="00FA5803"/>
    <w:rsid w:val="00FA5E26"/>
    <w:rsid w:val="00FA7A08"/>
    <w:rsid w:val="00FB1E1A"/>
    <w:rsid w:val="00FB7E36"/>
    <w:rsid w:val="00FC0E01"/>
    <w:rsid w:val="00FC3540"/>
    <w:rsid w:val="00FC3E2B"/>
    <w:rsid w:val="00FC69C1"/>
    <w:rsid w:val="00FC6FB5"/>
    <w:rsid w:val="00FD0844"/>
    <w:rsid w:val="00FD1584"/>
    <w:rsid w:val="00FD4C81"/>
    <w:rsid w:val="00FD4CBA"/>
    <w:rsid w:val="00FD5964"/>
    <w:rsid w:val="00FD5971"/>
    <w:rsid w:val="00FD642E"/>
    <w:rsid w:val="00FD64EC"/>
    <w:rsid w:val="00FE0B41"/>
    <w:rsid w:val="00FE1AE5"/>
    <w:rsid w:val="00FE1D27"/>
    <w:rsid w:val="00FE22C4"/>
    <w:rsid w:val="00FE2854"/>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DCE5FF"/>
  <w15:docId w15:val="{B8A1A20E-9088-40FC-AA8B-603C844B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ind w:left="792"/>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vip-kommunikation.de/dango-dienenth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egina%20User\AppData\Local\Microsoft\Windows\INetCache\Content.Outlook\LN7EV9TL\stein@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ABA0-4F9D-4EEC-AED3-85CED290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6351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7420</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3</cp:revision>
  <cp:lastPrinted>2020-01-23T12:27:00Z</cp:lastPrinted>
  <dcterms:created xsi:type="dcterms:W3CDTF">2020-01-27T12:25:00Z</dcterms:created>
  <dcterms:modified xsi:type="dcterms:W3CDTF">2020-01-27T12:29:00Z</dcterms:modified>
</cp:coreProperties>
</file>