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E06A" w14:textId="36996B9A" w:rsidR="00026D8A" w:rsidRPr="00045882" w:rsidRDefault="00026D8A" w:rsidP="00DD5507">
      <w:pPr>
        <w:ind w:right="1415"/>
        <w:rPr>
          <w:b/>
          <w:color w:val="7F7F7F" w:themeColor="text1" w:themeTint="80"/>
          <w:sz w:val="40"/>
        </w:rPr>
      </w:pPr>
      <w:r w:rsidRPr="00045882">
        <w:rPr>
          <w:b/>
          <w:color w:val="7F7F7F" w:themeColor="text1" w:themeTint="80"/>
          <w:sz w:val="40"/>
        </w:rPr>
        <w:t>Presse Fakten</w:t>
      </w:r>
    </w:p>
    <w:p w14:paraId="08FD5D54" w14:textId="3E72394E" w:rsidR="00DD5507" w:rsidRPr="00E04C97" w:rsidRDefault="00DD5507" w:rsidP="00DD5507">
      <w:pPr>
        <w:ind w:right="1415"/>
      </w:pPr>
      <w:r>
        <w:t>Kalibrieren von</w:t>
      </w:r>
      <w:r w:rsidRPr="00E04C97">
        <w:t xml:space="preserve"> Rohren</w:t>
      </w:r>
    </w:p>
    <w:p w14:paraId="79536FE5" w14:textId="49F76F9C" w:rsidR="00E94826" w:rsidRPr="00E94826" w:rsidRDefault="00E94826" w:rsidP="00DD5507">
      <w:pPr>
        <w:ind w:right="1415"/>
        <w:rPr>
          <w:b/>
          <w:sz w:val="28"/>
          <w:szCs w:val="28"/>
        </w:rPr>
      </w:pPr>
      <w:r w:rsidRPr="00E94826">
        <w:rPr>
          <w:b/>
          <w:sz w:val="28"/>
          <w:szCs w:val="28"/>
        </w:rPr>
        <w:t>Premiere auf der TUBE 2020</w:t>
      </w:r>
    </w:p>
    <w:p w14:paraId="354414B9" w14:textId="78CA9B5F" w:rsidR="00CC75A3" w:rsidRDefault="00D009AC" w:rsidP="00DD5507">
      <w:pPr>
        <w:ind w:right="1415"/>
        <w:rPr>
          <w:b/>
          <w:sz w:val="28"/>
          <w:szCs w:val="28"/>
        </w:rPr>
      </w:pPr>
      <w:proofErr w:type="spellStart"/>
      <w:r w:rsidRPr="00E04C97">
        <w:rPr>
          <w:b/>
          <w:sz w:val="28"/>
          <w:szCs w:val="28"/>
        </w:rPr>
        <w:t>Dango</w:t>
      </w:r>
      <w:proofErr w:type="spellEnd"/>
      <w:r w:rsidRPr="00E04C97">
        <w:rPr>
          <w:b/>
          <w:sz w:val="28"/>
          <w:szCs w:val="28"/>
        </w:rPr>
        <w:t xml:space="preserve"> &amp; </w:t>
      </w:r>
      <w:proofErr w:type="spellStart"/>
      <w:r w:rsidRPr="00E04C97">
        <w:rPr>
          <w:b/>
          <w:sz w:val="28"/>
          <w:szCs w:val="28"/>
        </w:rPr>
        <w:t>Dienenthal</w:t>
      </w:r>
      <w:proofErr w:type="spellEnd"/>
      <w:r w:rsidR="00D73246">
        <w:rPr>
          <w:b/>
          <w:sz w:val="28"/>
          <w:szCs w:val="28"/>
        </w:rPr>
        <w:t>:</w:t>
      </w:r>
      <w:r w:rsidRPr="00E04C97">
        <w:rPr>
          <w:b/>
          <w:sz w:val="28"/>
          <w:szCs w:val="28"/>
        </w:rPr>
        <w:t xml:space="preserve"> </w:t>
      </w:r>
      <w:r w:rsidR="00D73246">
        <w:rPr>
          <w:b/>
          <w:sz w:val="28"/>
          <w:szCs w:val="28"/>
        </w:rPr>
        <w:t>Laser macht das Kalibrieren einfach</w:t>
      </w:r>
    </w:p>
    <w:p w14:paraId="206A59E0" w14:textId="31531D05" w:rsidR="00693611" w:rsidRPr="00693611" w:rsidRDefault="00043868" w:rsidP="00DD5507">
      <w:pPr>
        <w:ind w:right="1415"/>
      </w:pPr>
      <w:r>
        <w:t xml:space="preserve">Ein </w:t>
      </w:r>
      <w:r w:rsidR="00693611" w:rsidRPr="00693611">
        <w:t>Zirkularlaser ermöglicht d</w:t>
      </w:r>
      <w:r w:rsidR="00D73246">
        <w:t>ie</w:t>
      </w:r>
      <w:r w:rsidR="00693611" w:rsidRPr="00693611">
        <w:t xml:space="preserve"> präzise </w:t>
      </w:r>
      <w:r w:rsidR="00C23403">
        <w:t>Inline-</w:t>
      </w:r>
      <w:r w:rsidR="00693611" w:rsidRPr="00693611">
        <w:t>Mess</w:t>
      </w:r>
      <w:r w:rsidR="00D73246">
        <w:t>ung der Innenkontur</w:t>
      </w:r>
      <w:r w:rsidR="00045882">
        <w:t>.</w:t>
      </w:r>
    </w:p>
    <w:p w14:paraId="1D40613F" w14:textId="64C02A7C" w:rsidR="00693611" w:rsidRPr="007B1D26" w:rsidRDefault="00FF48E4" w:rsidP="00DD5507">
      <w:pPr>
        <w:ind w:right="1415"/>
        <w:rPr>
          <w:b/>
          <w:bCs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7E588CFC" wp14:editId="401CA00B">
            <wp:simplePos x="0" y="0"/>
            <wp:positionH relativeFrom="column">
              <wp:posOffset>3744595</wp:posOffset>
            </wp:positionH>
            <wp:positionV relativeFrom="paragraph">
              <wp:posOffset>10795</wp:posOffset>
            </wp:positionV>
            <wp:extent cx="1995805" cy="1165860"/>
            <wp:effectExtent l="0" t="0" r="4445" b="0"/>
            <wp:wrapTight wrapText="bothSides">
              <wp:wrapPolygon edited="0">
                <wp:start x="0" y="0"/>
                <wp:lineTo x="0" y="21176"/>
                <wp:lineTo x="21442" y="21176"/>
                <wp:lineTo x="2144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&amp;D_Pipe_Sizer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A45">
        <w:rPr>
          <w:b/>
          <w:bCs/>
        </w:rPr>
        <w:t>Siegen</w:t>
      </w:r>
      <w:r w:rsidR="003855DD" w:rsidRPr="00E04C97">
        <w:rPr>
          <w:b/>
          <w:bCs/>
        </w:rPr>
        <w:t xml:space="preserve">, </w:t>
      </w:r>
      <w:r w:rsidR="007B1D26">
        <w:rPr>
          <w:b/>
          <w:bCs/>
        </w:rPr>
        <w:t>2</w:t>
      </w:r>
      <w:r w:rsidR="00834266">
        <w:rPr>
          <w:b/>
          <w:bCs/>
        </w:rPr>
        <w:t>7</w:t>
      </w:r>
      <w:bookmarkStart w:id="0" w:name="_GoBack"/>
      <w:bookmarkEnd w:id="0"/>
      <w:r w:rsidR="00366CC5" w:rsidRPr="00E04C97">
        <w:rPr>
          <w:b/>
          <w:bCs/>
        </w:rPr>
        <w:t xml:space="preserve">. </w:t>
      </w:r>
      <w:r w:rsidR="00ED7FE1">
        <w:rPr>
          <w:b/>
          <w:bCs/>
        </w:rPr>
        <w:t>Jan</w:t>
      </w:r>
      <w:r w:rsidR="007F7F2C" w:rsidRPr="00E04C97">
        <w:rPr>
          <w:b/>
          <w:bCs/>
        </w:rPr>
        <w:t>uar</w:t>
      </w:r>
      <w:r w:rsidR="00376766" w:rsidRPr="00E04C97">
        <w:rPr>
          <w:b/>
          <w:bCs/>
        </w:rPr>
        <w:t xml:space="preserve"> </w:t>
      </w:r>
      <w:r w:rsidR="00366CC5" w:rsidRPr="00E04C97">
        <w:rPr>
          <w:b/>
          <w:bCs/>
        </w:rPr>
        <w:t>20</w:t>
      </w:r>
      <w:r w:rsidR="00ED7FE1">
        <w:rPr>
          <w:b/>
          <w:bCs/>
        </w:rPr>
        <w:t>20</w:t>
      </w:r>
      <w:r w:rsidR="00366CC5" w:rsidRPr="00E04C97">
        <w:rPr>
          <w:b/>
          <w:bCs/>
        </w:rPr>
        <w:t xml:space="preserve">  </w:t>
      </w:r>
      <w:r w:rsidR="006360D0" w:rsidRPr="00E04C97">
        <w:rPr>
          <w:b/>
          <w:bCs/>
        </w:rPr>
        <w:t xml:space="preserve">  </w:t>
      </w:r>
      <w:r w:rsidR="00366CC5" w:rsidRPr="00E04C97">
        <w:rPr>
          <w:b/>
          <w:bCs/>
        </w:rPr>
        <w:t xml:space="preserve"> </w:t>
      </w:r>
      <w:r w:rsidR="00693611">
        <w:rPr>
          <w:b/>
          <w:bCs/>
        </w:rPr>
        <w:t xml:space="preserve">Auf der TUBE stellt </w:t>
      </w:r>
      <w:proofErr w:type="spellStart"/>
      <w:r w:rsidR="00693611">
        <w:rPr>
          <w:b/>
          <w:bCs/>
        </w:rPr>
        <w:t>Dango</w:t>
      </w:r>
      <w:proofErr w:type="spellEnd"/>
      <w:r w:rsidR="00693611">
        <w:rPr>
          <w:b/>
          <w:bCs/>
        </w:rPr>
        <w:t xml:space="preserve"> &amp; </w:t>
      </w:r>
      <w:proofErr w:type="spellStart"/>
      <w:r w:rsidR="00693611">
        <w:rPr>
          <w:b/>
          <w:bCs/>
        </w:rPr>
        <w:t>Dienenthal</w:t>
      </w:r>
      <w:proofErr w:type="spellEnd"/>
      <w:r w:rsidR="00693611">
        <w:rPr>
          <w:b/>
          <w:bCs/>
        </w:rPr>
        <w:t xml:space="preserve"> </w:t>
      </w:r>
      <w:r w:rsidR="00D73246">
        <w:rPr>
          <w:b/>
          <w:bCs/>
        </w:rPr>
        <w:t xml:space="preserve">(D&amp;D) </w:t>
      </w:r>
      <w:r w:rsidR="00693611">
        <w:rPr>
          <w:b/>
          <w:bCs/>
        </w:rPr>
        <w:t xml:space="preserve">erstmals das neue </w:t>
      </w:r>
      <w:r w:rsidR="00693611" w:rsidRPr="00693611">
        <w:rPr>
          <w:b/>
          <w:bCs/>
        </w:rPr>
        <w:t xml:space="preserve">Pipe </w:t>
      </w:r>
      <w:proofErr w:type="spellStart"/>
      <w:r w:rsidR="00693611" w:rsidRPr="00693611">
        <w:rPr>
          <w:b/>
          <w:bCs/>
        </w:rPr>
        <w:t>Sizing</w:t>
      </w:r>
      <w:proofErr w:type="spellEnd"/>
      <w:r w:rsidR="00693611" w:rsidRPr="00693611">
        <w:rPr>
          <w:b/>
          <w:bCs/>
        </w:rPr>
        <w:t xml:space="preserve"> Tool</w:t>
      </w:r>
      <w:r w:rsidR="00693611">
        <w:rPr>
          <w:b/>
          <w:bCs/>
        </w:rPr>
        <w:t xml:space="preserve"> </w:t>
      </w:r>
      <w:r w:rsidR="00473D5B">
        <w:rPr>
          <w:b/>
          <w:bCs/>
        </w:rPr>
        <w:t>für</w:t>
      </w:r>
      <w:r w:rsidR="00693611">
        <w:rPr>
          <w:b/>
          <w:bCs/>
        </w:rPr>
        <w:t xml:space="preserve"> </w:t>
      </w:r>
      <w:r w:rsidR="00693611" w:rsidRPr="007B1D26">
        <w:rPr>
          <w:b/>
          <w:bCs/>
        </w:rPr>
        <w:t xml:space="preserve">das lasergestützte Kalibrieren von Rohren vor. Es </w:t>
      </w:r>
      <w:r w:rsidR="001751E9" w:rsidRPr="007B1D26">
        <w:rPr>
          <w:b/>
          <w:bCs/>
        </w:rPr>
        <w:t xml:space="preserve">erzielt eine außergewöhnlich hohe Präzision, da </w:t>
      </w:r>
      <w:r w:rsidR="00DB642D" w:rsidRPr="007B1D26">
        <w:rPr>
          <w:b/>
          <w:bCs/>
        </w:rPr>
        <w:t>ein Laser-</w:t>
      </w:r>
      <w:proofErr w:type="spellStart"/>
      <w:r w:rsidR="00FD4A45">
        <w:rPr>
          <w:b/>
          <w:bCs/>
        </w:rPr>
        <w:t>Circumference</w:t>
      </w:r>
      <w:proofErr w:type="spellEnd"/>
      <w:r w:rsidR="00FD4A45">
        <w:rPr>
          <w:b/>
          <w:bCs/>
        </w:rPr>
        <w:t>-S</w:t>
      </w:r>
      <w:r w:rsidR="00DB642D" w:rsidRPr="007B1D26">
        <w:rPr>
          <w:b/>
          <w:bCs/>
        </w:rPr>
        <w:t xml:space="preserve">ensor während des </w:t>
      </w:r>
      <w:r w:rsidR="007B1D26" w:rsidRPr="007B1D26">
        <w:rPr>
          <w:b/>
          <w:bCs/>
        </w:rPr>
        <w:t>Prozesses</w:t>
      </w:r>
      <w:r w:rsidR="00DB642D" w:rsidRPr="007B1D26">
        <w:rPr>
          <w:b/>
          <w:bCs/>
        </w:rPr>
        <w:t xml:space="preserve"> </w:t>
      </w:r>
      <w:r w:rsidR="00E94826" w:rsidRPr="007B1D26">
        <w:rPr>
          <w:b/>
          <w:bCs/>
        </w:rPr>
        <w:t>die</w:t>
      </w:r>
      <w:r w:rsidR="00DB642D" w:rsidRPr="007B1D26">
        <w:rPr>
          <w:b/>
          <w:bCs/>
        </w:rPr>
        <w:t xml:space="preserve"> Innenkontur misst. Außerdem reduziert das neu</w:t>
      </w:r>
      <w:r w:rsidR="00D73246" w:rsidRPr="007B1D26">
        <w:rPr>
          <w:b/>
          <w:bCs/>
        </w:rPr>
        <w:t>e</w:t>
      </w:r>
      <w:r w:rsidR="00DB642D" w:rsidRPr="007B1D26">
        <w:rPr>
          <w:b/>
          <w:bCs/>
        </w:rPr>
        <w:t xml:space="preserve"> Verfahren den Zeitaufwand für das Kalibrieren drastisch.</w:t>
      </w:r>
    </w:p>
    <w:p w14:paraId="58C80B3D" w14:textId="6C836275" w:rsidR="00F45754" w:rsidRPr="007B1D26" w:rsidRDefault="00D73246" w:rsidP="00DD5507">
      <w:pPr>
        <w:ind w:right="1415"/>
        <w:rPr>
          <w:lang w:eastAsia="de-DE"/>
        </w:rPr>
      </w:pPr>
      <w:r w:rsidRPr="007B1D26">
        <w:rPr>
          <w:lang w:eastAsia="de-DE"/>
        </w:rPr>
        <w:t>Herzstück des</w:t>
      </w:r>
      <w:r w:rsidR="00473D5B" w:rsidRPr="007B1D26">
        <w:rPr>
          <w:lang w:eastAsia="de-DE"/>
        </w:rPr>
        <w:t xml:space="preserve"> System</w:t>
      </w:r>
      <w:r w:rsidRPr="007B1D26">
        <w:rPr>
          <w:lang w:eastAsia="de-DE"/>
        </w:rPr>
        <w:t>s</w:t>
      </w:r>
      <w:r w:rsidR="00473D5B" w:rsidRPr="007B1D26">
        <w:rPr>
          <w:lang w:eastAsia="de-DE"/>
        </w:rPr>
        <w:t xml:space="preserve"> </w:t>
      </w:r>
      <w:r w:rsidRPr="007B1D26">
        <w:rPr>
          <w:lang w:eastAsia="de-DE"/>
        </w:rPr>
        <w:t>ist</w:t>
      </w:r>
      <w:r w:rsidR="00473D5B" w:rsidRPr="007B1D26">
        <w:rPr>
          <w:lang w:eastAsia="de-DE"/>
        </w:rPr>
        <w:t xml:space="preserve"> ein Expander mit sechs über den Umfang des Rohres verteilten Spreizbacken, die von Hydraulikzylinder</w:t>
      </w:r>
      <w:r w:rsidR="00F45754" w:rsidRPr="007B1D26">
        <w:rPr>
          <w:lang w:eastAsia="de-DE"/>
        </w:rPr>
        <w:t>n</w:t>
      </w:r>
      <w:r w:rsidR="00473D5B" w:rsidRPr="007B1D26">
        <w:rPr>
          <w:lang w:eastAsia="de-DE"/>
        </w:rPr>
        <w:t xml:space="preserve"> einzeln auseinander</w:t>
      </w:r>
      <w:r w:rsidR="00263014" w:rsidRPr="007B1D26">
        <w:rPr>
          <w:lang w:eastAsia="de-DE"/>
        </w:rPr>
        <w:t xml:space="preserve">gefahren </w:t>
      </w:r>
      <w:r w:rsidR="00473D5B" w:rsidRPr="007B1D26">
        <w:rPr>
          <w:lang w:eastAsia="de-DE"/>
        </w:rPr>
        <w:t xml:space="preserve">werden. </w:t>
      </w:r>
      <w:r w:rsidR="00F45754" w:rsidRPr="007B1D26">
        <w:rPr>
          <w:lang w:eastAsia="de-DE"/>
        </w:rPr>
        <w:t xml:space="preserve">Da jeder Zylinder individuell angesteuert wird, kann </w:t>
      </w:r>
      <w:r w:rsidR="00DD5507" w:rsidRPr="007B1D26">
        <w:rPr>
          <w:lang w:eastAsia="de-DE"/>
        </w:rPr>
        <w:t>das</w:t>
      </w:r>
      <w:r w:rsidR="00F45754" w:rsidRPr="007B1D26">
        <w:rPr>
          <w:lang w:eastAsia="de-DE"/>
        </w:rPr>
        <w:t xml:space="preserve"> Rohre</w:t>
      </w:r>
      <w:r w:rsidR="00DD5507" w:rsidRPr="007B1D26">
        <w:rPr>
          <w:lang w:eastAsia="de-DE"/>
        </w:rPr>
        <w:t>nde</w:t>
      </w:r>
      <w:r w:rsidR="00F45754" w:rsidRPr="007B1D26">
        <w:rPr>
          <w:lang w:eastAsia="de-DE"/>
        </w:rPr>
        <w:t xml:space="preserve"> gezielt an einzelnen </w:t>
      </w:r>
      <w:r w:rsidR="00043868" w:rsidRPr="007B1D26">
        <w:rPr>
          <w:lang w:eastAsia="de-DE"/>
        </w:rPr>
        <w:t>Segmenten</w:t>
      </w:r>
      <w:r w:rsidR="00F45754" w:rsidRPr="007B1D26">
        <w:rPr>
          <w:lang w:eastAsia="de-DE"/>
        </w:rPr>
        <w:t xml:space="preserve"> </w:t>
      </w:r>
      <w:r w:rsidRPr="007B1D26">
        <w:rPr>
          <w:lang w:eastAsia="de-DE"/>
        </w:rPr>
        <w:t xml:space="preserve">des Umfangs </w:t>
      </w:r>
      <w:r w:rsidR="00263014" w:rsidRPr="007B1D26">
        <w:rPr>
          <w:lang w:eastAsia="de-DE"/>
        </w:rPr>
        <w:t>gerichtet</w:t>
      </w:r>
      <w:r w:rsidR="00F45754" w:rsidRPr="007B1D26">
        <w:rPr>
          <w:lang w:eastAsia="de-DE"/>
        </w:rPr>
        <w:t xml:space="preserve"> werden</w:t>
      </w:r>
      <w:r w:rsidR="00A44E89" w:rsidRPr="007B1D26">
        <w:rPr>
          <w:lang w:eastAsia="de-DE"/>
        </w:rPr>
        <w:t>.</w:t>
      </w:r>
    </w:p>
    <w:p w14:paraId="26344BE9" w14:textId="02D7BD00" w:rsidR="00F45754" w:rsidRPr="00DB642D" w:rsidRDefault="00F45754" w:rsidP="00DD5507">
      <w:pPr>
        <w:ind w:right="1415"/>
        <w:rPr>
          <w:lang w:eastAsia="de-DE"/>
        </w:rPr>
      </w:pPr>
      <w:r w:rsidRPr="007B1D26">
        <w:rPr>
          <w:lang w:eastAsia="de-DE"/>
        </w:rPr>
        <w:t xml:space="preserve">Grundlegend neu ist, dass </w:t>
      </w:r>
      <w:r w:rsidR="008A2C90" w:rsidRPr="007B1D26">
        <w:rPr>
          <w:lang w:eastAsia="de-DE"/>
        </w:rPr>
        <w:t>D&amp;</w:t>
      </w:r>
      <w:r w:rsidR="00102B1E" w:rsidRPr="007B1D26">
        <w:rPr>
          <w:lang w:eastAsia="de-DE"/>
        </w:rPr>
        <w:t xml:space="preserve">D </w:t>
      </w:r>
      <w:r w:rsidRPr="007B1D26">
        <w:rPr>
          <w:lang w:eastAsia="de-DE"/>
        </w:rPr>
        <w:t>d</w:t>
      </w:r>
      <w:r w:rsidR="00263014" w:rsidRPr="007B1D26">
        <w:rPr>
          <w:lang w:eastAsia="de-DE"/>
        </w:rPr>
        <w:t xml:space="preserve">as Pipe </w:t>
      </w:r>
      <w:proofErr w:type="spellStart"/>
      <w:r w:rsidR="00263014" w:rsidRPr="007B1D26">
        <w:rPr>
          <w:lang w:eastAsia="de-DE"/>
        </w:rPr>
        <w:t>Sizing</w:t>
      </w:r>
      <w:proofErr w:type="spellEnd"/>
      <w:r w:rsidR="00263014" w:rsidRPr="007B1D26">
        <w:rPr>
          <w:lang w:eastAsia="de-DE"/>
        </w:rPr>
        <w:t xml:space="preserve"> Tool</w:t>
      </w:r>
      <w:r w:rsidRPr="007B1D26">
        <w:rPr>
          <w:lang w:eastAsia="de-DE"/>
        </w:rPr>
        <w:t xml:space="preserve"> mit </w:t>
      </w:r>
      <w:r w:rsidR="00226323" w:rsidRPr="007B1D26">
        <w:rPr>
          <w:lang w:eastAsia="de-DE"/>
        </w:rPr>
        <w:t xml:space="preserve">einem </w:t>
      </w:r>
      <w:r w:rsidR="00263014" w:rsidRPr="007B1D26">
        <w:rPr>
          <w:lang w:eastAsia="de-DE"/>
        </w:rPr>
        <w:t xml:space="preserve">360° </w:t>
      </w:r>
      <w:proofErr w:type="spellStart"/>
      <w:r w:rsidR="00263014" w:rsidRPr="007B1D26">
        <w:rPr>
          <w:lang w:eastAsia="de-DE"/>
        </w:rPr>
        <w:t>Circumference</w:t>
      </w:r>
      <w:proofErr w:type="spellEnd"/>
      <w:r w:rsidR="00263014" w:rsidRPr="007B1D26">
        <w:rPr>
          <w:lang w:eastAsia="de-DE"/>
        </w:rPr>
        <w:t xml:space="preserve"> Laser</w:t>
      </w:r>
      <w:r w:rsidRPr="007B1D26">
        <w:rPr>
          <w:lang w:eastAsia="de-DE"/>
        </w:rPr>
        <w:t xml:space="preserve"> ausstattet</w:t>
      </w:r>
      <w:r w:rsidR="00D73246" w:rsidRPr="007B1D26">
        <w:rPr>
          <w:lang w:eastAsia="de-DE"/>
        </w:rPr>
        <w:t>. Er misst</w:t>
      </w:r>
      <w:r w:rsidRPr="007B1D26">
        <w:rPr>
          <w:lang w:eastAsia="de-DE"/>
        </w:rPr>
        <w:t xml:space="preserve"> die Innenkontur des Rohres über dessen </w:t>
      </w:r>
      <w:r w:rsidR="00DD5507" w:rsidRPr="007B1D26">
        <w:rPr>
          <w:lang w:eastAsia="de-DE"/>
        </w:rPr>
        <w:t xml:space="preserve">gesamten </w:t>
      </w:r>
      <w:r w:rsidRPr="007B1D26">
        <w:rPr>
          <w:lang w:eastAsia="de-DE"/>
        </w:rPr>
        <w:t xml:space="preserve">Umfang </w:t>
      </w:r>
      <w:r w:rsidR="00C23403" w:rsidRPr="007B1D26">
        <w:rPr>
          <w:lang w:eastAsia="de-DE"/>
        </w:rPr>
        <w:t>und</w:t>
      </w:r>
      <w:r w:rsidR="00DB642D" w:rsidRPr="007B1D26">
        <w:rPr>
          <w:lang w:eastAsia="de-DE"/>
        </w:rPr>
        <w:t xml:space="preserve"> erzeugt</w:t>
      </w:r>
      <w:r w:rsidR="00E07E99" w:rsidRPr="007B1D26">
        <w:rPr>
          <w:lang w:eastAsia="de-DE"/>
        </w:rPr>
        <w:t xml:space="preserve"> </w:t>
      </w:r>
      <w:r w:rsidR="00DD5507">
        <w:rPr>
          <w:lang w:eastAsia="de-DE"/>
        </w:rPr>
        <w:t xml:space="preserve">so </w:t>
      </w:r>
      <w:r w:rsidR="00E07E99">
        <w:rPr>
          <w:lang w:eastAsia="de-DE"/>
        </w:rPr>
        <w:t xml:space="preserve">in Echtzeit </w:t>
      </w:r>
      <w:r w:rsidR="00DB642D">
        <w:rPr>
          <w:lang w:eastAsia="de-DE"/>
        </w:rPr>
        <w:t>ein</w:t>
      </w:r>
      <w:r w:rsidR="00E07E99">
        <w:rPr>
          <w:lang w:eastAsia="de-DE"/>
        </w:rPr>
        <w:t xml:space="preserve"> hoch aufgelöstes, exaktes </w:t>
      </w:r>
      <w:r w:rsidRPr="00DB642D">
        <w:rPr>
          <w:lang w:eastAsia="de-DE"/>
        </w:rPr>
        <w:t xml:space="preserve">Abbild der </w:t>
      </w:r>
      <w:r w:rsidR="00DD5507">
        <w:rPr>
          <w:lang w:eastAsia="de-DE"/>
        </w:rPr>
        <w:t>Rohr-Innenwand</w:t>
      </w:r>
      <w:r w:rsidRPr="00DB642D">
        <w:rPr>
          <w:lang w:eastAsia="de-DE"/>
        </w:rPr>
        <w:t>.</w:t>
      </w:r>
    </w:p>
    <w:p w14:paraId="4AD4DB72" w14:textId="37EA3116" w:rsidR="008A2C90" w:rsidRDefault="00CB0F4A" w:rsidP="00DD5507">
      <w:pPr>
        <w:pStyle w:val="berschrift3"/>
        <w:ind w:right="1415"/>
      </w:pPr>
      <w:r>
        <w:t>Präziser Input für die Regelung</w:t>
      </w:r>
    </w:p>
    <w:p w14:paraId="3E2BEAC3" w14:textId="3E163B65" w:rsidR="002460F8" w:rsidRDefault="00E07E99" w:rsidP="00DD5507">
      <w:pPr>
        <w:ind w:right="1415"/>
        <w:rPr>
          <w:lang w:eastAsia="de-DE"/>
        </w:rPr>
      </w:pPr>
      <w:r>
        <w:rPr>
          <w:lang w:eastAsia="de-DE"/>
        </w:rPr>
        <w:t>Für das Kalibrieren wird d</w:t>
      </w:r>
      <w:r w:rsidR="00A44E89">
        <w:rPr>
          <w:lang w:eastAsia="de-DE"/>
        </w:rPr>
        <w:t xml:space="preserve">as Rohr </w:t>
      </w:r>
      <w:r w:rsidR="00263014">
        <w:rPr>
          <w:lang w:eastAsia="de-DE"/>
        </w:rPr>
        <w:t>über</w:t>
      </w:r>
      <w:r>
        <w:rPr>
          <w:lang w:eastAsia="de-DE"/>
        </w:rPr>
        <w:t xml:space="preserve"> </w:t>
      </w:r>
      <w:r w:rsidR="00263014">
        <w:rPr>
          <w:lang w:eastAsia="de-DE"/>
        </w:rPr>
        <w:t>einen</w:t>
      </w:r>
      <w:r w:rsidR="00A44E89">
        <w:rPr>
          <w:lang w:eastAsia="de-DE"/>
        </w:rPr>
        <w:t xml:space="preserve"> </w:t>
      </w:r>
      <w:proofErr w:type="spellStart"/>
      <w:r w:rsidR="00A44E89">
        <w:rPr>
          <w:lang w:eastAsia="de-DE"/>
        </w:rPr>
        <w:t>Rollgang</w:t>
      </w:r>
      <w:proofErr w:type="spellEnd"/>
      <w:r w:rsidR="00A44E89">
        <w:rPr>
          <w:lang w:eastAsia="de-DE"/>
        </w:rPr>
        <w:t xml:space="preserve"> </w:t>
      </w:r>
      <w:r w:rsidR="00263014">
        <w:rPr>
          <w:lang w:eastAsia="de-DE"/>
        </w:rPr>
        <w:t xml:space="preserve">auf </w:t>
      </w:r>
      <w:r>
        <w:rPr>
          <w:lang w:eastAsia="de-DE"/>
        </w:rPr>
        <w:t>d</w:t>
      </w:r>
      <w:r w:rsidR="00263014">
        <w:rPr>
          <w:lang w:eastAsia="de-DE"/>
        </w:rPr>
        <w:t>as</w:t>
      </w:r>
      <w:r>
        <w:rPr>
          <w:lang w:eastAsia="de-DE"/>
        </w:rPr>
        <w:t xml:space="preserve"> </w:t>
      </w:r>
      <w:r w:rsidR="00A44E89">
        <w:rPr>
          <w:lang w:eastAsia="de-DE"/>
        </w:rPr>
        <w:t xml:space="preserve">Pipe </w:t>
      </w:r>
      <w:proofErr w:type="spellStart"/>
      <w:r w:rsidR="00A44E89">
        <w:rPr>
          <w:lang w:eastAsia="de-DE"/>
        </w:rPr>
        <w:t>Siz</w:t>
      </w:r>
      <w:r w:rsidR="00263014">
        <w:rPr>
          <w:lang w:eastAsia="de-DE"/>
        </w:rPr>
        <w:t>ing</w:t>
      </w:r>
      <w:proofErr w:type="spellEnd"/>
      <w:r w:rsidR="00263014">
        <w:rPr>
          <w:lang w:eastAsia="de-DE"/>
        </w:rPr>
        <w:t xml:space="preserve"> Tool gefahren. </w:t>
      </w:r>
      <w:r w:rsidR="0018056B">
        <w:rPr>
          <w:lang w:eastAsia="de-DE"/>
        </w:rPr>
        <w:t xml:space="preserve">Dabei erfasst der 360° </w:t>
      </w:r>
      <w:proofErr w:type="spellStart"/>
      <w:r w:rsidR="0018056B">
        <w:rPr>
          <w:lang w:eastAsia="de-DE"/>
        </w:rPr>
        <w:t>Circumference</w:t>
      </w:r>
      <w:proofErr w:type="spellEnd"/>
      <w:r w:rsidR="0018056B">
        <w:rPr>
          <w:lang w:eastAsia="de-DE"/>
        </w:rPr>
        <w:t xml:space="preserve"> Laser </w:t>
      </w:r>
      <w:r w:rsidR="00263014">
        <w:rPr>
          <w:lang w:eastAsia="de-DE"/>
        </w:rPr>
        <w:t xml:space="preserve">alle für den späteren Richtprozess erforderlichen </w:t>
      </w:r>
      <w:r w:rsidR="0018056B">
        <w:rPr>
          <w:lang w:eastAsia="de-DE"/>
        </w:rPr>
        <w:t>Geometried</w:t>
      </w:r>
      <w:r w:rsidR="00263014">
        <w:rPr>
          <w:lang w:eastAsia="de-DE"/>
        </w:rPr>
        <w:t xml:space="preserve">aten. </w:t>
      </w:r>
      <w:r w:rsidR="002460F8">
        <w:rPr>
          <w:lang w:eastAsia="de-DE"/>
        </w:rPr>
        <w:t xml:space="preserve">Aus den Ergebnissen </w:t>
      </w:r>
      <w:r w:rsidR="00757E21">
        <w:rPr>
          <w:lang w:eastAsia="de-DE"/>
        </w:rPr>
        <w:t xml:space="preserve">berechnet </w:t>
      </w:r>
      <w:r w:rsidR="002460F8">
        <w:rPr>
          <w:lang w:eastAsia="de-DE"/>
        </w:rPr>
        <w:t>die</w:t>
      </w:r>
      <w:r w:rsidR="00DD5507">
        <w:rPr>
          <w:lang w:eastAsia="de-DE"/>
        </w:rPr>
        <w:t xml:space="preserve"> </w:t>
      </w:r>
      <w:r w:rsidR="002460F8">
        <w:rPr>
          <w:lang w:eastAsia="de-DE"/>
        </w:rPr>
        <w:t xml:space="preserve">Software </w:t>
      </w:r>
      <w:r w:rsidR="00B82EBF">
        <w:rPr>
          <w:lang w:eastAsia="de-DE"/>
        </w:rPr>
        <w:t xml:space="preserve">die Vorgabewerte für </w:t>
      </w:r>
      <w:r w:rsidR="00043868">
        <w:rPr>
          <w:lang w:eastAsia="de-DE"/>
        </w:rPr>
        <w:t>die sechs Segmente</w:t>
      </w:r>
      <w:r w:rsidR="00B82EBF">
        <w:rPr>
          <w:lang w:eastAsia="de-DE"/>
        </w:rPr>
        <w:t xml:space="preserve"> </w:t>
      </w:r>
      <w:r w:rsidR="00757E21">
        <w:rPr>
          <w:lang w:eastAsia="de-DE"/>
        </w:rPr>
        <w:t xml:space="preserve">und übermittelt sie an die </w:t>
      </w:r>
      <w:r w:rsidR="002460F8">
        <w:rPr>
          <w:lang w:eastAsia="de-DE"/>
        </w:rPr>
        <w:t>Prozesssteuerung</w:t>
      </w:r>
      <w:r w:rsidR="00757E21">
        <w:rPr>
          <w:lang w:eastAsia="de-DE"/>
        </w:rPr>
        <w:t>.</w:t>
      </w:r>
      <w:r w:rsidR="008A2C90">
        <w:rPr>
          <w:lang w:eastAsia="de-DE"/>
        </w:rPr>
        <w:t xml:space="preserve"> </w:t>
      </w:r>
    </w:p>
    <w:p w14:paraId="53A5D310" w14:textId="6F1FC486" w:rsidR="008A2C90" w:rsidRDefault="00AF6CCD" w:rsidP="00DD5507">
      <w:pPr>
        <w:ind w:right="1415"/>
        <w:rPr>
          <w:lang w:eastAsia="de-DE"/>
        </w:rPr>
      </w:pPr>
      <w:r>
        <w:rPr>
          <w:lang w:eastAsia="de-DE"/>
        </w:rPr>
        <w:t>D</w:t>
      </w:r>
      <w:r w:rsidR="008A2C90">
        <w:rPr>
          <w:lang w:eastAsia="de-DE"/>
        </w:rPr>
        <w:t>ie</w:t>
      </w:r>
      <w:r>
        <w:rPr>
          <w:lang w:eastAsia="de-DE"/>
        </w:rPr>
        <w:t xml:space="preserve"> einzelnen </w:t>
      </w:r>
      <w:r w:rsidR="008A2C90">
        <w:rPr>
          <w:lang w:eastAsia="de-DE"/>
        </w:rPr>
        <w:t xml:space="preserve">Spreizbacken </w:t>
      </w:r>
      <w:r>
        <w:rPr>
          <w:lang w:eastAsia="de-DE"/>
        </w:rPr>
        <w:t xml:space="preserve">werden dann individuell </w:t>
      </w:r>
      <w:r w:rsidR="00263014">
        <w:rPr>
          <w:lang w:eastAsia="de-DE"/>
        </w:rPr>
        <w:t xml:space="preserve">weg- und druckabhängig </w:t>
      </w:r>
      <w:r>
        <w:rPr>
          <w:lang w:eastAsia="de-DE"/>
        </w:rPr>
        <w:t>so weit ausgefahren, dass sich die gewünschte Innenkontur einstellt</w:t>
      </w:r>
      <w:r w:rsidR="00757E21">
        <w:rPr>
          <w:lang w:eastAsia="de-DE"/>
        </w:rPr>
        <w:t xml:space="preserve">. </w:t>
      </w:r>
      <w:r w:rsidR="008A2C90">
        <w:rPr>
          <w:lang w:eastAsia="de-DE"/>
        </w:rPr>
        <w:t xml:space="preserve">Nach Abschluss des Vorgangs misst der Laser </w:t>
      </w:r>
      <w:r w:rsidR="003E1846">
        <w:rPr>
          <w:lang w:eastAsia="de-DE"/>
        </w:rPr>
        <w:t>erneut</w:t>
      </w:r>
      <w:r>
        <w:rPr>
          <w:lang w:eastAsia="de-DE"/>
        </w:rPr>
        <w:t xml:space="preserve">. Wenn es sich herausstellt, dass </w:t>
      </w:r>
      <w:r w:rsidR="008A2C90">
        <w:rPr>
          <w:lang w:eastAsia="de-DE"/>
        </w:rPr>
        <w:t>das Material rückgefedert ist</w:t>
      </w:r>
      <w:r>
        <w:rPr>
          <w:lang w:eastAsia="de-DE"/>
        </w:rPr>
        <w:t>, berechnet die Steuerungssoftware</w:t>
      </w:r>
      <w:r w:rsidR="003E1846">
        <w:rPr>
          <w:lang w:eastAsia="de-DE"/>
        </w:rPr>
        <w:t xml:space="preserve"> die Vorgabe für </w:t>
      </w:r>
      <w:r>
        <w:rPr>
          <w:lang w:eastAsia="de-DE"/>
        </w:rPr>
        <w:t>einen weiteren</w:t>
      </w:r>
      <w:r w:rsidR="003E1846">
        <w:rPr>
          <w:lang w:eastAsia="de-DE"/>
        </w:rPr>
        <w:t xml:space="preserve"> </w:t>
      </w:r>
      <w:r w:rsidR="002460F8">
        <w:rPr>
          <w:lang w:eastAsia="de-DE"/>
        </w:rPr>
        <w:t>Schritt</w:t>
      </w:r>
      <w:r w:rsidR="00043868">
        <w:rPr>
          <w:lang w:eastAsia="de-DE"/>
        </w:rPr>
        <w:t xml:space="preserve"> und der Vorgang beginnt erneut</w:t>
      </w:r>
      <w:r w:rsidR="003E1846">
        <w:rPr>
          <w:lang w:eastAsia="de-DE"/>
        </w:rPr>
        <w:t>.</w:t>
      </w:r>
    </w:p>
    <w:p w14:paraId="56363C72" w14:textId="4ED87928" w:rsidR="009054D1" w:rsidRDefault="00AF6CCD" w:rsidP="00DD5507">
      <w:pPr>
        <w:ind w:right="1415"/>
        <w:rPr>
          <w:lang w:eastAsia="de-DE"/>
        </w:rPr>
      </w:pPr>
      <w:r>
        <w:rPr>
          <w:lang w:eastAsia="de-DE"/>
        </w:rPr>
        <w:t xml:space="preserve">Jede der sechs </w:t>
      </w:r>
      <w:r w:rsidR="003E1846">
        <w:rPr>
          <w:lang w:eastAsia="de-DE"/>
        </w:rPr>
        <w:t>S</w:t>
      </w:r>
      <w:r>
        <w:rPr>
          <w:lang w:eastAsia="de-DE"/>
        </w:rPr>
        <w:t xml:space="preserve">preizbacken deckt einen </w:t>
      </w:r>
      <w:r w:rsidR="00C23403">
        <w:rPr>
          <w:lang w:eastAsia="de-DE"/>
        </w:rPr>
        <w:t>Winkel</w:t>
      </w:r>
      <w:r>
        <w:rPr>
          <w:lang w:eastAsia="de-DE"/>
        </w:rPr>
        <w:t xml:space="preserve"> von 60 ° ab. S</w:t>
      </w:r>
      <w:r w:rsidR="003E1846">
        <w:rPr>
          <w:lang w:eastAsia="de-DE"/>
        </w:rPr>
        <w:t>ollte die Konturmessung</w:t>
      </w:r>
      <w:r w:rsidR="00941EE6">
        <w:rPr>
          <w:lang w:eastAsia="de-DE"/>
        </w:rPr>
        <w:t xml:space="preserve"> </w:t>
      </w:r>
      <w:r w:rsidR="003E1846">
        <w:rPr>
          <w:lang w:eastAsia="de-DE"/>
        </w:rPr>
        <w:t xml:space="preserve">zeigen, dass </w:t>
      </w:r>
      <w:r>
        <w:rPr>
          <w:lang w:eastAsia="de-DE"/>
        </w:rPr>
        <w:t xml:space="preserve">sie </w:t>
      </w:r>
      <w:r w:rsidR="003E1846">
        <w:rPr>
          <w:lang w:eastAsia="de-DE"/>
        </w:rPr>
        <w:t xml:space="preserve">an Zwischenpositionen </w:t>
      </w:r>
      <w:r>
        <w:rPr>
          <w:lang w:eastAsia="de-DE"/>
        </w:rPr>
        <w:t xml:space="preserve">ansetzen </w:t>
      </w:r>
      <w:r w:rsidR="003E1846">
        <w:rPr>
          <w:lang w:eastAsia="de-DE"/>
        </w:rPr>
        <w:t>m</w:t>
      </w:r>
      <w:r>
        <w:rPr>
          <w:lang w:eastAsia="de-DE"/>
        </w:rPr>
        <w:t>ü</w:t>
      </w:r>
      <w:r w:rsidR="003E1846">
        <w:rPr>
          <w:lang w:eastAsia="de-DE"/>
        </w:rPr>
        <w:t>ss</w:t>
      </w:r>
      <w:r>
        <w:rPr>
          <w:lang w:eastAsia="de-DE"/>
        </w:rPr>
        <w:t>en</w:t>
      </w:r>
      <w:r w:rsidR="003E1846">
        <w:rPr>
          <w:lang w:eastAsia="de-DE"/>
        </w:rPr>
        <w:t>, kann d</w:t>
      </w:r>
      <w:r w:rsidR="00757E21">
        <w:rPr>
          <w:lang w:eastAsia="de-DE"/>
        </w:rPr>
        <w:t xml:space="preserve">as Rohr auf dem </w:t>
      </w:r>
      <w:proofErr w:type="spellStart"/>
      <w:r w:rsidR="00757E21">
        <w:rPr>
          <w:lang w:eastAsia="de-DE"/>
        </w:rPr>
        <w:t>Rollgang</w:t>
      </w:r>
      <w:proofErr w:type="spellEnd"/>
      <w:r w:rsidR="00757E21">
        <w:rPr>
          <w:lang w:eastAsia="de-DE"/>
        </w:rPr>
        <w:t xml:space="preserve"> gedreht werden.</w:t>
      </w:r>
    </w:p>
    <w:p w14:paraId="2B9F2F5D" w14:textId="088A351A" w:rsidR="00DD5507" w:rsidRDefault="00DD5507" w:rsidP="00DD5507">
      <w:pPr>
        <w:ind w:right="1415"/>
        <w:rPr>
          <w:lang w:eastAsia="de-DE"/>
        </w:rPr>
      </w:pPr>
      <w:r>
        <w:rPr>
          <w:lang w:eastAsia="de-DE"/>
        </w:rPr>
        <w:t xml:space="preserve">Die erste Maschine, die D&amp;D </w:t>
      </w:r>
      <w:r w:rsidRPr="00102B1E">
        <w:rPr>
          <w:lang w:eastAsia="de-DE"/>
        </w:rPr>
        <w:t>konstruiert</w:t>
      </w:r>
      <w:r>
        <w:rPr>
          <w:lang w:eastAsia="de-DE"/>
        </w:rPr>
        <w:t>, wird die Enden von Rohren mit einem Durchmesser zwischen 400 und 1.000 mm bei Wanddicken von 20 bis 60 mm</w:t>
      </w:r>
      <w:r w:rsidRPr="00B82EBF">
        <w:rPr>
          <w:lang w:eastAsia="de-DE"/>
        </w:rPr>
        <w:t xml:space="preserve"> </w:t>
      </w:r>
      <w:r>
        <w:rPr>
          <w:lang w:eastAsia="de-DE"/>
        </w:rPr>
        <w:t xml:space="preserve">bearbeiten. </w:t>
      </w:r>
    </w:p>
    <w:p w14:paraId="7C59AE46" w14:textId="58ADFA9B" w:rsidR="00D16FA5" w:rsidRPr="008A2C90" w:rsidRDefault="00D16FA5" w:rsidP="00D16FA5">
      <w:pPr>
        <w:ind w:right="1415"/>
        <w:rPr>
          <w:lang w:eastAsia="de-DE"/>
        </w:rPr>
      </w:pPr>
      <w:r w:rsidRPr="008A2C90">
        <w:rPr>
          <w:lang w:eastAsia="de-DE"/>
        </w:rPr>
        <w:t xml:space="preserve">Denis Albayrak, Vertriebsleiter bei </w:t>
      </w:r>
      <w:proofErr w:type="spellStart"/>
      <w:r w:rsidRPr="008A2C90">
        <w:rPr>
          <w:lang w:eastAsia="de-DE"/>
        </w:rPr>
        <w:t>Dango</w:t>
      </w:r>
      <w:proofErr w:type="spellEnd"/>
      <w:r w:rsidRPr="008A2C90">
        <w:rPr>
          <w:lang w:eastAsia="de-DE"/>
        </w:rPr>
        <w:t xml:space="preserve"> &amp; </w:t>
      </w:r>
      <w:proofErr w:type="spellStart"/>
      <w:r w:rsidRPr="008A2C90">
        <w:rPr>
          <w:lang w:eastAsia="de-DE"/>
        </w:rPr>
        <w:t>Dienenthal</w:t>
      </w:r>
      <w:proofErr w:type="spellEnd"/>
      <w:r w:rsidRPr="008A2C90">
        <w:rPr>
          <w:lang w:eastAsia="de-DE"/>
        </w:rPr>
        <w:t xml:space="preserve"> </w:t>
      </w:r>
      <w:r w:rsidRPr="001E2686">
        <w:rPr>
          <w:lang w:eastAsia="de-DE"/>
        </w:rPr>
        <w:t>Umformtechnik</w:t>
      </w:r>
      <w:r w:rsidRPr="008A2C90">
        <w:rPr>
          <w:lang w:eastAsia="de-DE"/>
        </w:rPr>
        <w:t xml:space="preserve">, </w:t>
      </w:r>
      <w:r w:rsidRPr="001E2686">
        <w:rPr>
          <w:lang w:eastAsia="de-DE"/>
        </w:rPr>
        <w:t>sieht</w:t>
      </w:r>
      <w:r w:rsidRPr="008A2C90">
        <w:rPr>
          <w:lang w:eastAsia="de-DE"/>
        </w:rPr>
        <w:t xml:space="preserve"> hohen Nutzen für die Hersteller und Verarbeiter von Rohren: „</w:t>
      </w:r>
      <w:r>
        <w:rPr>
          <w:lang w:eastAsia="de-DE"/>
        </w:rPr>
        <w:t xml:space="preserve">Mit </w:t>
      </w:r>
      <w:r w:rsidR="0018056B">
        <w:rPr>
          <w:lang w:eastAsia="de-DE"/>
        </w:rPr>
        <w:t>der Inline-</w:t>
      </w:r>
      <w:r>
        <w:rPr>
          <w:lang w:eastAsia="de-DE"/>
        </w:rPr>
        <w:t>Laser</w:t>
      </w:r>
      <w:r w:rsidR="0018056B">
        <w:rPr>
          <w:lang w:eastAsia="de-DE"/>
        </w:rPr>
        <w:t>-Messung</w:t>
      </w:r>
      <w:r>
        <w:rPr>
          <w:lang w:eastAsia="de-DE"/>
        </w:rPr>
        <w:t xml:space="preserve"> </w:t>
      </w:r>
      <w:r w:rsidRPr="008A2C90">
        <w:rPr>
          <w:lang w:eastAsia="de-DE"/>
        </w:rPr>
        <w:t xml:space="preserve">ist es </w:t>
      </w:r>
      <w:r>
        <w:rPr>
          <w:lang w:eastAsia="de-DE"/>
        </w:rPr>
        <w:t>z</w:t>
      </w:r>
      <w:r w:rsidRPr="008A2C90">
        <w:rPr>
          <w:lang w:eastAsia="de-DE"/>
        </w:rPr>
        <w:t xml:space="preserve">um ersten Mal möglich, </w:t>
      </w:r>
      <w:r>
        <w:rPr>
          <w:lang w:eastAsia="de-DE"/>
        </w:rPr>
        <w:t xml:space="preserve">nicht nur während des Expansionsprozesses „live“ Informationen zur Geometrie zu erhalten, sondern sie ganz gezielt für die Regelung des gesamten Prozesses zu verwenden. </w:t>
      </w:r>
      <w:r>
        <w:rPr>
          <w:lang w:eastAsia="de-DE"/>
        </w:rPr>
        <w:lastRenderedPageBreak/>
        <w:t>Das bringt nicht nur hohe Präzision, sondern verkürzt auch den Prozess drastisch</w:t>
      </w:r>
      <w:r w:rsidRPr="008A2C90">
        <w:rPr>
          <w:lang w:eastAsia="de-DE"/>
        </w:rPr>
        <w:t xml:space="preserve">.“ </w:t>
      </w:r>
    </w:p>
    <w:p w14:paraId="2825DEF6" w14:textId="77777777" w:rsidR="00DD5507" w:rsidRPr="00263014" w:rsidRDefault="00DD5507" w:rsidP="00DD5507">
      <w:pPr>
        <w:pStyle w:val="berschrift3"/>
        <w:ind w:right="1415"/>
        <w:rPr>
          <w:lang w:val="en-US"/>
        </w:rPr>
      </w:pPr>
      <w:r w:rsidRPr="00263014">
        <w:rPr>
          <w:lang w:val="en-US"/>
        </w:rPr>
        <w:t>Best Fit und Full-Body-Expansion</w:t>
      </w:r>
    </w:p>
    <w:p w14:paraId="007575DB" w14:textId="3007A27B" w:rsidR="003E1846" w:rsidRDefault="00CB0F4A" w:rsidP="00DD5507">
      <w:pPr>
        <w:ind w:right="1415"/>
        <w:rPr>
          <w:lang w:eastAsia="de-DE"/>
        </w:rPr>
      </w:pPr>
      <w:r>
        <w:rPr>
          <w:lang w:eastAsia="de-DE"/>
        </w:rPr>
        <w:t xml:space="preserve">Die Laser-Konturmessung macht es zum ersten Mal möglich, im Rahmen einer </w:t>
      </w:r>
      <w:r w:rsidRPr="002A07A3">
        <w:rPr>
          <w:lang w:eastAsia="de-DE"/>
        </w:rPr>
        <w:t xml:space="preserve">100-Prozent-Kontrolle jedes Rohr </w:t>
      </w:r>
      <w:r>
        <w:rPr>
          <w:lang w:eastAsia="de-DE"/>
        </w:rPr>
        <w:t xml:space="preserve">mit geringem Zeitaufwand </w:t>
      </w:r>
      <w:r w:rsidRPr="002A07A3">
        <w:rPr>
          <w:lang w:eastAsia="de-DE"/>
        </w:rPr>
        <w:t xml:space="preserve">zu vermessen und </w:t>
      </w:r>
      <w:r>
        <w:rPr>
          <w:lang w:eastAsia="de-DE"/>
        </w:rPr>
        <w:t xml:space="preserve">die Geometrie – zum Beispiel Innendurchmesser und </w:t>
      </w:r>
      <w:proofErr w:type="spellStart"/>
      <w:r>
        <w:rPr>
          <w:lang w:eastAsia="de-DE"/>
        </w:rPr>
        <w:t>Ovalität</w:t>
      </w:r>
      <w:proofErr w:type="spellEnd"/>
      <w:r>
        <w:rPr>
          <w:lang w:eastAsia="de-DE"/>
        </w:rPr>
        <w:t xml:space="preserve"> – lückenlos </w:t>
      </w:r>
      <w:r w:rsidRPr="002A07A3">
        <w:rPr>
          <w:lang w:eastAsia="de-DE"/>
        </w:rPr>
        <w:t>zu dokumentieren</w:t>
      </w:r>
      <w:r w:rsidR="001E3FD5">
        <w:rPr>
          <w:lang w:eastAsia="de-DE"/>
        </w:rPr>
        <w:t>. Anhand der Daten können Rohre bei der Verlegung</w:t>
      </w:r>
      <w:r w:rsidR="003E1846">
        <w:rPr>
          <w:lang w:eastAsia="de-DE"/>
        </w:rPr>
        <w:t xml:space="preserve"> </w:t>
      </w:r>
      <w:r w:rsidR="00102B1E">
        <w:rPr>
          <w:lang w:eastAsia="de-DE"/>
        </w:rPr>
        <w:t xml:space="preserve">von Pipelines </w:t>
      </w:r>
      <w:r w:rsidR="001E3FD5">
        <w:rPr>
          <w:lang w:eastAsia="de-DE"/>
        </w:rPr>
        <w:t>im Best Fit Verfahren zusammengestellt und anschließend verschweißt werden.</w:t>
      </w:r>
    </w:p>
    <w:p w14:paraId="0E16948A" w14:textId="63328CF6" w:rsidR="001E3FD5" w:rsidRDefault="0018056B" w:rsidP="00DD5507">
      <w:pPr>
        <w:ind w:right="1415"/>
        <w:rPr>
          <w:lang w:eastAsia="de-DE"/>
        </w:rPr>
      </w:pPr>
      <w:r>
        <w:rPr>
          <w:lang w:eastAsia="de-DE"/>
        </w:rPr>
        <w:t xml:space="preserve">Darüber hinaus ist auch das Kalibrieren von Rohren über ihre gesamte Länge, </w:t>
      </w:r>
      <w:proofErr w:type="gramStart"/>
      <w:r>
        <w:rPr>
          <w:lang w:eastAsia="de-DE"/>
        </w:rPr>
        <w:t>das</w:t>
      </w:r>
      <w:proofErr w:type="gramEnd"/>
      <w:r>
        <w:rPr>
          <w:lang w:eastAsia="de-DE"/>
        </w:rPr>
        <w:t xml:space="preserve"> „</w:t>
      </w:r>
      <w:proofErr w:type="spellStart"/>
      <w:r w:rsidRPr="00B13C68">
        <w:rPr>
          <w:lang w:eastAsia="de-DE"/>
        </w:rPr>
        <w:t>Full</w:t>
      </w:r>
      <w:proofErr w:type="spellEnd"/>
      <w:r w:rsidRPr="00B13C68">
        <w:rPr>
          <w:lang w:eastAsia="de-DE"/>
        </w:rPr>
        <w:t>-Body-</w:t>
      </w:r>
      <w:proofErr w:type="spellStart"/>
      <w:r>
        <w:rPr>
          <w:lang w:eastAsia="de-DE"/>
        </w:rPr>
        <w:t>Sizing</w:t>
      </w:r>
      <w:proofErr w:type="spellEnd"/>
      <w:r>
        <w:rPr>
          <w:lang w:eastAsia="de-DE"/>
        </w:rPr>
        <w:t>“, möglich.</w:t>
      </w:r>
      <w:r w:rsidRPr="00500FB1">
        <w:rPr>
          <w:lang w:eastAsia="de-DE"/>
        </w:rPr>
        <w:t xml:space="preserve"> </w:t>
      </w:r>
      <w:r w:rsidR="0089352F">
        <w:rPr>
          <w:lang w:eastAsia="de-DE"/>
        </w:rPr>
        <w:t xml:space="preserve">Die Anforderungen an die </w:t>
      </w:r>
      <w:r w:rsidR="00467293">
        <w:rPr>
          <w:lang w:eastAsia="de-DE"/>
        </w:rPr>
        <w:t xml:space="preserve">Qualität – speziell an die optimale Rundheit </w:t>
      </w:r>
      <w:r>
        <w:rPr>
          <w:lang w:eastAsia="de-DE"/>
        </w:rPr>
        <w:t xml:space="preserve">– </w:t>
      </w:r>
      <w:r w:rsidR="0089352F">
        <w:rPr>
          <w:lang w:eastAsia="de-DE"/>
        </w:rPr>
        <w:t xml:space="preserve">der Rohre </w:t>
      </w:r>
      <w:r>
        <w:rPr>
          <w:lang w:eastAsia="de-DE"/>
        </w:rPr>
        <w:t xml:space="preserve">sind </w:t>
      </w:r>
      <w:r w:rsidR="0089352F">
        <w:rPr>
          <w:lang w:eastAsia="de-DE"/>
        </w:rPr>
        <w:t xml:space="preserve">in den vergangenen Jahren stetig gewachsen und stellen die Rohrhersteller vor enorme Herausforderungen. </w:t>
      </w:r>
      <w:r>
        <w:rPr>
          <w:lang w:eastAsia="de-DE"/>
        </w:rPr>
        <w:t xml:space="preserve">Hier hat der Pipe </w:t>
      </w:r>
      <w:proofErr w:type="spellStart"/>
      <w:r>
        <w:rPr>
          <w:lang w:eastAsia="de-DE"/>
        </w:rPr>
        <w:t>Sizer</w:t>
      </w:r>
      <w:proofErr w:type="spellEnd"/>
      <w:r>
        <w:rPr>
          <w:lang w:eastAsia="de-DE"/>
        </w:rPr>
        <w:t xml:space="preserve"> das Potenzial</w:t>
      </w:r>
      <w:r w:rsidR="001E3FD5">
        <w:rPr>
          <w:lang w:eastAsia="de-DE"/>
        </w:rPr>
        <w:t xml:space="preserve">, den Zeitaufwand für das </w:t>
      </w:r>
      <w:r w:rsidR="00102B1E">
        <w:rPr>
          <w:lang w:eastAsia="de-DE"/>
        </w:rPr>
        <w:t>K</w:t>
      </w:r>
      <w:r w:rsidR="001E3FD5">
        <w:rPr>
          <w:lang w:eastAsia="de-DE"/>
        </w:rPr>
        <w:t>alibrieren von Rohren drastisch zu reduzieren</w:t>
      </w:r>
      <w:r w:rsidR="00A36F61">
        <w:rPr>
          <w:lang w:eastAsia="de-DE"/>
        </w:rPr>
        <w:t>, sodass mehr Rohre ausgeliefert werden, die den Spezifikationen entsprechen</w:t>
      </w:r>
      <w:r w:rsidR="001E3FD5">
        <w:rPr>
          <w:lang w:eastAsia="de-DE"/>
        </w:rPr>
        <w:t>.</w:t>
      </w:r>
    </w:p>
    <w:p w14:paraId="65256056" w14:textId="25114B4B" w:rsidR="00500FB1" w:rsidRDefault="001751E9" w:rsidP="00DD5507">
      <w:pPr>
        <w:tabs>
          <w:tab w:val="left" w:pos="8280"/>
        </w:tabs>
        <w:ind w:right="1415"/>
        <w:rPr>
          <w:b/>
          <w:bCs/>
          <w:szCs w:val="20"/>
        </w:rPr>
      </w:pPr>
      <w:r>
        <w:rPr>
          <w:b/>
          <w:bCs/>
          <w:szCs w:val="20"/>
        </w:rPr>
        <w:t>3.</w:t>
      </w:r>
      <w:r w:rsidR="002A07A3">
        <w:rPr>
          <w:b/>
          <w:bCs/>
          <w:szCs w:val="20"/>
        </w:rPr>
        <w:t>3</w:t>
      </w:r>
      <w:r w:rsidR="00500FB1" w:rsidRPr="00E04C97">
        <w:rPr>
          <w:b/>
          <w:bCs/>
          <w:szCs w:val="20"/>
        </w:rPr>
        <w:t>00 Zeichen einschließlich Vorspann und Leerzeichen</w:t>
      </w:r>
    </w:p>
    <w:p w14:paraId="5D5D6BFA" w14:textId="2569614B" w:rsidR="00951781" w:rsidRDefault="00500FB1" w:rsidP="00CB0F4A">
      <w:pPr>
        <w:pStyle w:val="berschrift3"/>
        <w:ind w:left="709" w:right="1415"/>
      </w:pPr>
      <w:r>
        <w:t>Hintergrund: D</w:t>
      </w:r>
      <w:r w:rsidR="001E2686">
        <w:t>i</w:t>
      </w:r>
      <w:r>
        <w:t>e</w:t>
      </w:r>
      <w:r w:rsidR="001E2686">
        <w:t xml:space="preserve"> zirkulare</w:t>
      </w:r>
      <w:r>
        <w:t xml:space="preserve"> Laser</w:t>
      </w:r>
      <w:r w:rsidR="001E2686">
        <w:t>-Triangulation</w:t>
      </w:r>
    </w:p>
    <w:p w14:paraId="287B4BF7" w14:textId="32C4E1BD" w:rsidR="00500FB1" w:rsidRPr="00500FB1" w:rsidRDefault="00500FB1" w:rsidP="00CB0F4A">
      <w:pPr>
        <w:ind w:left="709" w:right="1415"/>
        <w:rPr>
          <w:lang w:eastAsia="de-DE"/>
        </w:rPr>
      </w:pPr>
      <w:r w:rsidRPr="00500FB1">
        <w:rPr>
          <w:lang w:eastAsia="de-DE"/>
        </w:rPr>
        <w:t>D</w:t>
      </w:r>
      <w:r w:rsidR="00C75493">
        <w:rPr>
          <w:lang w:eastAsia="de-DE"/>
        </w:rPr>
        <w:t>er</w:t>
      </w:r>
      <w:r w:rsidRPr="00500FB1">
        <w:rPr>
          <w:lang w:eastAsia="de-DE"/>
        </w:rPr>
        <w:t xml:space="preserve"> kürzlich patentierte </w:t>
      </w:r>
      <w:r w:rsidR="00C75493">
        <w:rPr>
          <w:lang w:eastAsia="de-DE"/>
        </w:rPr>
        <w:t xml:space="preserve">360° </w:t>
      </w:r>
      <w:proofErr w:type="spellStart"/>
      <w:r w:rsidR="00C75493">
        <w:rPr>
          <w:lang w:eastAsia="de-DE"/>
        </w:rPr>
        <w:t>Circumference</w:t>
      </w:r>
      <w:proofErr w:type="spellEnd"/>
      <w:r w:rsidR="00C75493">
        <w:rPr>
          <w:lang w:eastAsia="de-DE"/>
        </w:rPr>
        <w:t xml:space="preserve"> Laser</w:t>
      </w:r>
      <w:r w:rsidRPr="00500FB1">
        <w:rPr>
          <w:lang w:eastAsia="de-DE"/>
        </w:rPr>
        <w:t xml:space="preserve"> vermisst die Innenkontur von nahtlosen oder längsnaht-geschweißten Rohren aus Metall berührungslos mithilfe der </w:t>
      </w:r>
      <w:r w:rsidRPr="001E2686">
        <w:rPr>
          <w:lang w:eastAsia="de-DE"/>
        </w:rPr>
        <w:t>zirkularen Laser-Triangulation</w:t>
      </w:r>
      <w:r w:rsidRPr="00500FB1">
        <w:rPr>
          <w:lang w:eastAsia="de-DE"/>
        </w:rPr>
        <w:t xml:space="preserve">. Es erfasst die Kontur </w:t>
      </w:r>
      <w:r w:rsidR="001E2686">
        <w:rPr>
          <w:lang w:eastAsia="de-DE"/>
        </w:rPr>
        <w:t xml:space="preserve">der Rohr-Innenwand </w:t>
      </w:r>
      <w:r w:rsidRPr="00500FB1">
        <w:rPr>
          <w:lang w:eastAsia="de-DE"/>
        </w:rPr>
        <w:t xml:space="preserve">über </w:t>
      </w:r>
      <w:r w:rsidR="00596037">
        <w:rPr>
          <w:lang w:eastAsia="de-DE"/>
        </w:rPr>
        <w:t>den</w:t>
      </w:r>
      <w:r w:rsidRPr="00500FB1">
        <w:rPr>
          <w:lang w:eastAsia="de-DE"/>
        </w:rPr>
        <w:t xml:space="preserve"> gesamte</w:t>
      </w:r>
      <w:r w:rsidR="00596037">
        <w:rPr>
          <w:lang w:eastAsia="de-DE"/>
        </w:rPr>
        <w:t>n Umfang</w:t>
      </w:r>
      <w:r w:rsidRPr="00500FB1">
        <w:rPr>
          <w:lang w:eastAsia="de-DE"/>
        </w:rPr>
        <w:t xml:space="preserve"> und erzeugt so das vollständige </w:t>
      </w:r>
      <w:r w:rsidR="00C75493">
        <w:rPr>
          <w:lang w:eastAsia="de-DE"/>
        </w:rPr>
        <w:t>2</w:t>
      </w:r>
      <w:r w:rsidRPr="00500FB1">
        <w:rPr>
          <w:lang w:eastAsia="de-DE"/>
        </w:rPr>
        <w:t>D-Abbild de</w:t>
      </w:r>
      <w:r w:rsidR="00596037">
        <w:rPr>
          <w:lang w:eastAsia="de-DE"/>
        </w:rPr>
        <w:t>s</w:t>
      </w:r>
      <w:r w:rsidRPr="00500FB1">
        <w:rPr>
          <w:lang w:eastAsia="de-DE"/>
        </w:rPr>
        <w:t xml:space="preserve"> </w:t>
      </w:r>
      <w:r w:rsidRPr="0096177E">
        <w:rPr>
          <w:lang w:eastAsia="de-DE"/>
        </w:rPr>
        <w:t>Rohr</w:t>
      </w:r>
      <w:r w:rsidR="00596037" w:rsidRPr="0096177E">
        <w:rPr>
          <w:lang w:eastAsia="de-DE"/>
        </w:rPr>
        <w:t>i</w:t>
      </w:r>
      <w:r w:rsidRPr="0096177E">
        <w:rPr>
          <w:lang w:eastAsia="de-DE"/>
        </w:rPr>
        <w:t>nne</w:t>
      </w:r>
      <w:r w:rsidR="00596037" w:rsidRPr="0096177E">
        <w:rPr>
          <w:lang w:eastAsia="de-DE"/>
        </w:rPr>
        <w:t>re</w:t>
      </w:r>
      <w:r w:rsidRPr="0096177E">
        <w:rPr>
          <w:lang w:eastAsia="de-DE"/>
        </w:rPr>
        <w:t>n</w:t>
      </w:r>
      <w:r w:rsidRPr="00500FB1">
        <w:rPr>
          <w:lang w:eastAsia="de-DE"/>
        </w:rPr>
        <w:t>.</w:t>
      </w:r>
    </w:p>
    <w:p w14:paraId="7B2A6713" w14:textId="54C716D0" w:rsidR="00596037" w:rsidRDefault="00596037" w:rsidP="00CB0F4A">
      <w:pPr>
        <w:ind w:left="709" w:right="1415"/>
        <w:rPr>
          <w:lang w:eastAsia="de-DE"/>
        </w:rPr>
      </w:pPr>
      <w:r w:rsidRPr="00500FB1">
        <w:rPr>
          <w:lang w:eastAsia="de-DE"/>
        </w:rPr>
        <w:t>Das neue</w:t>
      </w:r>
      <w:r w:rsidR="00E94826">
        <w:rPr>
          <w:lang w:eastAsia="de-DE"/>
        </w:rPr>
        <w:t xml:space="preserve">, an der Stirnseite des </w:t>
      </w:r>
      <w:r w:rsidR="00C75493">
        <w:rPr>
          <w:lang w:eastAsia="de-DE"/>
        </w:rPr>
        <w:t xml:space="preserve">Pipe </w:t>
      </w:r>
      <w:proofErr w:type="spellStart"/>
      <w:r w:rsidR="00C75493">
        <w:rPr>
          <w:lang w:eastAsia="de-DE"/>
        </w:rPr>
        <w:t>Sizing</w:t>
      </w:r>
      <w:proofErr w:type="spellEnd"/>
      <w:r w:rsidR="00C75493">
        <w:rPr>
          <w:lang w:eastAsia="de-DE"/>
        </w:rPr>
        <w:t xml:space="preserve"> Tool</w:t>
      </w:r>
      <w:r w:rsidR="00E94826">
        <w:rPr>
          <w:lang w:eastAsia="de-DE"/>
        </w:rPr>
        <w:t xml:space="preserve"> angebrachte </w:t>
      </w:r>
      <w:r w:rsidR="00E94826" w:rsidRPr="00500FB1">
        <w:rPr>
          <w:lang w:eastAsia="de-DE"/>
        </w:rPr>
        <w:t xml:space="preserve">Messsystem </w:t>
      </w:r>
      <w:r w:rsidRPr="00500FB1">
        <w:rPr>
          <w:lang w:eastAsia="de-DE"/>
        </w:rPr>
        <w:t>arbeitet nach dem Laser-Triangulationsprinzip: Ein im Messkopf angebrachter Laser projiziert eine Linie über den gesamten Umfang</w:t>
      </w:r>
      <w:r>
        <w:rPr>
          <w:lang w:eastAsia="de-DE"/>
        </w:rPr>
        <w:t xml:space="preserve"> des Rohres</w:t>
      </w:r>
      <w:r w:rsidRPr="00500FB1">
        <w:rPr>
          <w:lang w:eastAsia="de-DE"/>
        </w:rPr>
        <w:t xml:space="preserve">. Die Kamera, die sich ebenfalls im Messkopf befindet, erfasst die Linie mit 2.048 über den Rohrumfang verteilten Punkten, was einer Winkelauflösung von </w:t>
      </w:r>
      <w:r w:rsidR="00226323">
        <w:rPr>
          <w:lang w:eastAsia="de-DE"/>
        </w:rPr>
        <w:t xml:space="preserve">rund </w:t>
      </w:r>
      <w:r w:rsidRPr="00500FB1">
        <w:rPr>
          <w:lang w:eastAsia="de-DE"/>
        </w:rPr>
        <w:t>0,</w:t>
      </w:r>
      <w:r w:rsidR="00C75493">
        <w:rPr>
          <w:lang w:eastAsia="de-DE"/>
        </w:rPr>
        <w:t>17</w:t>
      </w:r>
      <w:r w:rsidRPr="00500FB1">
        <w:rPr>
          <w:lang w:eastAsia="de-DE"/>
        </w:rPr>
        <w:t xml:space="preserve"> Grad entspricht</w:t>
      </w:r>
      <w:r>
        <w:rPr>
          <w:lang w:eastAsia="de-DE"/>
        </w:rPr>
        <w:t>. D</w:t>
      </w:r>
      <w:r w:rsidRPr="00500FB1">
        <w:rPr>
          <w:lang w:eastAsia="de-DE"/>
        </w:rPr>
        <w:t xml:space="preserve">ie Software berechnet den Abstand von der Achse und setzt daraus die Innenkontur des Rohres zusammen. </w:t>
      </w:r>
    </w:p>
    <w:p w14:paraId="4A3B10E8" w14:textId="6B23602F" w:rsidR="004203B8" w:rsidRDefault="008A2C90" w:rsidP="00CB0F4A">
      <w:pPr>
        <w:ind w:left="709" w:right="1415"/>
        <w:rPr>
          <w:lang w:eastAsia="de-DE"/>
        </w:rPr>
      </w:pPr>
      <w:r w:rsidRPr="00500FB1">
        <w:rPr>
          <w:lang w:eastAsia="de-DE"/>
        </w:rPr>
        <w:t xml:space="preserve">Die </w:t>
      </w:r>
      <w:r w:rsidR="00596037" w:rsidRPr="00500FB1">
        <w:rPr>
          <w:lang w:eastAsia="de-DE"/>
        </w:rPr>
        <w:t xml:space="preserve">Auflösung </w:t>
      </w:r>
      <w:r w:rsidR="00596037">
        <w:rPr>
          <w:lang w:eastAsia="de-DE"/>
        </w:rPr>
        <w:t xml:space="preserve">der </w:t>
      </w:r>
      <w:r w:rsidRPr="00500FB1">
        <w:rPr>
          <w:lang w:eastAsia="de-DE"/>
        </w:rPr>
        <w:t xml:space="preserve">Abstandsmessung </w:t>
      </w:r>
      <w:r w:rsidR="00596037">
        <w:rPr>
          <w:lang w:eastAsia="de-DE"/>
        </w:rPr>
        <w:t>b</w:t>
      </w:r>
      <w:r w:rsidRPr="00500FB1">
        <w:rPr>
          <w:lang w:eastAsia="de-DE"/>
        </w:rPr>
        <w:t>et</w:t>
      </w:r>
      <w:r w:rsidR="00596037">
        <w:rPr>
          <w:lang w:eastAsia="de-DE"/>
        </w:rPr>
        <w:t>rägt</w:t>
      </w:r>
      <w:r w:rsidRPr="00500FB1">
        <w:rPr>
          <w:lang w:eastAsia="de-DE"/>
        </w:rPr>
        <w:t xml:space="preserve"> </w:t>
      </w:r>
      <w:r w:rsidR="00596037">
        <w:rPr>
          <w:lang w:eastAsia="de-DE"/>
        </w:rPr>
        <w:t>0,</w:t>
      </w:r>
      <w:r w:rsidRPr="00500FB1">
        <w:rPr>
          <w:lang w:eastAsia="de-DE"/>
        </w:rPr>
        <w:t>1 Pro</w:t>
      </w:r>
      <w:r w:rsidR="00596037">
        <w:rPr>
          <w:lang w:eastAsia="de-DE"/>
        </w:rPr>
        <w:t>zent</w:t>
      </w:r>
      <w:r w:rsidRPr="00500FB1">
        <w:rPr>
          <w:lang w:eastAsia="de-DE"/>
        </w:rPr>
        <w:t xml:space="preserve"> des Messbereiches</w:t>
      </w:r>
      <w:r w:rsidR="00500FB1">
        <w:rPr>
          <w:lang w:eastAsia="de-DE"/>
        </w:rPr>
        <w:t xml:space="preserve">, bei einem Rohrradius von beispielsweise 500 mm </w:t>
      </w:r>
      <w:r w:rsidR="00596037">
        <w:rPr>
          <w:lang w:eastAsia="de-DE"/>
        </w:rPr>
        <w:t xml:space="preserve">also </w:t>
      </w:r>
      <w:r w:rsidR="00500FB1">
        <w:rPr>
          <w:lang w:eastAsia="de-DE"/>
        </w:rPr>
        <w:t>mit einer Auflösung vom 0,5 mm</w:t>
      </w:r>
      <w:r w:rsidRPr="00500FB1">
        <w:rPr>
          <w:lang w:eastAsia="de-DE"/>
        </w:rPr>
        <w:t>.</w:t>
      </w:r>
    </w:p>
    <w:p w14:paraId="472DD58C" w14:textId="3D617E0E" w:rsidR="0096177E" w:rsidRPr="00500FB1" w:rsidRDefault="0096177E" w:rsidP="0096177E">
      <w:pPr>
        <w:tabs>
          <w:tab w:val="left" w:pos="8280"/>
        </w:tabs>
        <w:ind w:left="709" w:right="1415"/>
        <w:rPr>
          <w:lang w:eastAsia="de-DE"/>
        </w:rPr>
      </w:pPr>
      <w:r>
        <w:rPr>
          <w:b/>
          <w:bCs/>
          <w:szCs w:val="20"/>
        </w:rPr>
        <w:t>Hintergrund: 95</w:t>
      </w:r>
      <w:r w:rsidRPr="00E04C97">
        <w:rPr>
          <w:b/>
          <w:bCs/>
          <w:szCs w:val="20"/>
        </w:rPr>
        <w:t>0 Zeichen einschließlich Leerzeichen</w:t>
      </w:r>
    </w:p>
    <w:p w14:paraId="1D6D8703" w14:textId="65BE2F11" w:rsidR="00123207" w:rsidRPr="00500FB1" w:rsidRDefault="00123207" w:rsidP="00DD5507">
      <w:pPr>
        <w:tabs>
          <w:tab w:val="left" w:pos="8280"/>
        </w:tabs>
        <w:ind w:right="1415"/>
        <w:jc w:val="center"/>
        <w:rPr>
          <w:b/>
          <w:bCs/>
          <w:sz w:val="28"/>
          <w:szCs w:val="24"/>
        </w:rPr>
      </w:pPr>
      <w:r w:rsidRPr="00500FB1">
        <w:rPr>
          <w:b/>
          <w:bCs/>
          <w:sz w:val="28"/>
          <w:szCs w:val="24"/>
        </w:rPr>
        <w:t>D&amp;D auf der TUBE 2020</w:t>
      </w:r>
      <w:r w:rsidRPr="00500FB1">
        <w:rPr>
          <w:b/>
          <w:bCs/>
          <w:sz w:val="28"/>
          <w:szCs w:val="24"/>
        </w:rPr>
        <w:br/>
        <w:t>Düsseldorf, 30. März bis 3. April 2020</w:t>
      </w:r>
      <w:r w:rsidR="00500FB1">
        <w:rPr>
          <w:b/>
          <w:bCs/>
          <w:sz w:val="28"/>
          <w:szCs w:val="24"/>
        </w:rPr>
        <w:t xml:space="preserve">: </w:t>
      </w:r>
      <w:r w:rsidR="00500FB1">
        <w:rPr>
          <w:b/>
          <w:bCs/>
          <w:sz w:val="28"/>
          <w:szCs w:val="24"/>
        </w:rPr>
        <w:br/>
      </w:r>
      <w:r w:rsidRPr="00500FB1">
        <w:rPr>
          <w:b/>
          <w:bCs/>
          <w:sz w:val="28"/>
          <w:szCs w:val="24"/>
        </w:rPr>
        <w:t>Halle 5, Stand C24</w:t>
      </w:r>
    </w:p>
    <w:p w14:paraId="3AEB369B" w14:textId="6E489064" w:rsidR="00480293" w:rsidRPr="00A36F61" w:rsidRDefault="00480293" w:rsidP="00DD5507">
      <w:pPr>
        <w:pStyle w:val="berschrift3"/>
        <w:ind w:right="1415"/>
      </w:pPr>
      <w:r w:rsidRPr="00A36F61">
        <w:t xml:space="preserve">Über </w:t>
      </w:r>
      <w:r w:rsidR="002D06AE" w:rsidRPr="00A36F61">
        <w:t xml:space="preserve">die </w:t>
      </w:r>
      <w:proofErr w:type="spellStart"/>
      <w:r w:rsidR="00F67F9A" w:rsidRPr="00A36F61">
        <w:t>Dango</w:t>
      </w:r>
      <w:proofErr w:type="spellEnd"/>
      <w:r w:rsidR="00F67F9A" w:rsidRPr="00A36F61">
        <w:t xml:space="preserve"> &amp; </w:t>
      </w:r>
      <w:proofErr w:type="spellStart"/>
      <w:r w:rsidR="00F67F9A" w:rsidRPr="00A36F61">
        <w:t>Dienenthal</w:t>
      </w:r>
      <w:proofErr w:type="spellEnd"/>
      <w:r w:rsidR="00F67F9A" w:rsidRPr="00A36F61">
        <w:t xml:space="preserve"> Umformtechnik GmbH</w:t>
      </w:r>
    </w:p>
    <w:p w14:paraId="67300C22" w14:textId="4F9D3A11" w:rsidR="00B14770" w:rsidRPr="00A36F61" w:rsidRDefault="0089352F" w:rsidP="00DD5507">
      <w:pPr>
        <w:ind w:right="1415"/>
        <w:rPr>
          <w:lang w:eastAsia="de-DE"/>
        </w:rPr>
      </w:pPr>
      <w:r w:rsidRPr="00A36F61">
        <w:rPr>
          <w:lang w:eastAsia="de-DE"/>
        </w:rPr>
        <w:t xml:space="preserve">Die </w:t>
      </w:r>
      <w:proofErr w:type="spellStart"/>
      <w:r w:rsidR="00B14770" w:rsidRPr="00A36F61">
        <w:rPr>
          <w:lang w:eastAsia="de-DE"/>
        </w:rPr>
        <w:t>Dango</w:t>
      </w:r>
      <w:proofErr w:type="spellEnd"/>
      <w:r w:rsidR="00B14770" w:rsidRPr="00A36F61">
        <w:rPr>
          <w:lang w:eastAsia="de-DE"/>
        </w:rPr>
        <w:t xml:space="preserve"> &amp; </w:t>
      </w:r>
      <w:proofErr w:type="spellStart"/>
      <w:r w:rsidR="00B14770" w:rsidRPr="00A36F61">
        <w:rPr>
          <w:lang w:eastAsia="de-DE"/>
        </w:rPr>
        <w:t>Dienenthal</w:t>
      </w:r>
      <w:proofErr w:type="spellEnd"/>
      <w:r w:rsidR="00B14770" w:rsidRPr="00A36F61">
        <w:rPr>
          <w:lang w:eastAsia="de-DE"/>
        </w:rPr>
        <w:t xml:space="preserve"> Umformtechnik </w:t>
      </w:r>
      <w:r w:rsidR="00E04C97" w:rsidRPr="00A36F61">
        <w:rPr>
          <w:lang w:eastAsia="de-DE"/>
        </w:rPr>
        <w:t xml:space="preserve">GmbH </w:t>
      </w:r>
      <w:r w:rsidR="00B14770" w:rsidRPr="00A36F61">
        <w:rPr>
          <w:lang w:eastAsia="de-DE"/>
        </w:rPr>
        <w:t>konstruiert und fertigt Maschinen für das K</w:t>
      </w:r>
      <w:r w:rsidR="00B81D42" w:rsidRPr="00A36F61">
        <w:rPr>
          <w:lang w:eastAsia="de-DE"/>
        </w:rPr>
        <w:t>alt- und Warmbiegen von Blechen sowie</w:t>
      </w:r>
      <w:r w:rsidR="00B14770" w:rsidRPr="00A36F61">
        <w:rPr>
          <w:lang w:eastAsia="de-DE"/>
        </w:rPr>
        <w:t xml:space="preserve"> das Warmverformen von Rohren nac</w:t>
      </w:r>
      <w:r w:rsidR="00B81D42" w:rsidRPr="00A36F61">
        <w:rPr>
          <w:lang w:eastAsia="de-DE"/>
        </w:rPr>
        <w:t>h dem Induktions-Biegeverfahren</w:t>
      </w:r>
      <w:r w:rsidR="00B14770" w:rsidRPr="00A36F61">
        <w:rPr>
          <w:lang w:eastAsia="de-DE"/>
        </w:rPr>
        <w:t>.</w:t>
      </w:r>
    </w:p>
    <w:p w14:paraId="40402551" w14:textId="2EC95C47" w:rsidR="00B14770" w:rsidRPr="00A36F61" w:rsidRDefault="003B0704" w:rsidP="00DD5507">
      <w:pPr>
        <w:ind w:right="1415"/>
        <w:rPr>
          <w:lang w:eastAsia="de-DE"/>
        </w:rPr>
      </w:pPr>
      <w:r w:rsidRPr="00A36F61">
        <w:rPr>
          <w:lang w:eastAsia="de-DE"/>
        </w:rPr>
        <w:t xml:space="preserve">Zum Lieferspektrum zählen </w:t>
      </w:r>
      <w:hyperlink r:id="rId9" w:history="1">
        <w:r w:rsidRPr="00A36F61">
          <w:rPr>
            <w:lang w:eastAsia="de-DE"/>
          </w:rPr>
          <w:t>s</w:t>
        </w:r>
        <w:r w:rsidR="00B14770" w:rsidRPr="00A36F61">
          <w:rPr>
            <w:lang w:eastAsia="de-DE"/>
          </w:rPr>
          <w:t>chwere Blech-Walzenbiegemaschinen</w:t>
        </w:r>
      </w:hyperlink>
      <w:r w:rsidRPr="00A36F61">
        <w:rPr>
          <w:lang w:eastAsia="de-DE"/>
        </w:rPr>
        <w:t>, Drei- und Vierw</w:t>
      </w:r>
      <w:r w:rsidR="00B14770" w:rsidRPr="00A36F61">
        <w:rPr>
          <w:lang w:eastAsia="de-DE"/>
        </w:rPr>
        <w:t>alzen-Blechrundbiegemaschinen</w:t>
      </w:r>
      <w:r w:rsidR="00B81D42" w:rsidRPr="00A36F61">
        <w:rPr>
          <w:lang w:eastAsia="de-DE"/>
        </w:rPr>
        <w:t xml:space="preserve"> und</w:t>
      </w:r>
      <w:r w:rsidR="00851259" w:rsidRPr="00A36F61">
        <w:rPr>
          <w:lang w:eastAsia="de-DE"/>
        </w:rPr>
        <w:t xml:space="preserve"> </w:t>
      </w:r>
      <w:hyperlink r:id="rId10" w:history="1">
        <w:r w:rsidR="00B81D42" w:rsidRPr="00A36F61">
          <w:rPr>
            <w:lang w:eastAsia="de-DE"/>
          </w:rPr>
          <w:t>Induktions-</w:t>
        </w:r>
        <w:r w:rsidR="00851259" w:rsidRPr="00A36F61">
          <w:rPr>
            <w:lang w:eastAsia="de-DE"/>
          </w:rPr>
          <w:t>Rohr</w:t>
        </w:r>
        <w:r w:rsidR="00B81D42" w:rsidRPr="00A36F61">
          <w:rPr>
            <w:lang w:eastAsia="de-DE"/>
          </w:rPr>
          <w:t>b</w:t>
        </w:r>
        <w:r w:rsidR="00851259" w:rsidRPr="00A36F61">
          <w:rPr>
            <w:lang w:eastAsia="de-DE"/>
          </w:rPr>
          <w:t>iegemaschinen</w:t>
        </w:r>
      </w:hyperlink>
      <w:r w:rsidR="00851259" w:rsidRPr="00A36F61">
        <w:rPr>
          <w:lang w:eastAsia="de-DE"/>
        </w:rPr>
        <w:t xml:space="preserve">. </w:t>
      </w:r>
    </w:p>
    <w:p w14:paraId="0C49E426" w14:textId="523C908D" w:rsidR="00B14770" w:rsidRPr="00A36F61" w:rsidRDefault="003B0704" w:rsidP="00DD5507">
      <w:pPr>
        <w:ind w:right="1415"/>
        <w:rPr>
          <w:lang w:eastAsia="de-DE"/>
        </w:rPr>
      </w:pPr>
      <w:r w:rsidRPr="00A36F61">
        <w:rPr>
          <w:lang w:eastAsia="de-DE"/>
        </w:rPr>
        <w:lastRenderedPageBreak/>
        <w:t xml:space="preserve">Das </w:t>
      </w:r>
      <w:r w:rsidR="00B14770" w:rsidRPr="00A36F61">
        <w:rPr>
          <w:lang w:eastAsia="de-DE"/>
        </w:rPr>
        <w:t>Leistungsspektrum</w:t>
      </w:r>
      <w:r w:rsidRPr="00A36F61">
        <w:rPr>
          <w:lang w:eastAsia="de-DE"/>
        </w:rPr>
        <w:t xml:space="preserve"> umfasst die </w:t>
      </w:r>
      <w:r w:rsidR="00B14770" w:rsidRPr="00A36F61">
        <w:rPr>
          <w:lang w:eastAsia="de-DE"/>
        </w:rPr>
        <w:t>Konstruktion und Planung kompletter Maschinen und Anlagen</w:t>
      </w:r>
      <w:r w:rsidR="00851259" w:rsidRPr="00A36F61">
        <w:rPr>
          <w:lang w:eastAsia="de-DE"/>
        </w:rPr>
        <w:t xml:space="preserve">, deren </w:t>
      </w:r>
      <w:r w:rsidR="00B14770" w:rsidRPr="00A36F61">
        <w:rPr>
          <w:lang w:eastAsia="de-DE"/>
        </w:rPr>
        <w:t>Fertigung und Montage</w:t>
      </w:r>
      <w:r w:rsidR="00851259" w:rsidRPr="00A36F61">
        <w:rPr>
          <w:lang w:eastAsia="de-DE"/>
        </w:rPr>
        <w:t xml:space="preserve">, die </w:t>
      </w:r>
      <w:r w:rsidR="00B14770" w:rsidRPr="00A36F61">
        <w:rPr>
          <w:lang w:eastAsia="de-DE"/>
        </w:rPr>
        <w:t>Inbetriebnahme</w:t>
      </w:r>
      <w:r w:rsidR="00851259" w:rsidRPr="00A36F61">
        <w:rPr>
          <w:lang w:eastAsia="de-DE"/>
        </w:rPr>
        <w:t xml:space="preserve"> und den </w:t>
      </w:r>
      <w:r w:rsidR="00B14770" w:rsidRPr="00A36F61">
        <w:rPr>
          <w:lang w:eastAsia="de-DE"/>
        </w:rPr>
        <w:t>After Sales Service</w:t>
      </w:r>
      <w:r w:rsidR="00851259" w:rsidRPr="00A36F61">
        <w:rPr>
          <w:lang w:eastAsia="de-DE"/>
        </w:rPr>
        <w:t>.</w:t>
      </w:r>
    </w:p>
    <w:p w14:paraId="19E4A2C9" w14:textId="74B8C636" w:rsidR="00B14770" w:rsidRPr="007B1D26" w:rsidRDefault="00834266" w:rsidP="00DD5507">
      <w:pPr>
        <w:ind w:right="1415"/>
        <w:rPr>
          <w:lang w:eastAsia="de-DE"/>
        </w:rPr>
      </w:pPr>
      <w:hyperlink r:id="rId11" w:history="1">
        <w:r w:rsidR="002D06AE" w:rsidRPr="00A36F61">
          <w:rPr>
            <w:lang w:eastAsia="de-DE"/>
          </w:rPr>
          <w:t>Außerdem</w:t>
        </w:r>
        <w:r w:rsidR="00851259" w:rsidRPr="00A36F61">
          <w:rPr>
            <w:lang w:eastAsia="de-DE"/>
          </w:rPr>
          <w:t xml:space="preserve"> bietet das Unternehmen</w:t>
        </w:r>
        <w:r w:rsidR="00B14770" w:rsidRPr="00A36F61">
          <w:rPr>
            <w:lang w:eastAsia="de-DE"/>
          </w:rPr>
          <w:t xml:space="preserve"> </w:t>
        </w:r>
        <w:r w:rsidR="002D06AE" w:rsidRPr="00A36F61">
          <w:rPr>
            <w:lang w:eastAsia="de-DE"/>
          </w:rPr>
          <w:t xml:space="preserve">die </w:t>
        </w:r>
        <w:r w:rsidR="00B14770" w:rsidRPr="00A36F61">
          <w:rPr>
            <w:lang w:eastAsia="de-DE"/>
          </w:rPr>
          <w:t xml:space="preserve">Umrüstung und </w:t>
        </w:r>
        <w:r w:rsidR="002D06AE" w:rsidRPr="00A36F61">
          <w:rPr>
            <w:lang w:eastAsia="de-DE"/>
          </w:rPr>
          <w:t xml:space="preserve">den </w:t>
        </w:r>
        <w:r w:rsidR="00B14770" w:rsidRPr="00A36F61">
          <w:rPr>
            <w:lang w:eastAsia="de-DE"/>
          </w:rPr>
          <w:t>Service von hydraulischen- und IHU-Pressen</w:t>
        </w:r>
      </w:hyperlink>
      <w:r w:rsidR="00EC6563" w:rsidRPr="00A36F61">
        <w:rPr>
          <w:lang w:eastAsia="de-DE"/>
        </w:rPr>
        <w:t>, ferner den</w:t>
      </w:r>
      <w:r w:rsidR="00B14770" w:rsidRPr="00A36F61">
        <w:rPr>
          <w:lang w:eastAsia="de-DE"/>
        </w:rPr>
        <w:t xml:space="preserve"> </w:t>
      </w:r>
      <w:r w:rsidR="006712A7" w:rsidRPr="00A36F61">
        <w:rPr>
          <w:lang w:eastAsia="de-DE"/>
        </w:rPr>
        <w:t>Ab</w:t>
      </w:r>
      <w:r w:rsidR="00B14770" w:rsidRPr="00A36F61">
        <w:rPr>
          <w:lang w:eastAsia="de-DE"/>
        </w:rPr>
        <w:t>- und A</w:t>
      </w:r>
      <w:r w:rsidR="006712A7" w:rsidRPr="00A36F61">
        <w:rPr>
          <w:lang w:eastAsia="de-DE"/>
        </w:rPr>
        <w:t>uf</w:t>
      </w:r>
      <w:r w:rsidR="00B14770" w:rsidRPr="00A36F61">
        <w:rPr>
          <w:lang w:eastAsia="de-DE"/>
        </w:rPr>
        <w:t xml:space="preserve">bau von </w:t>
      </w:r>
      <w:r w:rsidR="00EC6563" w:rsidRPr="00A36F61">
        <w:rPr>
          <w:lang w:eastAsia="de-DE"/>
        </w:rPr>
        <w:t>Pressen an neuen Standorten an.</w:t>
      </w:r>
      <w:r w:rsidR="00C75493" w:rsidRPr="007B1D26">
        <w:rPr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F62A69" w:rsidRPr="00E04C97" w14:paraId="34E5AE6E" w14:textId="77777777" w:rsidTr="002D6C65">
        <w:tc>
          <w:tcPr>
            <w:tcW w:w="4106" w:type="dxa"/>
          </w:tcPr>
          <w:p w14:paraId="14F96727" w14:textId="77777777" w:rsidR="00F62A69" w:rsidRPr="001751E9" w:rsidRDefault="00F62A69" w:rsidP="00152C6C">
            <w:pPr>
              <w:keepNext/>
              <w:keepLines/>
              <w:spacing w:before="60"/>
              <w:ind w:right="0"/>
              <w:rPr>
                <w:b/>
                <w:bCs/>
                <w:sz w:val="20"/>
                <w:szCs w:val="20"/>
              </w:rPr>
            </w:pPr>
            <w:r w:rsidRPr="001751E9">
              <w:rPr>
                <w:b/>
                <w:bCs/>
                <w:sz w:val="20"/>
                <w:szCs w:val="20"/>
              </w:rPr>
              <w:t>Kontakt:</w:t>
            </w:r>
          </w:p>
          <w:p w14:paraId="3EF711D8" w14:textId="5F207972" w:rsidR="00F62A69" w:rsidRPr="001751E9" w:rsidRDefault="006004B8" w:rsidP="00B81D42">
            <w:pPr>
              <w:keepNext/>
              <w:keepLines/>
              <w:ind w:right="0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1751E9">
              <w:rPr>
                <w:sz w:val="20"/>
                <w:szCs w:val="20"/>
              </w:rPr>
              <w:t>Dango</w:t>
            </w:r>
            <w:proofErr w:type="spellEnd"/>
            <w:r w:rsidRPr="001751E9">
              <w:rPr>
                <w:sz w:val="20"/>
                <w:szCs w:val="20"/>
              </w:rPr>
              <w:t xml:space="preserve"> &amp; </w:t>
            </w:r>
            <w:proofErr w:type="spellStart"/>
            <w:r w:rsidRPr="001751E9">
              <w:rPr>
                <w:sz w:val="20"/>
                <w:szCs w:val="20"/>
              </w:rPr>
              <w:t>Dienenthal</w:t>
            </w:r>
            <w:proofErr w:type="spellEnd"/>
            <w:r w:rsidRPr="001751E9">
              <w:rPr>
                <w:sz w:val="20"/>
                <w:szCs w:val="20"/>
              </w:rPr>
              <w:t xml:space="preserve"> Umformtechnik</w:t>
            </w:r>
            <w:r w:rsidR="0089352F">
              <w:rPr>
                <w:sz w:val="20"/>
                <w:szCs w:val="20"/>
              </w:rPr>
              <w:t xml:space="preserve"> GmbH</w:t>
            </w:r>
            <w:r w:rsidR="00ED7FE1" w:rsidRPr="001751E9">
              <w:rPr>
                <w:sz w:val="20"/>
                <w:szCs w:val="20"/>
              </w:rPr>
              <w:br/>
            </w:r>
            <w:r w:rsidR="00ED7FE1" w:rsidRPr="001751E9">
              <w:rPr>
                <w:sz w:val="20"/>
                <w:szCs w:val="20"/>
              </w:rPr>
              <w:br/>
            </w:r>
            <w:r w:rsidR="00C61731" w:rsidRPr="001751E9">
              <w:rPr>
                <w:sz w:val="20"/>
                <w:szCs w:val="20"/>
              </w:rPr>
              <w:br/>
            </w:r>
            <w:r w:rsidR="00EC6563" w:rsidRPr="001751E9">
              <w:rPr>
                <w:sz w:val="20"/>
                <w:szCs w:val="20"/>
              </w:rPr>
              <w:t>Denis Albayrak</w:t>
            </w:r>
            <w:r w:rsidR="00C61731" w:rsidRPr="001751E9">
              <w:rPr>
                <w:sz w:val="20"/>
                <w:szCs w:val="20"/>
              </w:rPr>
              <w:br/>
            </w:r>
            <w:r w:rsidR="000E32B0" w:rsidRPr="001751E9">
              <w:rPr>
                <w:sz w:val="20"/>
                <w:szCs w:val="20"/>
              </w:rPr>
              <w:t>Hagener Str. 103</w:t>
            </w:r>
            <w:r w:rsidR="000E32B0" w:rsidRPr="001751E9">
              <w:rPr>
                <w:sz w:val="20"/>
                <w:szCs w:val="20"/>
              </w:rPr>
              <w:br/>
              <w:t>57072 Siegen</w:t>
            </w:r>
            <w:r w:rsidR="00DF2DE8" w:rsidRPr="001751E9">
              <w:rPr>
                <w:sz w:val="20"/>
                <w:szCs w:val="20"/>
              </w:rPr>
              <w:br/>
              <w:t>Tel</w:t>
            </w:r>
            <w:r w:rsidR="00F62A69" w:rsidRPr="001751E9">
              <w:rPr>
                <w:sz w:val="20"/>
                <w:szCs w:val="20"/>
              </w:rPr>
              <w:t xml:space="preserve">: </w:t>
            </w:r>
            <w:r w:rsidR="002D6C65" w:rsidRPr="001751E9">
              <w:rPr>
                <w:sz w:val="20"/>
                <w:szCs w:val="20"/>
              </w:rPr>
              <w:t>+49.271.401-4</w:t>
            </w:r>
            <w:r w:rsidR="00E04C97" w:rsidRPr="001751E9">
              <w:rPr>
                <w:sz w:val="20"/>
                <w:szCs w:val="20"/>
              </w:rPr>
              <w:t>126</w:t>
            </w:r>
            <w:r w:rsidR="0093261D" w:rsidRPr="001751E9">
              <w:rPr>
                <w:sz w:val="20"/>
                <w:szCs w:val="20"/>
              </w:rPr>
              <w:br/>
            </w:r>
            <w:r w:rsidR="00F62A69" w:rsidRPr="001751E9">
              <w:rPr>
                <w:sz w:val="20"/>
                <w:szCs w:val="20"/>
                <w:lang w:val="fr-FR"/>
              </w:rPr>
              <w:t>www</w:t>
            </w:r>
            <w:r w:rsidR="00B81D42" w:rsidRPr="001751E9">
              <w:rPr>
                <w:sz w:val="20"/>
                <w:szCs w:val="20"/>
                <w:lang w:val="fr-FR"/>
              </w:rPr>
              <w:t>.dds-forming.com</w:t>
            </w:r>
            <w:r w:rsidR="00F62A69" w:rsidRPr="001751E9">
              <w:rPr>
                <w:sz w:val="20"/>
                <w:szCs w:val="20"/>
                <w:lang w:val="fr-FR"/>
              </w:rPr>
              <w:br/>
            </w:r>
            <w:r w:rsidR="002D6C65" w:rsidRPr="001751E9">
              <w:rPr>
                <w:sz w:val="20"/>
                <w:szCs w:val="20"/>
                <w:lang w:val="fr-FR"/>
              </w:rPr>
              <w:t>Denis.Albayrak@dango-dienenthal.d</w:t>
            </w:r>
            <w:r w:rsidR="002D6C65" w:rsidRPr="001751E9">
              <w:rPr>
                <w:rStyle w:val="Hyperlink"/>
                <w:rFonts w:cs="Arial"/>
                <w:color w:val="auto"/>
                <w:sz w:val="20"/>
                <w:szCs w:val="20"/>
                <w:lang w:val="fr-FR"/>
              </w:rPr>
              <w:t>e</w:t>
            </w:r>
          </w:p>
        </w:tc>
        <w:tc>
          <w:tcPr>
            <w:tcW w:w="4111" w:type="dxa"/>
          </w:tcPr>
          <w:p w14:paraId="27745AAB" w14:textId="77777777" w:rsidR="00F62A69" w:rsidRPr="001751E9" w:rsidRDefault="00F62A69" w:rsidP="00152C6C">
            <w:pPr>
              <w:keepNext/>
              <w:keepLines/>
              <w:spacing w:before="60"/>
              <w:ind w:right="0"/>
              <w:rPr>
                <w:b/>
                <w:bCs/>
                <w:sz w:val="20"/>
                <w:szCs w:val="20"/>
              </w:rPr>
            </w:pPr>
            <w:r w:rsidRPr="001751E9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14:paraId="35C72BBC" w14:textId="3D30DA65" w:rsidR="00F62A69" w:rsidRPr="001751E9" w:rsidRDefault="002A3950" w:rsidP="00152C6C">
            <w:pPr>
              <w:keepNext/>
              <w:keepLines/>
              <w:ind w:right="0"/>
              <w:rPr>
                <w:b/>
                <w:bCs/>
                <w:sz w:val="20"/>
                <w:szCs w:val="20"/>
              </w:rPr>
            </w:pPr>
            <w:r w:rsidRPr="001751E9">
              <w:rPr>
                <w:sz w:val="20"/>
                <w:szCs w:val="20"/>
              </w:rPr>
              <w:t>VIP</w:t>
            </w:r>
            <w:r w:rsidR="00F62A69" w:rsidRPr="001751E9">
              <w:rPr>
                <w:sz w:val="20"/>
                <w:szCs w:val="20"/>
              </w:rPr>
              <w:t xml:space="preserve"> Kommunikation</w:t>
            </w:r>
            <w:r w:rsidR="00ED7FE1" w:rsidRPr="001751E9">
              <w:rPr>
                <w:sz w:val="20"/>
                <w:szCs w:val="20"/>
              </w:rPr>
              <w:br/>
              <w:t>Die Content-Agentur für die komplexen Technik-Themen</w:t>
            </w:r>
            <w:r w:rsidR="00F62A69" w:rsidRPr="001751E9">
              <w:rPr>
                <w:sz w:val="20"/>
                <w:szCs w:val="20"/>
              </w:rPr>
              <w:br/>
              <w:t>Dr.-Ing. Uwe Stein</w:t>
            </w:r>
            <w:r w:rsidR="00F62A69" w:rsidRPr="001751E9">
              <w:rPr>
                <w:sz w:val="20"/>
                <w:szCs w:val="20"/>
              </w:rPr>
              <w:br/>
            </w:r>
            <w:proofErr w:type="spellStart"/>
            <w:r w:rsidR="00A40FF0" w:rsidRPr="001751E9">
              <w:rPr>
                <w:sz w:val="20"/>
                <w:szCs w:val="20"/>
              </w:rPr>
              <w:t>Dennewartstraße</w:t>
            </w:r>
            <w:proofErr w:type="spellEnd"/>
            <w:r w:rsidR="00A40FF0" w:rsidRPr="001751E9">
              <w:rPr>
                <w:sz w:val="20"/>
                <w:szCs w:val="20"/>
              </w:rPr>
              <w:t xml:space="preserve"> 25-27</w:t>
            </w:r>
            <w:r w:rsidR="00F62A69" w:rsidRPr="001751E9">
              <w:rPr>
                <w:sz w:val="20"/>
                <w:szCs w:val="20"/>
              </w:rPr>
              <w:br/>
              <w:t>52</w:t>
            </w:r>
            <w:r w:rsidR="00A40FF0" w:rsidRPr="001751E9">
              <w:rPr>
                <w:sz w:val="20"/>
                <w:szCs w:val="20"/>
              </w:rPr>
              <w:t>068</w:t>
            </w:r>
            <w:r w:rsidR="00DF2DE8" w:rsidRPr="001751E9">
              <w:rPr>
                <w:sz w:val="20"/>
                <w:szCs w:val="20"/>
              </w:rPr>
              <w:t xml:space="preserve"> Aachen</w:t>
            </w:r>
            <w:r w:rsidR="00DF2DE8" w:rsidRPr="001751E9">
              <w:rPr>
                <w:sz w:val="20"/>
                <w:szCs w:val="20"/>
              </w:rPr>
              <w:br/>
              <w:t>Tel</w:t>
            </w:r>
            <w:r w:rsidR="00F62A69" w:rsidRPr="001751E9">
              <w:rPr>
                <w:sz w:val="20"/>
                <w:szCs w:val="20"/>
              </w:rPr>
              <w:t>: +49.241.89468-55</w:t>
            </w:r>
            <w:r w:rsidR="00F62A69" w:rsidRPr="001751E9">
              <w:rPr>
                <w:sz w:val="20"/>
                <w:szCs w:val="20"/>
              </w:rPr>
              <w:br/>
            </w:r>
            <w:hyperlink r:id="rId12" w:history="1">
              <w:r w:rsidR="00F62A69" w:rsidRPr="001751E9">
                <w:rPr>
                  <w:sz w:val="20"/>
                  <w:szCs w:val="20"/>
                </w:rPr>
                <w:t>www.vip-kommunikation.de</w:t>
              </w:r>
            </w:hyperlink>
            <w:r w:rsidR="00F62A69" w:rsidRPr="001751E9">
              <w:rPr>
                <w:sz w:val="20"/>
                <w:szCs w:val="20"/>
              </w:rPr>
              <w:br/>
            </w:r>
            <w:hyperlink r:id="rId13" w:history="1">
              <w:r w:rsidR="00F62A69" w:rsidRPr="001751E9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stein@vip-kommunikation.de</w:t>
              </w:r>
            </w:hyperlink>
          </w:p>
        </w:tc>
      </w:tr>
    </w:tbl>
    <w:p w14:paraId="6A617159" w14:textId="24D74C30" w:rsidR="00376381" w:rsidRDefault="00376381" w:rsidP="00A975D5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843"/>
        <w:rPr>
          <w:sz w:val="36"/>
          <w:szCs w:val="36"/>
        </w:rPr>
      </w:pPr>
      <w:r w:rsidRPr="00E04C97">
        <w:rPr>
          <w:sz w:val="36"/>
          <w:szCs w:val="36"/>
        </w:rPr>
        <w:t>Abbildungen:</w:t>
      </w:r>
    </w:p>
    <w:p w14:paraId="729286AE" w14:textId="68F0DF27" w:rsidR="00285A6D" w:rsidRPr="00285A6D" w:rsidRDefault="00285A6D" w:rsidP="00A975D5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843"/>
        <w:rPr>
          <w:sz w:val="24"/>
          <w:szCs w:val="24"/>
        </w:rPr>
      </w:pPr>
      <w:r w:rsidRPr="00285A6D">
        <w:rPr>
          <w:sz w:val="24"/>
          <w:szCs w:val="24"/>
        </w:rPr>
        <w:t xml:space="preserve">Download der hoch aufgelösten Abbildungen: </w:t>
      </w:r>
      <w:hyperlink r:id="rId14" w:history="1">
        <w:r w:rsidRPr="00285A6D">
          <w:rPr>
            <w:rStyle w:val="Hyperlink"/>
            <w:rFonts w:cs="Arial"/>
            <w:sz w:val="24"/>
            <w:szCs w:val="24"/>
          </w:rPr>
          <w:t>Pressefotos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111"/>
      </w:tblGrid>
      <w:tr w:rsidR="002721C6" w:rsidRPr="00E04C97" w14:paraId="315717B5" w14:textId="77777777" w:rsidTr="00407A6F">
        <w:trPr>
          <w:trHeight w:val="1144"/>
        </w:trPr>
        <w:tc>
          <w:tcPr>
            <w:tcW w:w="4111" w:type="dxa"/>
          </w:tcPr>
          <w:p w14:paraId="2957F5D4" w14:textId="5F593FB1" w:rsidR="00DA48AF" w:rsidRPr="00D82EE1" w:rsidRDefault="00DA48AF" w:rsidP="00DA48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3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i w:val="0"/>
                <w:sz w:val="20"/>
                <w:szCs w:val="20"/>
              </w:rPr>
              <w:t xml:space="preserve">Abb. </w:t>
            </w:r>
            <w:r>
              <w:rPr>
                <w:b w:val="0"/>
                <w:i w:val="0"/>
                <w:sz w:val="20"/>
                <w:szCs w:val="20"/>
              </w:rPr>
              <w:t>1</w:t>
            </w:r>
            <w:r w:rsidRPr="00D82EE1">
              <w:rPr>
                <w:b w:val="0"/>
                <w:i w:val="0"/>
                <w:sz w:val="20"/>
                <w:szCs w:val="20"/>
              </w:rPr>
              <w:t xml:space="preserve">: </w:t>
            </w:r>
            <w:r>
              <w:rPr>
                <w:b w:val="0"/>
                <w:i w:val="0"/>
                <w:sz w:val="20"/>
                <w:szCs w:val="20"/>
              </w:rPr>
              <w:t xml:space="preserve">Der </w:t>
            </w:r>
            <w:r w:rsidRPr="00A36F61">
              <w:rPr>
                <w:b w:val="0"/>
                <w:i w:val="0"/>
                <w:sz w:val="20"/>
                <w:szCs w:val="20"/>
              </w:rPr>
              <w:t xml:space="preserve">Pipe </w:t>
            </w:r>
            <w:proofErr w:type="spellStart"/>
            <w:r w:rsidRPr="00A36F61">
              <w:rPr>
                <w:b w:val="0"/>
                <w:i w:val="0"/>
                <w:sz w:val="20"/>
                <w:szCs w:val="20"/>
              </w:rPr>
              <w:t>Sizer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wird in das Rohr eingefahren, der 360° </w:t>
            </w:r>
            <w:proofErr w:type="spellStart"/>
            <w:r>
              <w:rPr>
                <w:b w:val="0"/>
                <w:i w:val="0"/>
                <w:sz w:val="20"/>
                <w:szCs w:val="20"/>
              </w:rPr>
              <w:t>Circumference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Sensor misst die Innenkontur.</w:t>
            </w:r>
          </w:p>
          <w:p w14:paraId="4FC46911" w14:textId="3C40DCD5" w:rsidR="002721C6" w:rsidRPr="00D82EE1" w:rsidRDefault="00DA48AF" w:rsidP="00DA48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3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sz w:val="20"/>
                <w:szCs w:val="20"/>
              </w:rPr>
              <w:t>Dateiname:</w:t>
            </w:r>
            <w:r w:rsidR="00517954">
              <w:rPr>
                <w:b w:val="0"/>
                <w:sz w:val="20"/>
                <w:szCs w:val="20"/>
              </w:rPr>
              <w:t xml:space="preserve"> </w:t>
            </w:r>
            <w:r w:rsidR="00517954" w:rsidRPr="00517954">
              <w:rPr>
                <w:b w:val="0"/>
                <w:i w:val="0"/>
                <w:iCs w:val="0"/>
                <w:sz w:val="20"/>
                <w:szCs w:val="20"/>
              </w:rPr>
              <w:t>D&amp;D-Pipe-Sizer.jpg</w:t>
            </w:r>
          </w:p>
        </w:tc>
        <w:tc>
          <w:tcPr>
            <w:tcW w:w="4111" w:type="dxa"/>
          </w:tcPr>
          <w:p w14:paraId="3CFF8326" w14:textId="23D93212" w:rsidR="002721C6" w:rsidRPr="00E04C97" w:rsidRDefault="00DA48AF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 wp14:anchorId="5E629003" wp14:editId="1F64BD0F">
                  <wp:extent cx="2473325" cy="1444625"/>
                  <wp:effectExtent l="0" t="0" r="3175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&amp;D_Pipe_Sizer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8AF" w:rsidRPr="00E04C97" w14:paraId="2E1BE02C" w14:textId="77777777" w:rsidTr="00407A6F">
        <w:trPr>
          <w:trHeight w:val="1144"/>
        </w:trPr>
        <w:tc>
          <w:tcPr>
            <w:tcW w:w="4111" w:type="dxa"/>
          </w:tcPr>
          <w:p w14:paraId="2E0A0FF8" w14:textId="37998468" w:rsidR="00DA48AF" w:rsidRPr="00D82EE1" w:rsidRDefault="00DA48AF" w:rsidP="00DA48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3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i w:val="0"/>
                <w:sz w:val="20"/>
                <w:szCs w:val="20"/>
              </w:rPr>
              <w:t xml:space="preserve">Abb. </w:t>
            </w:r>
            <w:bookmarkStart w:id="1" w:name="_Hlk29916806"/>
            <w:r>
              <w:rPr>
                <w:b w:val="0"/>
                <w:i w:val="0"/>
                <w:sz w:val="20"/>
                <w:szCs w:val="20"/>
              </w:rPr>
              <w:t>2</w:t>
            </w:r>
            <w:r w:rsidRPr="00D82EE1">
              <w:rPr>
                <w:b w:val="0"/>
                <w:i w:val="0"/>
                <w:sz w:val="20"/>
                <w:szCs w:val="20"/>
              </w:rPr>
              <w:t xml:space="preserve">: </w:t>
            </w:r>
            <w:r>
              <w:rPr>
                <w:b w:val="0"/>
                <w:i w:val="0"/>
                <w:sz w:val="20"/>
                <w:szCs w:val="20"/>
              </w:rPr>
              <w:t xml:space="preserve">Das Rohr liegt auf dem </w:t>
            </w:r>
            <w:proofErr w:type="spellStart"/>
            <w:r>
              <w:rPr>
                <w:b w:val="0"/>
                <w:i w:val="0"/>
                <w:sz w:val="20"/>
                <w:szCs w:val="20"/>
              </w:rPr>
              <w:t>Rollgang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und kann bei Bedarf gedreht werden</w:t>
            </w:r>
            <w:bookmarkEnd w:id="1"/>
            <w:r>
              <w:rPr>
                <w:b w:val="0"/>
                <w:i w:val="0"/>
                <w:sz w:val="20"/>
                <w:szCs w:val="20"/>
              </w:rPr>
              <w:t>.</w:t>
            </w:r>
          </w:p>
          <w:p w14:paraId="6062D2DF" w14:textId="531366AC" w:rsidR="00DA48AF" w:rsidRPr="00D82EE1" w:rsidRDefault="00DA48AF" w:rsidP="00DA48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3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sz w:val="20"/>
                <w:szCs w:val="20"/>
              </w:rPr>
              <w:t>Dateiname:</w:t>
            </w:r>
            <w:r w:rsidRPr="00D82EE1">
              <w:rPr>
                <w:b w:val="0"/>
                <w:sz w:val="20"/>
                <w:szCs w:val="20"/>
              </w:rPr>
              <w:br/>
            </w:r>
            <w:r w:rsidRPr="00D82EE1">
              <w:rPr>
                <w:b w:val="0"/>
                <w:i w:val="0"/>
                <w:sz w:val="20"/>
                <w:szCs w:val="20"/>
              </w:rPr>
              <w:t>D&amp;D 04919023_Rollgang+PST_002.jpg</w:t>
            </w:r>
          </w:p>
        </w:tc>
        <w:tc>
          <w:tcPr>
            <w:tcW w:w="4111" w:type="dxa"/>
          </w:tcPr>
          <w:p w14:paraId="4A40AC39" w14:textId="2A56BC90" w:rsidR="00DA48AF" w:rsidRDefault="00DA48AF" w:rsidP="00DA48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noProof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 wp14:anchorId="5C8C9F40" wp14:editId="19C64A45">
                  <wp:extent cx="2311663" cy="1274234"/>
                  <wp:effectExtent l="0" t="0" r="0" b="254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&amp;D 04919023_Rollgang+PST_002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25" cy="127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8AF" w:rsidRPr="00E04C97" w14:paraId="0128E112" w14:textId="77777777" w:rsidTr="00407A6F">
        <w:trPr>
          <w:trHeight w:val="1144"/>
        </w:trPr>
        <w:tc>
          <w:tcPr>
            <w:tcW w:w="4111" w:type="dxa"/>
          </w:tcPr>
          <w:p w14:paraId="0898B195" w14:textId="352ABE54" w:rsidR="00DA48AF" w:rsidRPr="00D82EE1" w:rsidRDefault="00DA48AF" w:rsidP="00DA48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3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i w:val="0"/>
                <w:sz w:val="20"/>
                <w:szCs w:val="20"/>
              </w:rPr>
              <w:t xml:space="preserve">Abb. </w:t>
            </w:r>
            <w:r>
              <w:rPr>
                <w:b w:val="0"/>
                <w:i w:val="0"/>
                <w:sz w:val="20"/>
                <w:szCs w:val="20"/>
              </w:rPr>
              <w:t>3a</w:t>
            </w:r>
            <w:r w:rsidRPr="00D82EE1">
              <w:rPr>
                <w:b w:val="0"/>
                <w:i w:val="0"/>
                <w:sz w:val="20"/>
                <w:szCs w:val="20"/>
              </w:rPr>
              <w:t xml:space="preserve">: </w:t>
            </w:r>
            <w:r>
              <w:rPr>
                <w:b w:val="0"/>
                <w:i w:val="0"/>
                <w:sz w:val="20"/>
                <w:szCs w:val="20"/>
              </w:rPr>
              <w:t>Die Spannbacken in geschlossenem Zustand</w:t>
            </w:r>
          </w:p>
          <w:p w14:paraId="2B81418A" w14:textId="2D279343" w:rsidR="00DA48AF" w:rsidRPr="00D82EE1" w:rsidRDefault="00DA48AF" w:rsidP="00DA48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3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sz w:val="20"/>
                <w:szCs w:val="20"/>
              </w:rPr>
              <w:t>Dateiname:</w:t>
            </w:r>
            <w:r w:rsidRPr="00D82EE1">
              <w:rPr>
                <w:b w:val="0"/>
                <w:sz w:val="20"/>
                <w:szCs w:val="20"/>
              </w:rPr>
              <w:br/>
            </w:r>
            <w:r w:rsidRPr="00D82EE1">
              <w:rPr>
                <w:b w:val="0"/>
                <w:i w:val="0"/>
                <w:sz w:val="20"/>
                <w:szCs w:val="20"/>
              </w:rPr>
              <w:t>D&amp;D_04919023_Rollgang+PST_003.jpg</w:t>
            </w:r>
          </w:p>
        </w:tc>
        <w:tc>
          <w:tcPr>
            <w:tcW w:w="4111" w:type="dxa"/>
          </w:tcPr>
          <w:p w14:paraId="18BC0C19" w14:textId="07620CAA" w:rsidR="00DA48AF" w:rsidRPr="00E04C97" w:rsidRDefault="00DA48AF" w:rsidP="00DA48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noProof/>
                <w:sz w:val="22"/>
                <w:lang w:eastAsia="de-DE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578C9393" wp14:editId="0E168411">
                  <wp:extent cx="2022922" cy="1381508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&amp;D_04919023_Rollgang+PST_003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913" cy="13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8AF" w:rsidRPr="00E04C97" w14:paraId="545C7186" w14:textId="77777777" w:rsidTr="00407A6F">
        <w:trPr>
          <w:trHeight w:val="1144"/>
        </w:trPr>
        <w:tc>
          <w:tcPr>
            <w:tcW w:w="4111" w:type="dxa"/>
          </w:tcPr>
          <w:p w14:paraId="3180869D" w14:textId="45BEB164" w:rsidR="00DA48AF" w:rsidRPr="00D82EE1" w:rsidRDefault="00DA48AF" w:rsidP="00DA48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3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i w:val="0"/>
                <w:sz w:val="20"/>
                <w:szCs w:val="20"/>
              </w:rPr>
              <w:lastRenderedPageBreak/>
              <w:t xml:space="preserve">Abb. </w:t>
            </w:r>
            <w:r>
              <w:rPr>
                <w:b w:val="0"/>
                <w:i w:val="0"/>
                <w:sz w:val="20"/>
                <w:szCs w:val="20"/>
              </w:rPr>
              <w:t>3b</w:t>
            </w:r>
            <w:r w:rsidRPr="00D82EE1">
              <w:rPr>
                <w:b w:val="0"/>
                <w:i w:val="0"/>
                <w:sz w:val="20"/>
                <w:szCs w:val="20"/>
              </w:rPr>
              <w:t xml:space="preserve">: </w:t>
            </w:r>
            <w:r>
              <w:rPr>
                <w:b w:val="0"/>
                <w:i w:val="0"/>
                <w:sz w:val="20"/>
                <w:szCs w:val="20"/>
              </w:rPr>
              <w:t>Jede der sechs Spannbacken wird individuell von einem Hydraulikzylinder bewegt.</w:t>
            </w:r>
          </w:p>
          <w:p w14:paraId="0343637E" w14:textId="77EBD25E" w:rsidR="00DA48AF" w:rsidRPr="00D82EE1" w:rsidRDefault="00DA48AF" w:rsidP="00DA48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3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sz w:val="20"/>
                <w:szCs w:val="20"/>
              </w:rPr>
              <w:t>Dateiname:</w:t>
            </w:r>
            <w:r w:rsidRPr="00D82EE1">
              <w:rPr>
                <w:b w:val="0"/>
                <w:sz w:val="20"/>
                <w:szCs w:val="20"/>
              </w:rPr>
              <w:br/>
            </w:r>
            <w:r w:rsidRPr="00D82EE1">
              <w:rPr>
                <w:b w:val="0"/>
                <w:i w:val="0"/>
                <w:sz w:val="20"/>
                <w:szCs w:val="20"/>
              </w:rPr>
              <w:t>D&amp;D_04919023_Rollgang+PST_004.jpg</w:t>
            </w:r>
          </w:p>
        </w:tc>
        <w:tc>
          <w:tcPr>
            <w:tcW w:w="4111" w:type="dxa"/>
          </w:tcPr>
          <w:p w14:paraId="4B4C977D" w14:textId="5D6A4C56" w:rsidR="00DA48AF" w:rsidRPr="00E04C97" w:rsidRDefault="00DA48AF" w:rsidP="00DA48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noProof/>
                <w:sz w:val="22"/>
                <w:lang w:eastAsia="de-DE"/>
              </w:rPr>
            </w:pPr>
            <w:r w:rsidRPr="00E04C97"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51FF733B" wp14:editId="0B05CA40">
                  <wp:extent cx="1895710" cy="1284748"/>
                  <wp:effectExtent l="0" t="0" r="952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lcsnap-2018-12-16-17h57m43s781.pn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723" cy="128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EE873" w14:textId="3145E594" w:rsidR="00FE1AE5" w:rsidRPr="00ED7FE1" w:rsidRDefault="001E67EF" w:rsidP="00407A6F">
      <w:pPr>
        <w:tabs>
          <w:tab w:val="clear" w:pos="180"/>
          <w:tab w:val="left" w:pos="8280"/>
        </w:tabs>
        <w:spacing w:before="120" w:after="240"/>
        <w:ind w:right="1840"/>
        <w:rPr>
          <w:sz w:val="18"/>
          <w:szCs w:val="24"/>
        </w:rPr>
      </w:pPr>
      <w:r w:rsidRPr="00ED7FE1">
        <w:rPr>
          <w:sz w:val="18"/>
          <w:szCs w:val="24"/>
        </w:rPr>
        <w:t>Bildrechte</w:t>
      </w:r>
      <w:r w:rsidR="00C776D5" w:rsidRPr="00ED7FE1">
        <w:rPr>
          <w:sz w:val="18"/>
          <w:szCs w:val="24"/>
        </w:rPr>
        <w:t xml:space="preserve">: Werksfotos </w:t>
      </w:r>
      <w:proofErr w:type="spellStart"/>
      <w:r w:rsidR="00C776D5" w:rsidRPr="00ED7FE1">
        <w:rPr>
          <w:sz w:val="18"/>
          <w:szCs w:val="24"/>
        </w:rPr>
        <w:t>Dango</w:t>
      </w:r>
      <w:proofErr w:type="spellEnd"/>
      <w:r w:rsidR="00C776D5" w:rsidRPr="00ED7FE1">
        <w:rPr>
          <w:sz w:val="18"/>
          <w:szCs w:val="24"/>
        </w:rPr>
        <w:t xml:space="preserve"> &amp; </w:t>
      </w:r>
      <w:proofErr w:type="spellStart"/>
      <w:r w:rsidR="00C776D5" w:rsidRPr="00ED7FE1">
        <w:rPr>
          <w:sz w:val="18"/>
          <w:szCs w:val="24"/>
        </w:rPr>
        <w:t>Dienenthal</w:t>
      </w:r>
      <w:proofErr w:type="spellEnd"/>
      <w:r w:rsidR="00C776D5" w:rsidRPr="00ED7FE1">
        <w:rPr>
          <w:sz w:val="18"/>
          <w:szCs w:val="24"/>
        </w:rPr>
        <w:t xml:space="preserve"> </w:t>
      </w:r>
      <w:r w:rsidR="00C776D5" w:rsidRPr="0089352F">
        <w:rPr>
          <w:sz w:val="18"/>
          <w:szCs w:val="24"/>
        </w:rPr>
        <w:t>Umformtechnik</w:t>
      </w:r>
      <w:r w:rsidR="00C776D5" w:rsidRPr="00ED7FE1">
        <w:rPr>
          <w:sz w:val="18"/>
          <w:szCs w:val="24"/>
        </w:rPr>
        <w:t xml:space="preserve"> GmbH</w:t>
      </w:r>
    </w:p>
    <w:sectPr w:rsidR="00FE1AE5" w:rsidRPr="00ED7FE1" w:rsidSect="008B0301">
      <w:headerReference w:type="default" r:id="rId18"/>
      <w:footerReference w:type="default" r:id="rId19"/>
      <w:type w:val="continuous"/>
      <w:pgSz w:w="11906" w:h="16838" w:code="9"/>
      <w:pgMar w:top="1985" w:right="1418" w:bottom="1276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453F" w14:textId="77777777" w:rsidR="00E36489" w:rsidRDefault="00E36489">
      <w:r>
        <w:separator/>
      </w:r>
    </w:p>
    <w:p w14:paraId="619F59ED" w14:textId="77777777" w:rsidR="00E36489" w:rsidRDefault="00E36489"/>
  </w:endnote>
  <w:endnote w:type="continuationSeparator" w:id="0">
    <w:p w14:paraId="5DD7F689" w14:textId="77777777" w:rsidR="00E36489" w:rsidRDefault="00E36489">
      <w:r>
        <w:continuationSeparator/>
      </w:r>
    </w:p>
    <w:p w14:paraId="4119D15E" w14:textId="77777777" w:rsidR="00E36489" w:rsidRDefault="00E36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0A09" w14:textId="5B4A3330" w:rsidR="00366CC5" w:rsidRPr="00263014" w:rsidRDefault="004B0309">
    <w:pPr>
      <w:pStyle w:val="Fuzeile"/>
      <w:framePr w:w="774" w:h="538" w:hRule="exact" w:wrap="auto" w:vAnchor="text" w:hAnchor="page" w:x="9698" w:y="64"/>
      <w:jc w:val="right"/>
      <w:rPr>
        <w:sz w:val="18"/>
        <w:szCs w:val="18"/>
        <w:lang w:val="en-US"/>
      </w:rPr>
    </w:pPr>
    <w:r>
      <w:rPr>
        <w:rStyle w:val="Seitenzahl"/>
        <w:rFonts w:cs="Arial"/>
        <w:sz w:val="18"/>
        <w:szCs w:val="18"/>
      </w:rPr>
      <w:fldChar w:fldCharType="begin"/>
    </w:r>
    <w:r w:rsidR="00366CC5" w:rsidRPr="00263014">
      <w:rPr>
        <w:rStyle w:val="Seitenzahl"/>
        <w:rFonts w:cs="Arial"/>
        <w:sz w:val="18"/>
        <w:szCs w:val="18"/>
        <w:lang w:val="en-US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685555" w:rsidRPr="00263014">
      <w:rPr>
        <w:rStyle w:val="Seitenzahl"/>
        <w:rFonts w:cs="Arial"/>
        <w:noProof/>
        <w:sz w:val="18"/>
        <w:szCs w:val="18"/>
        <w:lang w:val="en-US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7E5CECC8" w14:textId="77777777" w:rsidR="00366CC5" w:rsidRPr="006004B8" w:rsidRDefault="007E285A">
    <w:pPr>
      <w:pStyle w:val="Fuzeile"/>
      <w:ind w:right="792"/>
      <w:jc w:val="center"/>
      <w:rPr>
        <w:noProof/>
        <w:color w:val="17365D" w:themeColor="text2" w:themeShade="BF"/>
        <w:sz w:val="20"/>
        <w:lang w:val="fr-FR"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03F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6004B8">
      <w:rPr>
        <w:noProof/>
        <w:color w:val="17365D" w:themeColor="text2" w:themeShade="BF"/>
        <w:sz w:val="20"/>
        <w:lang w:val="fr-FR" w:eastAsia="de-DE"/>
      </w:rPr>
      <w:t>www.vip-kommunikation.de</w:t>
    </w:r>
  </w:p>
  <w:p w14:paraId="4DF4BBFA" w14:textId="6C8D995A" w:rsidR="00366CC5" w:rsidRPr="006004B8" w:rsidRDefault="009B7DF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val="fr-FR" w:eastAsia="de-DE"/>
      </w:rPr>
    </w:pP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begin"/>
    </w:r>
    <w:r w:rsidRPr="006004B8">
      <w:rPr>
        <w:noProof/>
        <w:color w:val="808080" w:themeColor="background1" w:themeShade="80"/>
        <w:sz w:val="12"/>
        <w:szCs w:val="16"/>
        <w:lang w:val="fr-FR" w:eastAsia="de-DE"/>
      </w:rPr>
      <w:instrText xml:space="preserve"> FILENAME   \* MERGEFORMAT </w:instrTex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separate"/>
    </w:r>
    <w:r w:rsidR="00FD4A45">
      <w:rPr>
        <w:noProof/>
        <w:color w:val="808080" w:themeColor="background1" w:themeShade="80"/>
        <w:sz w:val="12"/>
        <w:szCs w:val="16"/>
        <w:lang w:val="fr-FR" w:eastAsia="de-DE"/>
      </w:rPr>
      <w:t>DD Pipe Sizer PM D 200123 fr.docx</w: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6CD98" w14:textId="77777777" w:rsidR="00E36489" w:rsidRDefault="00E36489">
      <w:r>
        <w:separator/>
      </w:r>
    </w:p>
    <w:p w14:paraId="0D5A05C1" w14:textId="77777777" w:rsidR="00E36489" w:rsidRDefault="00E36489"/>
  </w:footnote>
  <w:footnote w:type="continuationSeparator" w:id="0">
    <w:p w14:paraId="5676FD48" w14:textId="77777777" w:rsidR="00E36489" w:rsidRDefault="00E36489">
      <w:r>
        <w:continuationSeparator/>
      </w:r>
    </w:p>
    <w:p w14:paraId="2DDF8EF2" w14:textId="77777777" w:rsidR="00E36489" w:rsidRDefault="00E36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F4EC0" w14:textId="608A9532" w:rsidR="00366CC5" w:rsidRDefault="007B1D26" w:rsidP="00A314CC">
    <w:pPr>
      <w:pStyle w:val="Kopfzeile"/>
      <w:ind w:right="565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62EC088" wp14:editId="39A255E5">
          <wp:simplePos x="0" y="0"/>
          <wp:positionH relativeFrom="column">
            <wp:posOffset>3690620</wp:posOffset>
          </wp:positionH>
          <wp:positionV relativeFrom="paragraph">
            <wp:posOffset>6985</wp:posOffset>
          </wp:positionV>
          <wp:extent cx="2522220" cy="114617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_DU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41530" w14:textId="6D4A9031" w:rsidR="00952BB7" w:rsidRDefault="00952B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2386"/>
    <w:multiLevelType w:val="multilevel"/>
    <w:tmpl w:val="10C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02FBB"/>
    <w:multiLevelType w:val="multilevel"/>
    <w:tmpl w:val="CE3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B84D83"/>
    <w:multiLevelType w:val="multilevel"/>
    <w:tmpl w:val="A490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52A09"/>
    <w:multiLevelType w:val="multilevel"/>
    <w:tmpl w:val="9FF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C068EE"/>
    <w:multiLevelType w:val="multilevel"/>
    <w:tmpl w:val="6C1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3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4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BB61EE"/>
    <w:multiLevelType w:val="hybridMultilevel"/>
    <w:tmpl w:val="2B605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FF4E2B"/>
    <w:multiLevelType w:val="hybridMultilevel"/>
    <w:tmpl w:val="104EC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4"/>
  </w:num>
  <w:num w:numId="5">
    <w:abstractNumId w:val="5"/>
  </w:num>
  <w:num w:numId="6">
    <w:abstractNumId w:val="5"/>
  </w:num>
  <w:num w:numId="7">
    <w:abstractNumId w:val="17"/>
  </w:num>
  <w:num w:numId="8">
    <w:abstractNumId w:val="12"/>
  </w:num>
  <w:num w:numId="9">
    <w:abstractNumId w:val="16"/>
  </w:num>
  <w:num w:numId="10">
    <w:abstractNumId w:val="0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6"/>
  </w:num>
  <w:num w:numId="16">
    <w:abstractNumId w:val="1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8"/>
  </w:num>
  <w:num w:numId="39">
    <w:abstractNumId w:val="11"/>
  </w:num>
  <w:num w:numId="40">
    <w:abstractNumId w:val="4"/>
  </w:num>
  <w:num w:numId="41">
    <w:abstractNumId w:val="21"/>
  </w:num>
  <w:num w:numId="42">
    <w:abstractNumId w:val="9"/>
  </w:num>
  <w:num w:numId="43">
    <w:abstractNumId w:val="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521"/>
    <w:rsid w:val="00000B1B"/>
    <w:rsid w:val="000029C7"/>
    <w:rsid w:val="00002D50"/>
    <w:rsid w:val="00002DE3"/>
    <w:rsid w:val="000033CF"/>
    <w:rsid w:val="00003BF8"/>
    <w:rsid w:val="0000478C"/>
    <w:rsid w:val="00006806"/>
    <w:rsid w:val="000074E9"/>
    <w:rsid w:val="00007A7F"/>
    <w:rsid w:val="000117DF"/>
    <w:rsid w:val="00011D7C"/>
    <w:rsid w:val="0001369F"/>
    <w:rsid w:val="00014773"/>
    <w:rsid w:val="0001595A"/>
    <w:rsid w:val="000173A3"/>
    <w:rsid w:val="000232F2"/>
    <w:rsid w:val="000261CF"/>
    <w:rsid w:val="00026D8A"/>
    <w:rsid w:val="000324E6"/>
    <w:rsid w:val="000330A0"/>
    <w:rsid w:val="000349B4"/>
    <w:rsid w:val="00035DDC"/>
    <w:rsid w:val="00036791"/>
    <w:rsid w:val="000409D2"/>
    <w:rsid w:val="00040CE3"/>
    <w:rsid w:val="00040FC1"/>
    <w:rsid w:val="00043868"/>
    <w:rsid w:val="00045706"/>
    <w:rsid w:val="00045882"/>
    <w:rsid w:val="00047F8F"/>
    <w:rsid w:val="0005595F"/>
    <w:rsid w:val="00055AD8"/>
    <w:rsid w:val="0005671E"/>
    <w:rsid w:val="000606FF"/>
    <w:rsid w:val="0006081E"/>
    <w:rsid w:val="00061159"/>
    <w:rsid w:val="000614EE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776B9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E11"/>
    <w:rsid w:val="0009438B"/>
    <w:rsid w:val="00096DD9"/>
    <w:rsid w:val="000A0A66"/>
    <w:rsid w:val="000A1D62"/>
    <w:rsid w:val="000A2E2E"/>
    <w:rsid w:val="000A3E7C"/>
    <w:rsid w:val="000A4F89"/>
    <w:rsid w:val="000A575B"/>
    <w:rsid w:val="000B0208"/>
    <w:rsid w:val="000B025E"/>
    <w:rsid w:val="000B0D85"/>
    <w:rsid w:val="000B1503"/>
    <w:rsid w:val="000B1C49"/>
    <w:rsid w:val="000B323A"/>
    <w:rsid w:val="000B38EC"/>
    <w:rsid w:val="000B4319"/>
    <w:rsid w:val="000B4BBA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D7B3C"/>
    <w:rsid w:val="000E04BD"/>
    <w:rsid w:val="000E06C1"/>
    <w:rsid w:val="000E1F29"/>
    <w:rsid w:val="000E32B0"/>
    <w:rsid w:val="000E4AE5"/>
    <w:rsid w:val="000F1219"/>
    <w:rsid w:val="000F1DDB"/>
    <w:rsid w:val="000F1EF8"/>
    <w:rsid w:val="000F2B0A"/>
    <w:rsid w:val="000F3F17"/>
    <w:rsid w:val="000F4DF3"/>
    <w:rsid w:val="000F67C8"/>
    <w:rsid w:val="000F6FD7"/>
    <w:rsid w:val="000F7F9C"/>
    <w:rsid w:val="00101AE0"/>
    <w:rsid w:val="00102B1E"/>
    <w:rsid w:val="00102C4D"/>
    <w:rsid w:val="00102EE7"/>
    <w:rsid w:val="00103CFA"/>
    <w:rsid w:val="001048E7"/>
    <w:rsid w:val="00104C64"/>
    <w:rsid w:val="00105A2F"/>
    <w:rsid w:val="00105E80"/>
    <w:rsid w:val="0010725B"/>
    <w:rsid w:val="00110F0C"/>
    <w:rsid w:val="00111219"/>
    <w:rsid w:val="0011214D"/>
    <w:rsid w:val="00114A92"/>
    <w:rsid w:val="00117D85"/>
    <w:rsid w:val="001222AC"/>
    <w:rsid w:val="0012311A"/>
    <w:rsid w:val="00123207"/>
    <w:rsid w:val="00123A91"/>
    <w:rsid w:val="00124601"/>
    <w:rsid w:val="001246D9"/>
    <w:rsid w:val="001248A3"/>
    <w:rsid w:val="00126755"/>
    <w:rsid w:val="0013034A"/>
    <w:rsid w:val="00135182"/>
    <w:rsid w:val="001359D4"/>
    <w:rsid w:val="00136550"/>
    <w:rsid w:val="00136C02"/>
    <w:rsid w:val="00137B7D"/>
    <w:rsid w:val="001420C4"/>
    <w:rsid w:val="001466CD"/>
    <w:rsid w:val="00152C6C"/>
    <w:rsid w:val="001535FA"/>
    <w:rsid w:val="001539C6"/>
    <w:rsid w:val="00154C9D"/>
    <w:rsid w:val="0015508D"/>
    <w:rsid w:val="001550D0"/>
    <w:rsid w:val="00155F66"/>
    <w:rsid w:val="00156B2D"/>
    <w:rsid w:val="001570BC"/>
    <w:rsid w:val="001574DE"/>
    <w:rsid w:val="001605FC"/>
    <w:rsid w:val="00160CE6"/>
    <w:rsid w:val="001624E0"/>
    <w:rsid w:val="00162C20"/>
    <w:rsid w:val="0016348B"/>
    <w:rsid w:val="0016528C"/>
    <w:rsid w:val="001670BF"/>
    <w:rsid w:val="00167217"/>
    <w:rsid w:val="001672B7"/>
    <w:rsid w:val="00167D39"/>
    <w:rsid w:val="001701BE"/>
    <w:rsid w:val="00170C7D"/>
    <w:rsid w:val="00170F62"/>
    <w:rsid w:val="00173C14"/>
    <w:rsid w:val="0017482C"/>
    <w:rsid w:val="001751E9"/>
    <w:rsid w:val="001770AC"/>
    <w:rsid w:val="0018056B"/>
    <w:rsid w:val="0018144A"/>
    <w:rsid w:val="001824F1"/>
    <w:rsid w:val="001851EA"/>
    <w:rsid w:val="00186F38"/>
    <w:rsid w:val="001917C1"/>
    <w:rsid w:val="001922A5"/>
    <w:rsid w:val="0019276E"/>
    <w:rsid w:val="00193001"/>
    <w:rsid w:val="0019387E"/>
    <w:rsid w:val="00195FD2"/>
    <w:rsid w:val="001A0432"/>
    <w:rsid w:val="001A0E77"/>
    <w:rsid w:val="001A1E1E"/>
    <w:rsid w:val="001A2CC8"/>
    <w:rsid w:val="001A3390"/>
    <w:rsid w:val="001A38C7"/>
    <w:rsid w:val="001A45C4"/>
    <w:rsid w:val="001A6668"/>
    <w:rsid w:val="001A7747"/>
    <w:rsid w:val="001B0378"/>
    <w:rsid w:val="001B3933"/>
    <w:rsid w:val="001B468E"/>
    <w:rsid w:val="001C03A0"/>
    <w:rsid w:val="001C0FE8"/>
    <w:rsid w:val="001C18D5"/>
    <w:rsid w:val="001C2C7B"/>
    <w:rsid w:val="001C301E"/>
    <w:rsid w:val="001C62BC"/>
    <w:rsid w:val="001D1D5E"/>
    <w:rsid w:val="001D3335"/>
    <w:rsid w:val="001D76CD"/>
    <w:rsid w:val="001D79EF"/>
    <w:rsid w:val="001E1881"/>
    <w:rsid w:val="001E1FCE"/>
    <w:rsid w:val="001E2686"/>
    <w:rsid w:val="001E2F7F"/>
    <w:rsid w:val="001E3FD5"/>
    <w:rsid w:val="001E55A5"/>
    <w:rsid w:val="001E67EF"/>
    <w:rsid w:val="001E7396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0B70"/>
    <w:rsid w:val="00202554"/>
    <w:rsid w:val="00202A45"/>
    <w:rsid w:val="00204D7B"/>
    <w:rsid w:val="00205769"/>
    <w:rsid w:val="00205F8D"/>
    <w:rsid w:val="00206678"/>
    <w:rsid w:val="002074FB"/>
    <w:rsid w:val="002079DB"/>
    <w:rsid w:val="00210304"/>
    <w:rsid w:val="00211603"/>
    <w:rsid w:val="00211619"/>
    <w:rsid w:val="0021552E"/>
    <w:rsid w:val="0021676E"/>
    <w:rsid w:val="00220E19"/>
    <w:rsid w:val="00221A9F"/>
    <w:rsid w:val="00223490"/>
    <w:rsid w:val="00223FB1"/>
    <w:rsid w:val="00224BC8"/>
    <w:rsid w:val="00225CFC"/>
    <w:rsid w:val="00226323"/>
    <w:rsid w:val="00231747"/>
    <w:rsid w:val="00234157"/>
    <w:rsid w:val="00234171"/>
    <w:rsid w:val="00234F69"/>
    <w:rsid w:val="002356CC"/>
    <w:rsid w:val="00237808"/>
    <w:rsid w:val="00241E94"/>
    <w:rsid w:val="00243FFE"/>
    <w:rsid w:val="002460F8"/>
    <w:rsid w:val="0024676D"/>
    <w:rsid w:val="00247A9B"/>
    <w:rsid w:val="00250E49"/>
    <w:rsid w:val="00252A74"/>
    <w:rsid w:val="00252C32"/>
    <w:rsid w:val="00253568"/>
    <w:rsid w:val="002556B0"/>
    <w:rsid w:val="00255DE8"/>
    <w:rsid w:val="00256C8C"/>
    <w:rsid w:val="00260D72"/>
    <w:rsid w:val="00261A19"/>
    <w:rsid w:val="002624D5"/>
    <w:rsid w:val="00263014"/>
    <w:rsid w:val="002641ED"/>
    <w:rsid w:val="00265F16"/>
    <w:rsid w:val="002674ED"/>
    <w:rsid w:val="002721C6"/>
    <w:rsid w:val="00273268"/>
    <w:rsid w:val="00273357"/>
    <w:rsid w:val="00273531"/>
    <w:rsid w:val="0027464A"/>
    <w:rsid w:val="0027503A"/>
    <w:rsid w:val="002765C1"/>
    <w:rsid w:val="00277429"/>
    <w:rsid w:val="00281BA2"/>
    <w:rsid w:val="00283F89"/>
    <w:rsid w:val="0028402F"/>
    <w:rsid w:val="00285A6D"/>
    <w:rsid w:val="002873FD"/>
    <w:rsid w:val="00287A95"/>
    <w:rsid w:val="002911B7"/>
    <w:rsid w:val="002916C7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07A3"/>
    <w:rsid w:val="002A1913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D8D"/>
    <w:rsid w:val="002C4837"/>
    <w:rsid w:val="002D0579"/>
    <w:rsid w:val="002D06AE"/>
    <w:rsid w:val="002D224B"/>
    <w:rsid w:val="002D46D6"/>
    <w:rsid w:val="002D6C65"/>
    <w:rsid w:val="002D7125"/>
    <w:rsid w:val="002D72CB"/>
    <w:rsid w:val="002E12AE"/>
    <w:rsid w:val="002E3B07"/>
    <w:rsid w:val="002E4BD9"/>
    <w:rsid w:val="002F3F56"/>
    <w:rsid w:val="002F58DA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404BC"/>
    <w:rsid w:val="0034081D"/>
    <w:rsid w:val="00340AAA"/>
    <w:rsid w:val="0034148B"/>
    <w:rsid w:val="00341E13"/>
    <w:rsid w:val="00345898"/>
    <w:rsid w:val="00345DAE"/>
    <w:rsid w:val="00347511"/>
    <w:rsid w:val="003479CF"/>
    <w:rsid w:val="00350B0A"/>
    <w:rsid w:val="00353179"/>
    <w:rsid w:val="00354028"/>
    <w:rsid w:val="00354ABF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9C0"/>
    <w:rsid w:val="003745E5"/>
    <w:rsid w:val="00375FCE"/>
    <w:rsid w:val="00376381"/>
    <w:rsid w:val="00376482"/>
    <w:rsid w:val="00376766"/>
    <w:rsid w:val="003830BE"/>
    <w:rsid w:val="003855DD"/>
    <w:rsid w:val="003907B8"/>
    <w:rsid w:val="00393040"/>
    <w:rsid w:val="00393D7C"/>
    <w:rsid w:val="0039468A"/>
    <w:rsid w:val="0039627E"/>
    <w:rsid w:val="0039691C"/>
    <w:rsid w:val="00396B67"/>
    <w:rsid w:val="003A0C31"/>
    <w:rsid w:val="003A41BA"/>
    <w:rsid w:val="003A4E43"/>
    <w:rsid w:val="003A68C7"/>
    <w:rsid w:val="003A68CD"/>
    <w:rsid w:val="003A6D7D"/>
    <w:rsid w:val="003A7F12"/>
    <w:rsid w:val="003B0704"/>
    <w:rsid w:val="003B1C82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1C6"/>
    <w:rsid w:val="003C343E"/>
    <w:rsid w:val="003C452E"/>
    <w:rsid w:val="003C4DC4"/>
    <w:rsid w:val="003C5D41"/>
    <w:rsid w:val="003C65FF"/>
    <w:rsid w:val="003C6661"/>
    <w:rsid w:val="003D10D1"/>
    <w:rsid w:val="003D1BB6"/>
    <w:rsid w:val="003D1F59"/>
    <w:rsid w:val="003D4883"/>
    <w:rsid w:val="003D580B"/>
    <w:rsid w:val="003D72C2"/>
    <w:rsid w:val="003D73A5"/>
    <w:rsid w:val="003D7864"/>
    <w:rsid w:val="003D7C33"/>
    <w:rsid w:val="003E103D"/>
    <w:rsid w:val="003E1846"/>
    <w:rsid w:val="003E5AF2"/>
    <w:rsid w:val="003E7582"/>
    <w:rsid w:val="003F3F68"/>
    <w:rsid w:val="003F7AC2"/>
    <w:rsid w:val="003F7E1B"/>
    <w:rsid w:val="00400477"/>
    <w:rsid w:val="00400623"/>
    <w:rsid w:val="004011BD"/>
    <w:rsid w:val="00401507"/>
    <w:rsid w:val="00401B63"/>
    <w:rsid w:val="00406656"/>
    <w:rsid w:val="00407A6F"/>
    <w:rsid w:val="004110BA"/>
    <w:rsid w:val="004112F4"/>
    <w:rsid w:val="004130B4"/>
    <w:rsid w:val="0041406A"/>
    <w:rsid w:val="004156DE"/>
    <w:rsid w:val="00415D6A"/>
    <w:rsid w:val="00416A05"/>
    <w:rsid w:val="00416F50"/>
    <w:rsid w:val="004203B8"/>
    <w:rsid w:val="004227AA"/>
    <w:rsid w:val="00423892"/>
    <w:rsid w:val="004246D4"/>
    <w:rsid w:val="0042510D"/>
    <w:rsid w:val="00426667"/>
    <w:rsid w:val="00430466"/>
    <w:rsid w:val="00430943"/>
    <w:rsid w:val="004327AE"/>
    <w:rsid w:val="0043288C"/>
    <w:rsid w:val="00433EA3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7857"/>
    <w:rsid w:val="00457F30"/>
    <w:rsid w:val="00460724"/>
    <w:rsid w:val="004611CC"/>
    <w:rsid w:val="00461235"/>
    <w:rsid w:val="0046269B"/>
    <w:rsid w:val="0046312A"/>
    <w:rsid w:val="00463F8C"/>
    <w:rsid w:val="00466367"/>
    <w:rsid w:val="00467293"/>
    <w:rsid w:val="00467AC0"/>
    <w:rsid w:val="004711D9"/>
    <w:rsid w:val="004724A6"/>
    <w:rsid w:val="00473D5B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91351"/>
    <w:rsid w:val="00491399"/>
    <w:rsid w:val="004917DF"/>
    <w:rsid w:val="00491E1A"/>
    <w:rsid w:val="00492006"/>
    <w:rsid w:val="00494527"/>
    <w:rsid w:val="004A051A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111A"/>
    <w:rsid w:val="004B12C1"/>
    <w:rsid w:val="004B25F9"/>
    <w:rsid w:val="004B2C56"/>
    <w:rsid w:val="004B38BB"/>
    <w:rsid w:val="004B467A"/>
    <w:rsid w:val="004B5102"/>
    <w:rsid w:val="004C043A"/>
    <w:rsid w:val="004C0C92"/>
    <w:rsid w:val="004C14FF"/>
    <w:rsid w:val="004C3970"/>
    <w:rsid w:val="004C3DB9"/>
    <w:rsid w:val="004C6957"/>
    <w:rsid w:val="004C76EE"/>
    <w:rsid w:val="004D2AB7"/>
    <w:rsid w:val="004D3F6B"/>
    <w:rsid w:val="004D4031"/>
    <w:rsid w:val="004D44A3"/>
    <w:rsid w:val="004D6E3B"/>
    <w:rsid w:val="004E4C95"/>
    <w:rsid w:val="004E6A51"/>
    <w:rsid w:val="004F0191"/>
    <w:rsid w:val="004F0CDA"/>
    <w:rsid w:val="004F1ABC"/>
    <w:rsid w:val="004F1B78"/>
    <w:rsid w:val="004F3D94"/>
    <w:rsid w:val="004F6117"/>
    <w:rsid w:val="00500FB1"/>
    <w:rsid w:val="00501EA6"/>
    <w:rsid w:val="005029AE"/>
    <w:rsid w:val="00502BD6"/>
    <w:rsid w:val="00502F51"/>
    <w:rsid w:val="005031EA"/>
    <w:rsid w:val="005036B1"/>
    <w:rsid w:val="00505A07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17954"/>
    <w:rsid w:val="005221C3"/>
    <w:rsid w:val="00522BEC"/>
    <w:rsid w:val="005249BE"/>
    <w:rsid w:val="00525199"/>
    <w:rsid w:val="005264F0"/>
    <w:rsid w:val="00530CD4"/>
    <w:rsid w:val="00531FA6"/>
    <w:rsid w:val="005321C3"/>
    <w:rsid w:val="00533B8E"/>
    <w:rsid w:val="0053585A"/>
    <w:rsid w:val="005368E8"/>
    <w:rsid w:val="00536CBD"/>
    <w:rsid w:val="005376C7"/>
    <w:rsid w:val="00540BA5"/>
    <w:rsid w:val="0054197A"/>
    <w:rsid w:val="005428E8"/>
    <w:rsid w:val="005430BF"/>
    <w:rsid w:val="00543B88"/>
    <w:rsid w:val="00545588"/>
    <w:rsid w:val="00547169"/>
    <w:rsid w:val="0054766D"/>
    <w:rsid w:val="00551249"/>
    <w:rsid w:val="00552CA7"/>
    <w:rsid w:val="005601D7"/>
    <w:rsid w:val="00560227"/>
    <w:rsid w:val="0056067B"/>
    <w:rsid w:val="005610A5"/>
    <w:rsid w:val="00561801"/>
    <w:rsid w:val="0056388E"/>
    <w:rsid w:val="00563E53"/>
    <w:rsid w:val="00567D21"/>
    <w:rsid w:val="0057018D"/>
    <w:rsid w:val="00574E3A"/>
    <w:rsid w:val="00575474"/>
    <w:rsid w:val="00576101"/>
    <w:rsid w:val="005769C3"/>
    <w:rsid w:val="005773C0"/>
    <w:rsid w:val="00581DE9"/>
    <w:rsid w:val="00582D5F"/>
    <w:rsid w:val="0058419E"/>
    <w:rsid w:val="0058592B"/>
    <w:rsid w:val="00586E3E"/>
    <w:rsid w:val="005909AE"/>
    <w:rsid w:val="005957EA"/>
    <w:rsid w:val="00596037"/>
    <w:rsid w:val="00596AC5"/>
    <w:rsid w:val="00596F2A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25EA"/>
    <w:rsid w:val="005C3E99"/>
    <w:rsid w:val="005C4F83"/>
    <w:rsid w:val="005C50E9"/>
    <w:rsid w:val="005C69BF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86D"/>
    <w:rsid w:val="005E4F01"/>
    <w:rsid w:val="005E61D7"/>
    <w:rsid w:val="005E6A50"/>
    <w:rsid w:val="005E6C6B"/>
    <w:rsid w:val="005E792D"/>
    <w:rsid w:val="005F0FC9"/>
    <w:rsid w:val="005F5408"/>
    <w:rsid w:val="006004B8"/>
    <w:rsid w:val="00600ECB"/>
    <w:rsid w:val="00601AAA"/>
    <w:rsid w:val="00601E94"/>
    <w:rsid w:val="00602143"/>
    <w:rsid w:val="00602AEC"/>
    <w:rsid w:val="00603933"/>
    <w:rsid w:val="00605865"/>
    <w:rsid w:val="00607C0D"/>
    <w:rsid w:val="00610356"/>
    <w:rsid w:val="006124FE"/>
    <w:rsid w:val="006133BF"/>
    <w:rsid w:val="0061422E"/>
    <w:rsid w:val="00615461"/>
    <w:rsid w:val="00616AF5"/>
    <w:rsid w:val="006200C3"/>
    <w:rsid w:val="0062305D"/>
    <w:rsid w:val="00623E58"/>
    <w:rsid w:val="0063118E"/>
    <w:rsid w:val="006327B8"/>
    <w:rsid w:val="00633FD7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512F"/>
    <w:rsid w:val="0064617E"/>
    <w:rsid w:val="00647EAE"/>
    <w:rsid w:val="006513BF"/>
    <w:rsid w:val="00651BF3"/>
    <w:rsid w:val="00651D4E"/>
    <w:rsid w:val="00653645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241C"/>
    <w:rsid w:val="00663B67"/>
    <w:rsid w:val="00664106"/>
    <w:rsid w:val="006645A2"/>
    <w:rsid w:val="00666177"/>
    <w:rsid w:val="00666921"/>
    <w:rsid w:val="00670CDD"/>
    <w:rsid w:val="006712A7"/>
    <w:rsid w:val="006719ED"/>
    <w:rsid w:val="0067234F"/>
    <w:rsid w:val="00672A4C"/>
    <w:rsid w:val="00673643"/>
    <w:rsid w:val="00673D0B"/>
    <w:rsid w:val="00676E79"/>
    <w:rsid w:val="00677089"/>
    <w:rsid w:val="00677433"/>
    <w:rsid w:val="00680DE8"/>
    <w:rsid w:val="00681336"/>
    <w:rsid w:val="00681415"/>
    <w:rsid w:val="00683984"/>
    <w:rsid w:val="00684829"/>
    <w:rsid w:val="00684BBE"/>
    <w:rsid w:val="0068546C"/>
    <w:rsid w:val="00685555"/>
    <w:rsid w:val="00685803"/>
    <w:rsid w:val="00686A3A"/>
    <w:rsid w:val="00691A59"/>
    <w:rsid w:val="006922A9"/>
    <w:rsid w:val="006922B9"/>
    <w:rsid w:val="00693611"/>
    <w:rsid w:val="0069368D"/>
    <w:rsid w:val="00694A59"/>
    <w:rsid w:val="00697351"/>
    <w:rsid w:val="006A075B"/>
    <w:rsid w:val="006A0ABE"/>
    <w:rsid w:val="006A387D"/>
    <w:rsid w:val="006A397F"/>
    <w:rsid w:val="006A3DEA"/>
    <w:rsid w:val="006A431A"/>
    <w:rsid w:val="006A610B"/>
    <w:rsid w:val="006B0ABC"/>
    <w:rsid w:val="006B0B65"/>
    <w:rsid w:val="006B0BEE"/>
    <w:rsid w:val="006B0D76"/>
    <w:rsid w:val="006B2CD0"/>
    <w:rsid w:val="006B5366"/>
    <w:rsid w:val="006B5EAA"/>
    <w:rsid w:val="006B7D5C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26B0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5FF"/>
    <w:rsid w:val="006F5278"/>
    <w:rsid w:val="006F542C"/>
    <w:rsid w:val="0070251E"/>
    <w:rsid w:val="007025DA"/>
    <w:rsid w:val="00702C14"/>
    <w:rsid w:val="00704669"/>
    <w:rsid w:val="0070479D"/>
    <w:rsid w:val="00705092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2303E"/>
    <w:rsid w:val="00723E3A"/>
    <w:rsid w:val="00727988"/>
    <w:rsid w:val="0073251C"/>
    <w:rsid w:val="007341A6"/>
    <w:rsid w:val="00736075"/>
    <w:rsid w:val="00736244"/>
    <w:rsid w:val="007373EC"/>
    <w:rsid w:val="007406E2"/>
    <w:rsid w:val="007409FE"/>
    <w:rsid w:val="00741318"/>
    <w:rsid w:val="0075096C"/>
    <w:rsid w:val="0075196D"/>
    <w:rsid w:val="00753C66"/>
    <w:rsid w:val="00755E1F"/>
    <w:rsid w:val="0075681E"/>
    <w:rsid w:val="00757E21"/>
    <w:rsid w:val="00760624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6793"/>
    <w:rsid w:val="00781530"/>
    <w:rsid w:val="007836F3"/>
    <w:rsid w:val="007848DE"/>
    <w:rsid w:val="007849C5"/>
    <w:rsid w:val="00786902"/>
    <w:rsid w:val="007921A6"/>
    <w:rsid w:val="00792676"/>
    <w:rsid w:val="007935F1"/>
    <w:rsid w:val="00797873"/>
    <w:rsid w:val="00797AD3"/>
    <w:rsid w:val="00797CE1"/>
    <w:rsid w:val="00797F69"/>
    <w:rsid w:val="007A1BD4"/>
    <w:rsid w:val="007A2E88"/>
    <w:rsid w:val="007A309E"/>
    <w:rsid w:val="007A3611"/>
    <w:rsid w:val="007A367A"/>
    <w:rsid w:val="007A6665"/>
    <w:rsid w:val="007B0266"/>
    <w:rsid w:val="007B0879"/>
    <w:rsid w:val="007B102B"/>
    <w:rsid w:val="007B1D26"/>
    <w:rsid w:val="007B47E5"/>
    <w:rsid w:val="007B5626"/>
    <w:rsid w:val="007B5C52"/>
    <w:rsid w:val="007C11D9"/>
    <w:rsid w:val="007C2A0C"/>
    <w:rsid w:val="007C2FE8"/>
    <w:rsid w:val="007C3992"/>
    <w:rsid w:val="007C532F"/>
    <w:rsid w:val="007C5588"/>
    <w:rsid w:val="007C56C7"/>
    <w:rsid w:val="007C575D"/>
    <w:rsid w:val="007D1CA2"/>
    <w:rsid w:val="007D4709"/>
    <w:rsid w:val="007D476C"/>
    <w:rsid w:val="007D65D1"/>
    <w:rsid w:val="007D700E"/>
    <w:rsid w:val="007D76C8"/>
    <w:rsid w:val="007E1E04"/>
    <w:rsid w:val="007E285A"/>
    <w:rsid w:val="007E3427"/>
    <w:rsid w:val="007E4786"/>
    <w:rsid w:val="007F0707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7F7F2C"/>
    <w:rsid w:val="0080017C"/>
    <w:rsid w:val="00801A56"/>
    <w:rsid w:val="00801B67"/>
    <w:rsid w:val="00801DB7"/>
    <w:rsid w:val="00801DF5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590C"/>
    <w:rsid w:val="00817EF8"/>
    <w:rsid w:val="008210F8"/>
    <w:rsid w:val="008229EF"/>
    <w:rsid w:val="00822DDE"/>
    <w:rsid w:val="00823744"/>
    <w:rsid w:val="00823788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266"/>
    <w:rsid w:val="00834B05"/>
    <w:rsid w:val="00834D61"/>
    <w:rsid w:val="0083518F"/>
    <w:rsid w:val="0084068F"/>
    <w:rsid w:val="00840968"/>
    <w:rsid w:val="00842844"/>
    <w:rsid w:val="00844CDD"/>
    <w:rsid w:val="008456B0"/>
    <w:rsid w:val="008469CB"/>
    <w:rsid w:val="00846A4C"/>
    <w:rsid w:val="0084769B"/>
    <w:rsid w:val="00847BDF"/>
    <w:rsid w:val="00847E6F"/>
    <w:rsid w:val="00850216"/>
    <w:rsid w:val="00851259"/>
    <w:rsid w:val="00851E91"/>
    <w:rsid w:val="008526B1"/>
    <w:rsid w:val="00853E1E"/>
    <w:rsid w:val="0085569B"/>
    <w:rsid w:val="008563BE"/>
    <w:rsid w:val="00856E4C"/>
    <w:rsid w:val="00860C05"/>
    <w:rsid w:val="00860E1A"/>
    <w:rsid w:val="00861505"/>
    <w:rsid w:val="0086323F"/>
    <w:rsid w:val="00863D21"/>
    <w:rsid w:val="00865C87"/>
    <w:rsid w:val="00870A0A"/>
    <w:rsid w:val="0087280A"/>
    <w:rsid w:val="0087429F"/>
    <w:rsid w:val="00874BE7"/>
    <w:rsid w:val="00881996"/>
    <w:rsid w:val="00884F65"/>
    <w:rsid w:val="0088552C"/>
    <w:rsid w:val="008909BC"/>
    <w:rsid w:val="00891BB4"/>
    <w:rsid w:val="00892A60"/>
    <w:rsid w:val="0089352F"/>
    <w:rsid w:val="0089431F"/>
    <w:rsid w:val="00894D0D"/>
    <w:rsid w:val="00897445"/>
    <w:rsid w:val="008A26E7"/>
    <w:rsid w:val="008A2C90"/>
    <w:rsid w:val="008A30F3"/>
    <w:rsid w:val="008A5373"/>
    <w:rsid w:val="008A5799"/>
    <w:rsid w:val="008A6D82"/>
    <w:rsid w:val="008B0301"/>
    <w:rsid w:val="008B066B"/>
    <w:rsid w:val="008B0D20"/>
    <w:rsid w:val="008B3E05"/>
    <w:rsid w:val="008B43A9"/>
    <w:rsid w:val="008B491C"/>
    <w:rsid w:val="008B5941"/>
    <w:rsid w:val="008C0D22"/>
    <w:rsid w:val="008C3F36"/>
    <w:rsid w:val="008C61A9"/>
    <w:rsid w:val="008D2477"/>
    <w:rsid w:val="008D25EE"/>
    <w:rsid w:val="008D40AA"/>
    <w:rsid w:val="008D4442"/>
    <w:rsid w:val="008D55D0"/>
    <w:rsid w:val="008D5DB1"/>
    <w:rsid w:val="008E12D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2A1D"/>
    <w:rsid w:val="00903A2D"/>
    <w:rsid w:val="00903A98"/>
    <w:rsid w:val="009054D1"/>
    <w:rsid w:val="00906C97"/>
    <w:rsid w:val="009079FE"/>
    <w:rsid w:val="009106AE"/>
    <w:rsid w:val="00910822"/>
    <w:rsid w:val="0091159C"/>
    <w:rsid w:val="00911749"/>
    <w:rsid w:val="009151B3"/>
    <w:rsid w:val="0091538A"/>
    <w:rsid w:val="009155B2"/>
    <w:rsid w:val="009172C5"/>
    <w:rsid w:val="009200FC"/>
    <w:rsid w:val="00921508"/>
    <w:rsid w:val="00924B3F"/>
    <w:rsid w:val="00925B06"/>
    <w:rsid w:val="00926863"/>
    <w:rsid w:val="0092720B"/>
    <w:rsid w:val="009275D3"/>
    <w:rsid w:val="00927717"/>
    <w:rsid w:val="0093261D"/>
    <w:rsid w:val="009338B5"/>
    <w:rsid w:val="00934878"/>
    <w:rsid w:val="00935EDE"/>
    <w:rsid w:val="00941EE6"/>
    <w:rsid w:val="00942636"/>
    <w:rsid w:val="00944198"/>
    <w:rsid w:val="009472F9"/>
    <w:rsid w:val="009510E0"/>
    <w:rsid w:val="00951781"/>
    <w:rsid w:val="0095194D"/>
    <w:rsid w:val="00952118"/>
    <w:rsid w:val="00952BB7"/>
    <w:rsid w:val="00952D81"/>
    <w:rsid w:val="00953733"/>
    <w:rsid w:val="009549DB"/>
    <w:rsid w:val="00954DE2"/>
    <w:rsid w:val="00956C23"/>
    <w:rsid w:val="0095719E"/>
    <w:rsid w:val="00960B86"/>
    <w:rsid w:val="009616EC"/>
    <w:rsid w:val="0096177E"/>
    <w:rsid w:val="0096278A"/>
    <w:rsid w:val="00964A93"/>
    <w:rsid w:val="009657B6"/>
    <w:rsid w:val="00967412"/>
    <w:rsid w:val="009677DB"/>
    <w:rsid w:val="00971376"/>
    <w:rsid w:val="009719DA"/>
    <w:rsid w:val="009767A5"/>
    <w:rsid w:val="00980613"/>
    <w:rsid w:val="00980CF9"/>
    <w:rsid w:val="0098121A"/>
    <w:rsid w:val="00981E1D"/>
    <w:rsid w:val="00983889"/>
    <w:rsid w:val="00983EA3"/>
    <w:rsid w:val="0098588A"/>
    <w:rsid w:val="0098751C"/>
    <w:rsid w:val="00987D82"/>
    <w:rsid w:val="00990214"/>
    <w:rsid w:val="0099447A"/>
    <w:rsid w:val="0099455F"/>
    <w:rsid w:val="009950B8"/>
    <w:rsid w:val="00995705"/>
    <w:rsid w:val="00995D6C"/>
    <w:rsid w:val="009967BF"/>
    <w:rsid w:val="009A0A27"/>
    <w:rsid w:val="009A0A8E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3C00"/>
    <w:rsid w:val="009B7DF7"/>
    <w:rsid w:val="009C085D"/>
    <w:rsid w:val="009C08FB"/>
    <w:rsid w:val="009C12EF"/>
    <w:rsid w:val="009C20A7"/>
    <w:rsid w:val="009C21ED"/>
    <w:rsid w:val="009C4444"/>
    <w:rsid w:val="009C486A"/>
    <w:rsid w:val="009C4AF7"/>
    <w:rsid w:val="009D0C56"/>
    <w:rsid w:val="009D5B64"/>
    <w:rsid w:val="009D5C81"/>
    <w:rsid w:val="009D6EF4"/>
    <w:rsid w:val="009D7367"/>
    <w:rsid w:val="009D73DE"/>
    <w:rsid w:val="009E1E4C"/>
    <w:rsid w:val="009E1F49"/>
    <w:rsid w:val="009E3EED"/>
    <w:rsid w:val="009E3FFD"/>
    <w:rsid w:val="009E52EB"/>
    <w:rsid w:val="009E5C46"/>
    <w:rsid w:val="009E5D7D"/>
    <w:rsid w:val="009E69BE"/>
    <w:rsid w:val="009E7A8F"/>
    <w:rsid w:val="009F1A21"/>
    <w:rsid w:val="009F22F2"/>
    <w:rsid w:val="009F446D"/>
    <w:rsid w:val="009F503D"/>
    <w:rsid w:val="009F531D"/>
    <w:rsid w:val="00A01B7A"/>
    <w:rsid w:val="00A03C7E"/>
    <w:rsid w:val="00A04EBF"/>
    <w:rsid w:val="00A054E7"/>
    <w:rsid w:val="00A06DDF"/>
    <w:rsid w:val="00A07E77"/>
    <w:rsid w:val="00A12562"/>
    <w:rsid w:val="00A12583"/>
    <w:rsid w:val="00A14892"/>
    <w:rsid w:val="00A15873"/>
    <w:rsid w:val="00A15AAF"/>
    <w:rsid w:val="00A1680F"/>
    <w:rsid w:val="00A21B8B"/>
    <w:rsid w:val="00A21EBC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2016"/>
    <w:rsid w:val="00A32480"/>
    <w:rsid w:val="00A35297"/>
    <w:rsid w:val="00A36F61"/>
    <w:rsid w:val="00A40FF0"/>
    <w:rsid w:val="00A43677"/>
    <w:rsid w:val="00A43766"/>
    <w:rsid w:val="00A4394F"/>
    <w:rsid w:val="00A43ED8"/>
    <w:rsid w:val="00A44610"/>
    <w:rsid w:val="00A449B2"/>
    <w:rsid w:val="00A44E89"/>
    <w:rsid w:val="00A45E1A"/>
    <w:rsid w:val="00A468CE"/>
    <w:rsid w:val="00A472F7"/>
    <w:rsid w:val="00A50255"/>
    <w:rsid w:val="00A541D6"/>
    <w:rsid w:val="00A552F1"/>
    <w:rsid w:val="00A57C85"/>
    <w:rsid w:val="00A62E87"/>
    <w:rsid w:val="00A67990"/>
    <w:rsid w:val="00A67E19"/>
    <w:rsid w:val="00A70A5F"/>
    <w:rsid w:val="00A70C06"/>
    <w:rsid w:val="00A71F2B"/>
    <w:rsid w:val="00A722F7"/>
    <w:rsid w:val="00A723FB"/>
    <w:rsid w:val="00A72BFB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69EB"/>
    <w:rsid w:val="00A975D5"/>
    <w:rsid w:val="00AA0643"/>
    <w:rsid w:val="00AA7F05"/>
    <w:rsid w:val="00AB104C"/>
    <w:rsid w:val="00AB1063"/>
    <w:rsid w:val="00AB10DC"/>
    <w:rsid w:val="00AB234F"/>
    <w:rsid w:val="00AB539E"/>
    <w:rsid w:val="00AB57FC"/>
    <w:rsid w:val="00AB6504"/>
    <w:rsid w:val="00AB6CEC"/>
    <w:rsid w:val="00AC037D"/>
    <w:rsid w:val="00AC2639"/>
    <w:rsid w:val="00AC29AA"/>
    <w:rsid w:val="00AC2D5B"/>
    <w:rsid w:val="00AC3659"/>
    <w:rsid w:val="00AC490C"/>
    <w:rsid w:val="00AC722D"/>
    <w:rsid w:val="00AD34AE"/>
    <w:rsid w:val="00AD44A0"/>
    <w:rsid w:val="00AD5AB9"/>
    <w:rsid w:val="00AD60F6"/>
    <w:rsid w:val="00AD737C"/>
    <w:rsid w:val="00AD73C0"/>
    <w:rsid w:val="00AE14AE"/>
    <w:rsid w:val="00AE517E"/>
    <w:rsid w:val="00AE62EB"/>
    <w:rsid w:val="00AE6CD4"/>
    <w:rsid w:val="00AE75BC"/>
    <w:rsid w:val="00AF175E"/>
    <w:rsid w:val="00AF1F24"/>
    <w:rsid w:val="00AF2642"/>
    <w:rsid w:val="00AF3ECB"/>
    <w:rsid w:val="00AF49B9"/>
    <w:rsid w:val="00AF6CCD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CC1"/>
    <w:rsid w:val="00B11D9A"/>
    <w:rsid w:val="00B13C68"/>
    <w:rsid w:val="00B14549"/>
    <w:rsid w:val="00B14770"/>
    <w:rsid w:val="00B14AF2"/>
    <w:rsid w:val="00B15A85"/>
    <w:rsid w:val="00B16116"/>
    <w:rsid w:val="00B16792"/>
    <w:rsid w:val="00B17025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40D7A"/>
    <w:rsid w:val="00B42625"/>
    <w:rsid w:val="00B43535"/>
    <w:rsid w:val="00B45508"/>
    <w:rsid w:val="00B50F1D"/>
    <w:rsid w:val="00B55479"/>
    <w:rsid w:val="00B56B27"/>
    <w:rsid w:val="00B57485"/>
    <w:rsid w:val="00B61964"/>
    <w:rsid w:val="00B62232"/>
    <w:rsid w:val="00B62414"/>
    <w:rsid w:val="00B63389"/>
    <w:rsid w:val="00B63B0B"/>
    <w:rsid w:val="00B64D27"/>
    <w:rsid w:val="00B675E6"/>
    <w:rsid w:val="00B67FAB"/>
    <w:rsid w:val="00B70A96"/>
    <w:rsid w:val="00B70C67"/>
    <w:rsid w:val="00B71872"/>
    <w:rsid w:val="00B736F0"/>
    <w:rsid w:val="00B764E8"/>
    <w:rsid w:val="00B767C3"/>
    <w:rsid w:val="00B8175D"/>
    <w:rsid w:val="00B81D42"/>
    <w:rsid w:val="00B82EBF"/>
    <w:rsid w:val="00B84F87"/>
    <w:rsid w:val="00B861B2"/>
    <w:rsid w:val="00B86A11"/>
    <w:rsid w:val="00B90208"/>
    <w:rsid w:val="00B91AC4"/>
    <w:rsid w:val="00B9276C"/>
    <w:rsid w:val="00B9379A"/>
    <w:rsid w:val="00B95909"/>
    <w:rsid w:val="00B95A98"/>
    <w:rsid w:val="00B9614B"/>
    <w:rsid w:val="00B96273"/>
    <w:rsid w:val="00B96FCD"/>
    <w:rsid w:val="00B97EBD"/>
    <w:rsid w:val="00BA052D"/>
    <w:rsid w:val="00BA1DE0"/>
    <w:rsid w:val="00BA39EE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1E5D"/>
    <w:rsid w:val="00BC1E78"/>
    <w:rsid w:val="00BC1EB8"/>
    <w:rsid w:val="00BC26C4"/>
    <w:rsid w:val="00BC327E"/>
    <w:rsid w:val="00BC4BE5"/>
    <w:rsid w:val="00BC6A6F"/>
    <w:rsid w:val="00BE0EB9"/>
    <w:rsid w:val="00BE2224"/>
    <w:rsid w:val="00BE2343"/>
    <w:rsid w:val="00BE4B87"/>
    <w:rsid w:val="00BE66D8"/>
    <w:rsid w:val="00BF0074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3403"/>
    <w:rsid w:val="00C25D27"/>
    <w:rsid w:val="00C27845"/>
    <w:rsid w:val="00C27BF7"/>
    <w:rsid w:val="00C27DB1"/>
    <w:rsid w:val="00C3119F"/>
    <w:rsid w:val="00C3186A"/>
    <w:rsid w:val="00C31E84"/>
    <w:rsid w:val="00C32802"/>
    <w:rsid w:val="00C33D09"/>
    <w:rsid w:val="00C35E64"/>
    <w:rsid w:val="00C35EAC"/>
    <w:rsid w:val="00C365A3"/>
    <w:rsid w:val="00C3704D"/>
    <w:rsid w:val="00C37B22"/>
    <w:rsid w:val="00C401B9"/>
    <w:rsid w:val="00C41979"/>
    <w:rsid w:val="00C42470"/>
    <w:rsid w:val="00C43204"/>
    <w:rsid w:val="00C43F06"/>
    <w:rsid w:val="00C4433D"/>
    <w:rsid w:val="00C446CE"/>
    <w:rsid w:val="00C467C4"/>
    <w:rsid w:val="00C469DA"/>
    <w:rsid w:val="00C5178E"/>
    <w:rsid w:val="00C51AA5"/>
    <w:rsid w:val="00C5202B"/>
    <w:rsid w:val="00C52EEF"/>
    <w:rsid w:val="00C5369B"/>
    <w:rsid w:val="00C54CEE"/>
    <w:rsid w:val="00C55421"/>
    <w:rsid w:val="00C55429"/>
    <w:rsid w:val="00C566AD"/>
    <w:rsid w:val="00C61731"/>
    <w:rsid w:val="00C6252C"/>
    <w:rsid w:val="00C63406"/>
    <w:rsid w:val="00C66A0C"/>
    <w:rsid w:val="00C66A20"/>
    <w:rsid w:val="00C71669"/>
    <w:rsid w:val="00C7184A"/>
    <w:rsid w:val="00C71C11"/>
    <w:rsid w:val="00C71D5D"/>
    <w:rsid w:val="00C721D0"/>
    <w:rsid w:val="00C72223"/>
    <w:rsid w:val="00C724C1"/>
    <w:rsid w:val="00C75493"/>
    <w:rsid w:val="00C7588E"/>
    <w:rsid w:val="00C75FEC"/>
    <w:rsid w:val="00C76A16"/>
    <w:rsid w:val="00C776D5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CE7"/>
    <w:rsid w:val="00C91DF7"/>
    <w:rsid w:val="00C934EA"/>
    <w:rsid w:val="00C94D99"/>
    <w:rsid w:val="00C94EDA"/>
    <w:rsid w:val="00CA1160"/>
    <w:rsid w:val="00CA257D"/>
    <w:rsid w:val="00CA3408"/>
    <w:rsid w:val="00CA443A"/>
    <w:rsid w:val="00CA4AB9"/>
    <w:rsid w:val="00CA62CC"/>
    <w:rsid w:val="00CA67A7"/>
    <w:rsid w:val="00CB08E3"/>
    <w:rsid w:val="00CB0F4A"/>
    <w:rsid w:val="00CB13E4"/>
    <w:rsid w:val="00CB303C"/>
    <w:rsid w:val="00CB31DA"/>
    <w:rsid w:val="00CB456A"/>
    <w:rsid w:val="00CB507E"/>
    <w:rsid w:val="00CB5747"/>
    <w:rsid w:val="00CB7B48"/>
    <w:rsid w:val="00CC0075"/>
    <w:rsid w:val="00CC13FF"/>
    <w:rsid w:val="00CC1568"/>
    <w:rsid w:val="00CC3598"/>
    <w:rsid w:val="00CC539E"/>
    <w:rsid w:val="00CC5747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3824"/>
    <w:rsid w:val="00CE7B77"/>
    <w:rsid w:val="00CF3703"/>
    <w:rsid w:val="00CF57D6"/>
    <w:rsid w:val="00CF7860"/>
    <w:rsid w:val="00D009AC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6FA5"/>
    <w:rsid w:val="00D17F05"/>
    <w:rsid w:val="00D22946"/>
    <w:rsid w:val="00D23A8D"/>
    <w:rsid w:val="00D2541E"/>
    <w:rsid w:val="00D25616"/>
    <w:rsid w:val="00D27553"/>
    <w:rsid w:val="00D27AD5"/>
    <w:rsid w:val="00D3266C"/>
    <w:rsid w:val="00D32F78"/>
    <w:rsid w:val="00D33202"/>
    <w:rsid w:val="00D36334"/>
    <w:rsid w:val="00D3743D"/>
    <w:rsid w:val="00D41A79"/>
    <w:rsid w:val="00D422AF"/>
    <w:rsid w:val="00D43AE1"/>
    <w:rsid w:val="00D4482D"/>
    <w:rsid w:val="00D44BCC"/>
    <w:rsid w:val="00D44FD1"/>
    <w:rsid w:val="00D463DC"/>
    <w:rsid w:val="00D4677D"/>
    <w:rsid w:val="00D50094"/>
    <w:rsid w:val="00D50283"/>
    <w:rsid w:val="00D51AE6"/>
    <w:rsid w:val="00D55E65"/>
    <w:rsid w:val="00D569EE"/>
    <w:rsid w:val="00D56D1A"/>
    <w:rsid w:val="00D610B8"/>
    <w:rsid w:val="00D614FC"/>
    <w:rsid w:val="00D634A9"/>
    <w:rsid w:val="00D637E9"/>
    <w:rsid w:val="00D64AD2"/>
    <w:rsid w:val="00D6536E"/>
    <w:rsid w:val="00D6655A"/>
    <w:rsid w:val="00D70274"/>
    <w:rsid w:val="00D70E5C"/>
    <w:rsid w:val="00D71EEE"/>
    <w:rsid w:val="00D72A21"/>
    <w:rsid w:val="00D73246"/>
    <w:rsid w:val="00D73FF4"/>
    <w:rsid w:val="00D76220"/>
    <w:rsid w:val="00D77F5A"/>
    <w:rsid w:val="00D80A35"/>
    <w:rsid w:val="00D80C72"/>
    <w:rsid w:val="00D81DCA"/>
    <w:rsid w:val="00D82EE1"/>
    <w:rsid w:val="00D8343F"/>
    <w:rsid w:val="00D87530"/>
    <w:rsid w:val="00D877DD"/>
    <w:rsid w:val="00D90ADC"/>
    <w:rsid w:val="00D91C62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48AF"/>
    <w:rsid w:val="00DA4E6D"/>
    <w:rsid w:val="00DA74D8"/>
    <w:rsid w:val="00DB0F47"/>
    <w:rsid w:val="00DB3E1D"/>
    <w:rsid w:val="00DB4231"/>
    <w:rsid w:val="00DB4554"/>
    <w:rsid w:val="00DB4596"/>
    <w:rsid w:val="00DB5119"/>
    <w:rsid w:val="00DB642D"/>
    <w:rsid w:val="00DB6E74"/>
    <w:rsid w:val="00DB7283"/>
    <w:rsid w:val="00DB7925"/>
    <w:rsid w:val="00DC03D5"/>
    <w:rsid w:val="00DC22EC"/>
    <w:rsid w:val="00DC38F0"/>
    <w:rsid w:val="00DC530E"/>
    <w:rsid w:val="00DC6043"/>
    <w:rsid w:val="00DC6B1F"/>
    <w:rsid w:val="00DD02E6"/>
    <w:rsid w:val="00DD167D"/>
    <w:rsid w:val="00DD3B1E"/>
    <w:rsid w:val="00DD402B"/>
    <w:rsid w:val="00DD4FE7"/>
    <w:rsid w:val="00DD5507"/>
    <w:rsid w:val="00DD632C"/>
    <w:rsid w:val="00DD64B5"/>
    <w:rsid w:val="00DE0844"/>
    <w:rsid w:val="00DE19B4"/>
    <w:rsid w:val="00DE35BA"/>
    <w:rsid w:val="00DE4402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D30"/>
    <w:rsid w:val="00E04832"/>
    <w:rsid w:val="00E04C97"/>
    <w:rsid w:val="00E04FBE"/>
    <w:rsid w:val="00E06C69"/>
    <w:rsid w:val="00E077C8"/>
    <w:rsid w:val="00E07E99"/>
    <w:rsid w:val="00E118CA"/>
    <w:rsid w:val="00E12851"/>
    <w:rsid w:val="00E1286D"/>
    <w:rsid w:val="00E13ADC"/>
    <w:rsid w:val="00E15607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758F"/>
    <w:rsid w:val="00E32255"/>
    <w:rsid w:val="00E3233F"/>
    <w:rsid w:val="00E35437"/>
    <w:rsid w:val="00E36489"/>
    <w:rsid w:val="00E36A7C"/>
    <w:rsid w:val="00E37401"/>
    <w:rsid w:val="00E37C88"/>
    <w:rsid w:val="00E400E6"/>
    <w:rsid w:val="00E40DD7"/>
    <w:rsid w:val="00E4205D"/>
    <w:rsid w:val="00E42135"/>
    <w:rsid w:val="00E433BE"/>
    <w:rsid w:val="00E4547E"/>
    <w:rsid w:val="00E46193"/>
    <w:rsid w:val="00E46AF6"/>
    <w:rsid w:val="00E46BD0"/>
    <w:rsid w:val="00E5271C"/>
    <w:rsid w:val="00E54193"/>
    <w:rsid w:val="00E56ED3"/>
    <w:rsid w:val="00E661E5"/>
    <w:rsid w:val="00E67240"/>
    <w:rsid w:val="00E67B94"/>
    <w:rsid w:val="00E70E78"/>
    <w:rsid w:val="00E75457"/>
    <w:rsid w:val="00E7546B"/>
    <w:rsid w:val="00E76879"/>
    <w:rsid w:val="00E769AC"/>
    <w:rsid w:val="00E77105"/>
    <w:rsid w:val="00E771B3"/>
    <w:rsid w:val="00E8079A"/>
    <w:rsid w:val="00E81F0C"/>
    <w:rsid w:val="00E839CE"/>
    <w:rsid w:val="00E8648D"/>
    <w:rsid w:val="00E86F15"/>
    <w:rsid w:val="00E9113C"/>
    <w:rsid w:val="00E91A7A"/>
    <w:rsid w:val="00E92375"/>
    <w:rsid w:val="00E92A09"/>
    <w:rsid w:val="00E92BA9"/>
    <w:rsid w:val="00E9327C"/>
    <w:rsid w:val="00E94826"/>
    <w:rsid w:val="00E9516D"/>
    <w:rsid w:val="00E964F2"/>
    <w:rsid w:val="00EA2DFC"/>
    <w:rsid w:val="00EA7F22"/>
    <w:rsid w:val="00EB0EF5"/>
    <w:rsid w:val="00EB25E3"/>
    <w:rsid w:val="00EB3CB6"/>
    <w:rsid w:val="00EB4E2A"/>
    <w:rsid w:val="00EB4F21"/>
    <w:rsid w:val="00EC0FF8"/>
    <w:rsid w:val="00EC14FB"/>
    <w:rsid w:val="00EC45E1"/>
    <w:rsid w:val="00EC56D6"/>
    <w:rsid w:val="00EC6563"/>
    <w:rsid w:val="00EC72A6"/>
    <w:rsid w:val="00EC76E3"/>
    <w:rsid w:val="00ED15DE"/>
    <w:rsid w:val="00ED20B5"/>
    <w:rsid w:val="00ED4941"/>
    <w:rsid w:val="00ED4E76"/>
    <w:rsid w:val="00ED59C8"/>
    <w:rsid w:val="00ED5BBE"/>
    <w:rsid w:val="00ED62EE"/>
    <w:rsid w:val="00ED6B11"/>
    <w:rsid w:val="00ED7F4D"/>
    <w:rsid w:val="00ED7FE1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6934"/>
    <w:rsid w:val="00EF768F"/>
    <w:rsid w:val="00F002C3"/>
    <w:rsid w:val="00F01553"/>
    <w:rsid w:val="00F0194E"/>
    <w:rsid w:val="00F02096"/>
    <w:rsid w:val="00F02CB8"/>
    <w:rsid w:val="00F034C0"/>
    <w:rsid w:val="00F0589F"/>
    <w:rsid w:val="00F07BAA"/>
    <w:rsid w:val="00F12330"/>
    <w:rsid w:val="00F124EC"/>
    <w:rsid w:val="00F13BB1"/>
    <w:rsid w:val="00F13F5B"/>
    <w:rsid w:val="00F158EA"/>
    <w:rsid w:val="00F17394"/>
    <w:rsid w:val="00F17534"/>
    <w:rsid w:val="00F200B1"/>
    <w:rsid w:val="00F229EB"/>
    <w:rsid w:val="00F232D5"/>
    <w:rsid w:val="00F235FE"/>
    <w:rsid w:val="00F23778"/>
    <w:rsid w:val="00F24C0C"/>
    <w:rsid w:val="00F25CE3"/>
    <w:rsid w:val="00F266AA"/>
    <w:rsid w:val="00F26B28"/>
    <w:rsid w:val="00F31A77"/>
    <w:rsid w:val="00F32487"/>
    <w:rsid w:val="00F32EF0"/>
    <w:rsid w:val="00F34311"/>
    <w:rsid w:val="00F35152"/>
    <w:rsid w:val="00F35E71"/>
    <w:rsid w:val="00F365D8"/>
    <w:rsid w:val="00F36FEA"/>
    <w:rsid w:val="00F3719D"/>
    <w:rsid w:val="00F37E78"/>
    <w:rsid w:val="00F42B53"/>
    <w:rsid w:val="00F43E19"/>
    <w:rsid w:val="00F45754"/>
    <w:rsid w:val="00F457DF"/>
    <w:rsid w:val="00F45BAE"/>
    <w:rsid w:val="00F46730"/>
    <w:rsid w:val="00F46BC5"/>
    <w:rsid w:val="00F4727E"/>
    <w:rsid w:val="00F50A3E"/>
    <w:rsid w:val="00F52CFA"/>
    <w:rsid w:val="00F533BE"/>
    <w:rsid w:val="00F54640"/>
    <w:rsid w:val="00F55299"/>
    <w:rsid w:val="00F56CFD"/>
    <w:rsid w:val="00F57253"/>
    <w:rsid w:val="00F605C2"/>
    <w:rsid w:val="00F60FAD"/>
    <w:rsid w:val="00F62A69"/>
    <w:rsid w:val="00F6466B"/>
    <w:rsid w:val="00F669C3"/>
    <w:rsid w:val="00F67F9A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7B6A"/>
    <w:rsid w:val="00F87CEB"/>
    <w:rsid w:val="00F9174C"/>
    <w:rsid w:val="00F9205F"/>
    <w:rsid w:val="00F931E2"/>
    <w:rsid w:val="00F939FB"/>
    <w:rsid w:val="00F9519D"/>
    <w:rsid w:val="00F958FD"/>
    <w:rsid w:val="00F972B1"/>
    <w:rsid w:val="00FA054B"/>
    <w:rsid w:val="00FA08FB"/>
    <w:rsid w:val="00FA2D5C"/>
    <w:rsid w:val="00FA505A"/>
    <w:rsid w:val="00FA5803"/>
    <w:rsid w:val="00FA5E26"/>
    <w:rsid w:val="00FA7A08"/>
    <w:rsid w:val="00FB1E1A"/>
    <w:rsid w:val="00FB7E36"/>
    <w:rsid w:val="00FC0E01"/>
    <w:rsid w:val="00FC3540"/>
    <w:rsid w:val="00FC3E2B"/>
    <w:rsid w:val="00FC69C1"/>
    <w:rsid w:val="00FC6FB5"/>
    <w:rsid w:val="00FD0844"/>
    <w:rsid w:val="00FD1584"/>
    <w:rsid w:val="00FD4A45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396F"/>
    <w:rsid w:val="00FE3F40"/>
    <w:rsid w:val="00FE56FA"/>
    <w:rsid w:val="00FF08C0"/>
    <w:rsid w:val="00FF2000"/>
    <w:rsid w:val="00FF22D4"/>
    <w:rsid w:val="00FF2A52"/>
    <w:rsid w:val="00FF300B"/>
    <w:rsid w:val="00FF34CC"/>
    <w:rsid w:val="00FF3EFF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62DA37"/>
  <w15:docId w15:val="{B284612A-D069-467F-959D-8475787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07E99"/>
    <w:pPr>
      <w:keepNext/>
      <w:outlineLvl w:val="2"/>
    </w:pPr>
    <w:rPr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3D5B"/>
    <w:pPr>
      <w:keepNext/>
      <w:outlineLvl w:val="3"/>
    </w:pPr>
    <w:rPr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07E9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73D5B"/>
    <w:rPr>
      <w:rFonts w:ascii="Arial" w:hAnsi="Arial" w:cs="Arial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5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Regina%20User\AppData\Local\Microsoft\Windows\INetCache\Content.Outlook\LN7EV9TL\stein@vip-kommunikation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ip-kommunikation.de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s-forming.com/dds-umformtechnik/retrofi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dds-forming.com/dds-umformtechnik/induktions-rohr-biegemaschine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ds-forming.com/dds-umformtechnik/schwere-blech-walzenbiegemaschinen/" TargetMode="External"/><Relationship Id="rId14" Type="http://schemas.openxmlformats.org/officeDocument/2006/relationships/hyperlink" Target="https://www.vip-kommunikation.de/dango-dienentha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9869-66DE-4D83-8D0D-6617E0AC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6140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6982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User</cp:lastModifiedBy>
  <cp:revision>2</cp:revision>
  <cp:lastPrinted>2020-01-23T09:22:00Z</cp:lastPrinted>
  <dcterms:created xsi:type="dcterms:W3CDTF">2020-01-27T11:53:00Z</dcterms:created>
  <dcterms:modified xsi:type="dcterms:W3CDTF">2020-01-27T11:53:00Z</dcterms:modified>
</cp:coreProperties>
</file>