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324D" w14:textId="5A272A89" w:rsidR="00CA0085" w:rsidRDefault="00BE66D8" w:rsidP="006E11EF">
      <w:pPr>
        <w:widowControl w:val="0"/>
        <w:tabs>
          <w:tab w:val="left" w:pos="8100"/>
        </w:tabs>
        <w:ind w:right="1415"/>
        <w:rPr>
          <w:b/>
          <w:bCs/>
          <w:sz w:val="40"/>
          <w:szCs w:val="40"/>
        </w:rPr>
      </w:pPr>
      <w:bookmarkStart w:id="0" w:name="_Hlk4142102"/>
      <w:r w:rsidRPr="000624D2">
        <w:rPr>
          <w:b/>
          <w:bCs/>
          <w:sz w:val="40"/>
          <w:szCs w:val="40"/>
        </w:rPr>
        <w:t>Presse Fakten</w:t>
      </w:r>
      <w:r w:rsidR="00DA1961" w:rsidRPr="000624D2">
        <w:rPr>
          <w:b/>
          <w:bCs/>
          <w:sz w:val="40"/>
          <w:szCs w:val="40"/>
        </w:rPr>
        <w:t xml:space="preserve"> </w:t>
      </w:r>
      <w:r w:rsidR="00F37EE0">
        <w:rPr>
          <w:b/>
          <w:bCs/>
          <w:sz w:val="40"/>
          <w:szCs w:val="40"/>
        </w:rPr>
        <w:t xml:space="preserve">zur </w:t>
      </w:r>
      <w:r w:rsidR="00C44514">
        <w:rPr>
          <w:b/>
          <w:bCs/>
          <w:sz w:val="40"/>
          <w:szCs w:val="40"/>
        </w:rPr>
        <w:t>ALUMIN</w:t>
      </w:r>
      <w:r w:rsidR="00F17BE1">
        <w:rPr>
          <w:b/>
          <w:bCs/>
          <w:sz w:val="40"/>
          <w:szCs w:val="40"/>
        </w:rPr>
        <w:t>I</w:t>
      </w:r>
      <w:r w:rsidR="00C44514">
        <w:rPr>
          <w:b/>
          <w:bCs/>
          <w:sz w:val="40"/>
          <w:szCs w:val="40"/>
        </w:rPr>
        <w:t>UM</w:t>
      </w:r>
      <w:r w:rsidR="00175C79">
        <w:rPr>
          <w:b/>
          <w:bCs/>
          <w:sz w:val="40"/>
          <w:szCs w:val="40"/>
        </w:rPr>
        <w:t xml:space="preserve"> </w:t>
      </w:r>
      <w:r w:rsidR="002051E7">
        <w:rPr>
          <w:b/>
          <w:bCs/>
          <w:sz w:val="40"/>
          <w:szCs w:val="40"/>
        </w:rPr>
        <w:t>20</w:t>
      </w:r>
      <w:r w:rsidR="00C44514">
        <w:rPr>
          <w:b/>
          <w:bCs/>
          <w:sz w:val="40"/>
          <w:szCs w:val="40"/>
        </w:rPr>
        <w:t>22</w:t>
      </w:r>
    </w:p>
    <w:p w14:paraId="0C879CA7" w14:textId="233A6C16" w:rsidR="00F62A69" w:rsidRPr="000E1CFA" w:rsidRDefault="000A15F7" w:rsidP="006E11EF">
      <w:pPr>
        <w:widowControl w:val="0"/>
        <w:ind w:right="1415"/>
      </w:pPr>
      <w:r>
        <w:t>Qualitätssicherung an Bandanlagen und i</w:t>
      </w:r>
      <w:r w:rsidR="00F17BE1">
        <w:t>n</w:t>
      </w:r>
      <w:r w:rsidR="004C7667">
        <w:t xml:space="preserve"> Service-Center</w:t>
      </w:r>
      <w:r w:rsidR="00F17BE1">
        <w:t>n</w:t>
      </w:r>
    </w:p>
    <w:p w14:paraId="49915CB4" w14:textId="5299596B" w:rsidR="00DA0BE8" w:rsidRPr="009E0C28" w:rsidRDefault="003E3122" w:rsidP="006E11EF">
      <w:pPr>
        <w:tabs>
          <w:tab w:val="clear" w:pos="180"/>
        </w:tabs>
        <w:autoSpaceDE w:val="0"/>
        <w:autoSpaceDN w:val="0"/>
        <w:adjustRightInd w:val="0"/>
        <w:ind w:right="1415"/>
        <w:rPr>
          <w:b/>
          <w:bCs/>
          <w:sz w:val="28"/>
          <w:szCs w:val="28"/>
        </w:rPr>
      </w:pPr>
      <w:r>
        <w:rPr>
          <w:b/>
          <w:bCs/>
          <w:sz w:val="28"/>
          <w:szCs w:val="28"/>
        </w:rPr>
        <w:t>nokra</w:t>
      </w:r>
      <w:r w:rsidR="00B01558">
        <w:rPr>
          <w:b/>
          <w:bCs/>
          <w:sz w:val="28"/>
          <w:szCs w:val="28"/>
        </w:rPr>
        <w:t>:</w:t>
      </w:r>
      <w:r w:rsidR="00B01558" w:rsidRPr="009E0C28">
        <w:rPr>
          <w:b/>
          <w:bCs/>
          <w:sz w:val="28"/>
          <w:szCs w:val="28"/>
        </w:rPr>
        <w:t xml:space="preserve"> </w:t>
      </w:r>
      <w:r w:rsidR="00214CD5">
        <w:rPr>
          <w:b/>
          <w:bCs/>
          <w:sz w:val="28"/>
          <w:szCs w:val="28"/>
        </w:rPr>
        <w:t xml:space="preserve">Inline-Messung von </w:t>
      </w:r>
      <w:r w:rsidR="00A75AB5">
        <w:rPr>
          <w:b/>
          <w:bCs/>
          <w:sz w:val="28"/>
          <w:szCs w:val="28"/>
        </w:rPr>
        <w:t xml:space="preserve">Ebenheit und Kontur von Blechen </w:t>
      </w:r>
      <w:r w:rsidR="00EE5A48">
        <w:rPr>
          <w:b/>
          <w:bCs/>
          <w:sz w:val="28"/>
          <w:szCs w:val="28"/>
        </w:rPr>
        <w:t xml:space="preserve">erstmals </w:t>
      </w:r>
      <w:r w:rsidR="00A75AB5">
        <w:rPr>
          <w:b/>
          <w:bCs/>
          <w:sz w:val="28"/>
          <w:szCs w:val="28"/>
        </w:rPr>
        <w:t>i</w:t>
      </w:r>
      <w:r w:rsidR="00EE5A48">
        <w:rPr>
          <w:b/>
          <w:bCs/>
          <w:sz w:val="28"/>
          <w:szCs w:val="28"/>
        </w:rPr>
        <w:t>n eine</w:t>
      </w:r>
      <w:r w:rsidR="00A75AB5">
        <w:rPr>
          <w:b/>
          <w:bCs/>
          <w:sz w:val="28"/>
          <w:szCs w:val="28"/>
        </w:rPr>
        <w:t xml:space="preserve">m </w:t>
      </w:r>
      <w:r w:rsidR="00EE5A48">
        <w:rPr>
          <w:b/>
          <w:bCs/>
          <w:sz w:val="28"/>
          <w:szCs w:val="28"/>
        </w:rPr>
        <w:t xml:space="preserve">einzigen </w:t>
      </w:r>
      <w:r w:rsidR="00A75AB5">
        <w:rPr>
          <w:b/>
          <w:bCs/>
          <w:sz w:val="28"/>
          <w:szCs w:val="28"/>
        </w:rPr>
        <w:t>System.</w:t>
      </w:r>
      <w:r w:rsidR="009E0C28">
        <w:rPr>
          <w:b/>
          <w:bCs/>
          <w:sz w:val="28"/>
          <w:szCs w:val="28"/>
        </w:rPr>
        <w:t xml:space="preserve"> </w:t>
      </w:r>
    </w:p>
    <w:p w14:paraId="689E3B68" w14:textId="301C7740" w:rsidR="00D13835" w:rsidRDefault="003C4231" w:rsidP="006E11EF">
      <w:pPr>
        <w:widowControl w:val="0"/>
        <w:ind w:right="1415"/>
        <w:rPr>
          <w:b/>
        </w:rPr>
      </w:pPr>
      <w:r>
        <w:rPr>
          <w:b/>
        </w:rPr>
        <w:t>Baesweiler</w:t>
      </w:r>
      <w:r w:rsidR="00AD73C0" w:rsidRPr="009E0C28">
        <w:rPr>
          <w:b/>
        </w:rPr>
        <w:t xml:space="preserve">, den </w:t>
      </w:r>
      <w:r w:rsidR="00C32B64">
        <w:rPr>
          <w:b/>
        </w:rPr>
        <w:t>11</w:t>
      </w:r>
      <w:r w:rsidR="00AD73C0" w:rsidRPr="009E0C28">
        <w:rPr>
          <w:b/>
        </w:rPr>
        <w:t xml:space="preserve">. </w:t>
      </w:r>
      <w:r w:rsidR="00C44514">
        <w:rPr>
          <w:b/>
        </w:rPr>
        <w:t>August</w:t>
      </w:r>
      <w:r w:rsidR="00AD73C0" w:rsidRPr="009E0C28">
        <w:rPr>
          <w:b/>
        </w:rPr>
        <w:t xml:space="preserve"> 20</w:t>
      </w:r>
      <w:r w:rsidR="00C44514">
        <w:rPr>
          <w:b/>
        </w:rPr>
        <w:t>22</w:t>
      </w:r>
      <w:r w:rsidR="00002D50" w:rsidRPr="009E0C28">
        <w:rPr>
          <w:b/>
        </w:rPr>
        <w:t xml:space="preserve"> </w:t>
      </w:r>
      <w:r w:rsidR="00850216" w:rsidRPr="009E0C28">
        <w:rPr>
          <w:b/>
        </w:rPr>
        <w:t xml:space="preserve">   A</w:t>
      </w:r>
      <w:r w:rsidR="00002D50" w:rsidRPr="009E0C28">
        <w:rPr>
          <w:b/>
        </w:rPr>
        <w:t xml:space="preserve">uf </w:t>
      </w:r>
      <w:r w:rsidR="00F608D0" w:rsidRPr="009E0C28">
        <w:rPr>
          <w:b/>
        </w:rPr>
        <w:t xml:space="preserve">der </w:t>
      </w:r>
      <w:r w:rsidR="00C44514">
        <w:rPr>
          <w:b/>
        </w:rPr>
        <w:t>ALUMIN</w:t>
      </w:r>
      <w:r w:rsidR="00F17BE1">
        <w:rPr>
          <w:b/>
        </w:rPr>
        <w:t>I</w:t>
      </w:r>
      <w:r w:rsidR="00C44514">
        <w:rPr>
          <w:b/>
        </w:rPr>
        <w:t>UM</w:t>
      </w:r>
      <w:r w:rsidR="00F608D0" w:rsidRPr="009E0C28">
        <w:rPr>
          <w:b/>
        </w:rPr>
        <w:t xml:space="preserve"> zeigt </w:t>
      </w:r>
      <w:r>
        <w:rPr>
          <w:b/>
        </w:rPr>
        <w:t>nokra</w:t>
      </w:r>
      <w:r w:rsidR="00F608D0" w:rsidRPr="009E0C28">
        <w:rPr>
          <w:b/>
        </w:rPr>
        <w:t xml:space="preserve"> </w:t>
      </w:r>
      <w:r w:rsidR="002F6E34">
        <w:rPr>
          <w:b/>
        </w:rPr>
        <w:t xml:space="preserve">das neue </w:t>
      </w:r>
      <w:r w:rsidR="00FB0AD5">
        <w:rPr>
          <w:b/>
        </w:rPr>
        <w:t xml:space="preserve">laseroptische </w:t>
      </w:r>
      <w:r w:rsidR="002F6E34">
        <w:rPr>
          <w:b/>
        </w:rPr>
        <w:t xml:space="preserve">System </w:t>
      </w:r>
      <w:r w:rsidR="00FB4C36">
        <w:rPr>
          <w:b/>
        </w:rPr>
        <w:t>alpha.fi</w:t>
      </w:r>
      <w:r w:rsidR="009C12B7">
        <w:rPr>
          <w:b/>
        </w:rPr>
        <w:t xml:space="preserve"> </w:t>
      </w:r>
      <w:proofErr w:type="spellStart"/>
      <w:r w:rsidR="009C12B7">
        <w:rPr>
          <w:b/>
        </w:rPr>
        <w:t>compact</w:t>
      </w:r>
      <w:proofErr w:type="spellEnd"/>
      <w:r w:rsidR="002616F2" w:rsidRPr="009E0C28">
        <w:rPr>
          <w:b/>
        </w:rPr>
        <w:t>.</w:t>
      </w:r>
      <w:r w:rsidR="00FB4C36">
        <w:rPr>
          <w:b/>
        </w:rPr>
        <w:t xml:space="preserve"> Es </w:t>
      </w:r>
      <w:r w:rsidR="004C7667">
        <w:rPr>
          <w:b/>
        </w:rPr>
        <w:t xml:space="preserve">vereint </w:t>
      </w:r>
      <w:r w:rsidR="004C7667" w:rsidRPr="009E0C28">
        <w:rPr>
          <w:b/>
        </w:rPr>
        <w:t>erstmal</w:t>
      </w:r>
      <w:r w:rsidR="004C7667">
        <w:rPr>
          <w:b/>
        </w:rPr>
        <w:t xml:space="preserve">s die </w:t>
      </w:r>
      <w:r w:rsidR="009C65E1">
        <w:rPr>
          <w:b/>
        </w:rPr>
        <w:t xml:space="preserve">hochpräzise </w:t>
      </w:r>
      <w:r w:rsidR="004C7667">
        <w:rPr>
          <w:b/>
        </w:rPr>
        <w:t xml:space="preserve">optische Messung sowohl der Kontur als auch der </w:t>
      </w:r>
      <w:r w:rsidR="00FB4C36">
        <w:rPr>
          <w:b/>
        </w:rPr>
        <w:t xml:space="preserve">Ebenheit von Blechen </w:t>
      </w:r>
      <w:r w:rsidR="009C65E1">
        <w:rPr>
          <w:b/>
        </w:rPr>
        <w:t>in einem einzigen</w:t>
      </w:r>
      <w:r w:rsidR="000A15F7">
        <w:rPr>
          <w:b/>
        </w:rPr>
        <w:t>, kompakten</w:t>
      </w:r>
      <w:r w:rsidR="009C65E1">
        <w:rPr>
          <w:b/>
        </w:rPr>
        <w:t xml:space="preserve"> System.</w:t>
      </w:r>
    </w:p>
    <w:p w14:paraId="32E54A50" w14:textId="265F3863" w:rsidR="00C752D2" w:rsidRDefault="00C752D2" w:rsidP="00C752D2">
      <w:pPr>
        <w:ind w:right="1415"/>
        <w:rPr>
          <w:lang w:eastAsia="de-DE"/>
        </w:rPr>
      </w:pPr>
      <w:r>
        <w:rPr>
          <w:lang w:eastAsia="de-DE"/>
        </w:rPr>
        <w:t xml:space="preserve">nokra hat alpha.fi </w:t>
      </w:r>
      <w:proofErr w:type="spellStart"/>
      <w:r w:rsidR="009C12B7">
        <w:rPr>
          <w:lang w:eastAsia="de-DE"/>
        </w:rPr>
        <w:t>compact</w:t>
      </w:r>
      <w:proofErr w:type="spellEnd"/>
      <w:r w:rsidR="009C12B7">
        <w:rPr>
          <w:lang w:eastAsia="de-DE"/>
        </w:rPr>
        <w:t xml:space="preserve"> </w:t>
      </w:r>
      <w:r>
        <w:rPr>
          <w:lang w:eastAsia="de-DE"/>
        </w:rPr>
        <w:t xml:space="preserve">für die Inline-Messung </w:t>
      </w:r>
      <w:r w:rsidR="000A15F7">
        <w:rPr>
          <w:lang w:eastAsia="de-DE"/>
        </w:rPr>
        <w:t xml:space="preserve">an Blechen und Tafeln – zum Beispiel </w:t>
      </w:r>
      <w:r>
        <w:rPr>
          <w:lang w:eastAsia="de-DE"/>
        </w:rPr>
        <w:t xml:space="preserve">hinter Richtmaschinen oder Querteilanlagen </w:t>
      </w:r>
      <w:r w:rsidR="000A15F7">
        <w:rPr>
          <w:lang w:eastAsia="de-DE"/>
        </w:rPr>
        <w:t xml:space="preserve">– </w:t>
      </w:r>
      <w:r>
        <w:rPr>
          <w:lang w:eastAsia="de-DE"/>
        </w:rPr>
        <w:t xml:space="preserve">entwickelt, an denen die Qualität der Bleche normgerecht und auf Zehntel-Millimeter genau </w:t>
      </w:r>
      <w:r w:rsidR="000A15F7">
        <w:rPr>
          <w:lang w:eastAsia="de-DE"/>
        </w:rPr>
        <w:t xml:space="preserve">geprüft und </w:t>
      </w:r>
      <w:r>
        <w:rPr>
          <w:lang w:eastAsia="de-DE"/>
        </w:rPr>
        <w:t xml:space="preserve">dokumentiert werden soll. </w:t>
      </w:r>
    </w:p>
    <w:p w14:paraId="3331B651" w14:textId="4F17929D" w:rsidR="009C65E1" w:rsidRDefault="009C65E1" w:rsidP="009C65E1">
      <w:pPr>
        <w:ind w:right="1415"/>
        <w:rPr>
          <w:lang w:eastAsia="de-DE"/>
        </w:rPr>
      </w:pPr>
      <w:r>
        <w:rPr>
          <w:lang w:eastAsia="de-DE"/>
        </w:rPr>
        <w:t xml:space="preserve">Das System </w:t>
      </w:r>
      <w:r w:rsidR="000A15F7">
        <w:rPr>
          <w:lang w:eastAsia="de-DE"/>
        </w:rPr>
        <w:t>ver</w:t>
      </w:r>
      <w:r>
        <w:rPr>
          <w:lang w:eastAsia="de-DE"/>
        </w:rPr>
        <w:t xml:space="preserve">misst die Geometrie der Tafeln </w:t>
      </w:r>
      <w:r w:rsidR="000A15F7">
        <w:rPr>
          <w:lang w:eastAsia="de-DE"/>
        </w:rPr>
        <w:t>nach</w:t>
      </w:r>
      <w:r>
        <w:rPr>
          <w:lang w:eastAsia="de-DE"/>
        </w:rPr>
        <w:t xml:space="preserve"> Länge, Breite, </w:t>
      </w:r>
      <w:r w:rsidR="000A15F7">
        <w:rPr>
          <w:lang w:eastAsia="de-DE"/>
        </w:rPr>
        <w:t>Kontur</w:t>
      </w:r>
      <w:r>
        <w:rPr>
          <w:lang w:eastAsia="de-DE"/>
        </w:rPr>
        <w:t xml:space="preserve"> und Winkl</w:t>
      </w:r>
      <w:r w:rsidR="005D0789">
        <w:rPr>
          <w:lang w:eastAsia="de-DE"/>
        </w:rPr>
        <w:t>igkeit</w:t>
      </w:r>
      <w:r>
        <w:rPr>
          <w:lang w:eastAsia="de-DE"/>
        </w:rPr>
        <w:t xml:space="preserve">. </w:t>
      </w:r>
      <w:r w:rsidR="00E53D8D">
        <w:rPr>
          <w:lang w:eastAsia="de-DE"/>
        </w:rPr>
        <w:t>I</w:t>
      </w:r>
      <w:r>
        <w:rPr>
          <w:lang w:eastAsia="de-DE"/>
        </w:rPr>
        <w:t xml:space="preserve">m Gegensatz zu bisher üblichen </w:t>
      </w:r>
      <w:r w:rsidR="00C752D2">
        <w:rPr>
          <w:lang w:eastAsia="de-DE"/>
        </w:rPr>
        <w:t>Anlagen</w:t>
      </w:r>
      <w:r>
        <w:rPr>
          <w:lang w:eastAsia="de-DE"/>
        </w:rPr>
        <w:t xml:space="preserve"> </w:t>
      </w:r>
      <w:r w:rsidR="00E53D8D">
        <w:rPr>
          <w:lang w:eastAsia="de-DE"/>
        </w:rPr>
        <w:t>erfasst es außerdem</w:t>
      </w:r>
      <w:r w:rsidR="00960EC0">
        <w:rPr>
          <w:lang w:eastAsia="de-DE"/>
        </w:rPr>
        <w:t xml:space="preserve"> die Ebenheit in der Fläche. Das System</w:t>
      </w:r>
      <w:r w:rsidR="00272E6E">
        <w:rPr>
          <w:lang w:eastAsia="de-DE"/>
        </w:rPr>
        <w:t xml:space="preserve"> </w:t>
      </w:r>
      <w:r w:rsidR="00960EC0">
        <w:rPr>
          <w:lang w:eastAsia="de-DE"/>
        </w:rPr>
        <w:t xml:space="preserve">misst </w:t>
      </w:r>
      <w:r w:rsidR="005D0789">
        <w:rPr>
          <w:lang w:eastAsia="de-DE"/>
        </w:rPr>
        <w:t xml:space="preserve">in der Regel </w:t>
      </w:r>
      <w:r w:rsidR="00960EC0">
        <w:rPr>
          <w:lang w:eastAsia="de-DE"/>
        </w:rPr>
        <w:t xml:space="preserve">Tafeln mit einer Breite von bis zu 3.200 mm </w:t>
      </w:r>
      <w:r w:rsidR="00272E6E">
        <w:rPr>
          <w:lang w:eastAsia="de-DE"/>
        </w:rPr>
        <w:t xml:space="preserve">und 6.000 mm </w:t>
      </w:r>
      <w:r w:rsidR="00960EC0">
        <w:rPr>
          <w:lang w:eastAsia="de-DE"/>
        </w:rPr>
        <w:t>Länge</w:t>
      </w:r>
      <w:r w:rsidR="005D0789">
        <w:rPr>
          <w:lang w:eastAsia="de-DE"/>
        </w:rPr>
        <w:t xml:space="preserve">. </w:t>
      </w:r>
      <w:r w:rsidR="006E4FB0">
        <w:rPr>
          <w:lang w:eastAsia="de-DE"/>
        </w:rPr>
        <w:t xml:space="preserve">Aufgrund der Skalierbarkeit eignet </w:t>
      </w:r>
      <w:r w:rsidR="00E53D8D">
        <w:rPr>
          <w:lang w:eastAsia="de-DE"/>
        </w:rPr>
        <w:t xml:space="preserve">es </w:t>
      </w:r>
      <w:r w:rsidR="006E4FB0">
        <w:rPr>
          <w:lang w:eastAsia="de-DE"/>
        </w:rPr>
        <w:t xml:space="preserve">sich auch für deutlich größere Tafeln, die zum Beispiel für den Flugzeugbau produziert werden. </w:t>
      </w:r>
      <w:r w:rsidR="00C752D2">
        <w:rPr>
          <w:lang w:eastAsia="de-DE"/>
        </w:rPr>
        <w:t>Die Tafel</w:t>
      </w:r>
      <w:r w:rsidR="006E4FB0">
        <w:rPr>
          <w:lang w:eastAsia="de-DE"/>
        </w:rPr>
        <w:t>n</w:t>
      </w:r>
      <w:r w:rsidR="00C752D2">
        <w:rPr>
          <w:lang w:eastAsia="de-DE"/>
        </w:rPr>
        <w:t xml:space="preserve"> können beliebige</w:t>
      </w:r>
      <w:r w:rsidR="00F17BE1">
        <w:rPr>
          <w:lang w:eastAsia="de-DE"/>
        </w:rPr>
        <w:t>, auch nicht-rechteckige</w:t>
      </w:r>
      <w:r w:rsidR="00C752D2">
        <w:rPr>
          <w:lang w:eastAsia="de-DE"/>
        </w:rPr>
        <w:t xml:space="preserve"> Formate </w:t>
      </w:r>
      <w:r w:rsidR="00E53D8D">
        <w:rPr>
          <w:lang w:eastAsia="de-DE"/>
        </w:rPr>
        <w:t xml:space="preserve">aufweisen und </w:t>
      </w:r>
      <w:r>
        <w:rPr>
          <w:lang w:eastAsia="de-DE"/>
        </w:rPr>
        <w:t>mit Folie oder Papier kaschiert sein.</w:t>
      </w:r>
      <w:r w:rsidR="007D6D67" w:rsidRPr="007D6D67">
        <w:t xml:space="preserve"> </w:t>
      </w:r>
      <w:r w:rsidR="007D6D67">
        <w:t>Die</w:t>
      </w:r>
      <w:r w:rsidR="007D6D67" w:rsidRPr="0050146E">
        <w:t xml:space="preserve"> Messgenauigkeit </w:t>
      </w:r>
      <w:r w:rsidR="007D6D67">
        <w:t xml:space="preserve">für die Kontur liegt bei </w:t>
      </w:r>
      <w:r w:rsidR="007D6D67" w:rsidRPr="0050146E">
        <w:t xml:space="preserve">bis </w:t>
      </w:r>
      <w:r w:rsidR="007D6D67">
        <w:t xml:space="preserve">zu </w:t>
      </w:r>
      <w:r w:rsidR="007D6D67" w:rsidRPr="0050146E">
        <w:t>±</w:t>
      </w:r>
      <w:r w:rsidR="000C76DB">
        <w:t xml:space="preserve"> </w:t>
      </w:r>
      <w:r w:rsidR="007D6D67" w:rsidRPr="0050146E">
        <w:t>0,1 mm</w:t>
      </w:r>
      <w:r w:rsidR="007D6D67">
        <w:t xml:space="preserve">, für die Messung </w:t>
      </w:r>
      <w:r w:rsidR="004E561F">
        <w:t xml:space="preserve">der Ebenheit </w:t>
      </w:r>
      <w:r w:rsidR="007D6D67">
        <w:t xml:space="preserve">bei </w:t>
      </w:r>
      <w:r w:rsidR="000C76DB" w:rsidRPr="0050146E">
        <w:t>±</w:t>
      </w:r>
      <w:r w:rsidR="000C76DB">
        <w:t xml:space="preserve"> </w:t>
      </w:r>
      <w:r w:rsidR="004E561F">
        <w:t xml:space="preserve">0,025 </w:t>
      </w:r>
      <w:r w:rsidR="007D6D67">
        <w:t xml:space="preserve">mm. </w:t>
      </w:r>
      <w:r w:rsidR="004F3D57" w:rsidRPr="00E43A82">
        <w:rPr>
          <w:lang w:eastAsia="de-DE"/>
        </w:rPr>
        <w:t xml:space="preserve">Mit den </w:t>
      </w:r>
      <w:r w:rsidR="004F3D57" w:rsidRPr="004F3D57">
        <w:rPr>
          <w:lang w:eastAsia="de-DE"/>
        </w:rPr>
        <w:t>messmittelfähigen</w:t>
      </w:r>
      <w:r w:rsidR="004F3D57" w:rsidRPr="00E43A82">
        <w:rPr>
          <w:lang w:eastAsia="de-DE"/>
        </w:rPr>
        <w:t xml:space="preserve"> Anlagen können Produkte nach DIN-Normen qualifiziert und Herstellungsprozesse gesteuert sowie auditiert werden.</w:t>
      </w:r>
      <w:r w:rsidR="004F3D57">
        <w:rPr>
          <w:lang w:eastAsia="de-DE"/>
        </w:rPr>
        <w:t xml:space="preserve"> </w:t>
      </w:r>
    </w:p>
    <w:p w14:paraId="1B04CCB4" w14:textId="38FF1F9C" w:rsidR="006E4FB0" w:rsidRPr="0050146E" w:rsidRDefault="00D453B3" w:rsidP="006E4FB0">
      <w:pPr>
        <w:ind w:right="1415"/>
      </w:pPr>
      <w:r>
        <w:rPr>
          <w:lang w:eastAsia="de-DE"/>
        </w:rPr>
        <w:t xml:space="preserve">Für die Messung </w:t>
      </w:r>
      <w:r w:rsidR="00232579">
        <w:rPr>
          <w:lang w:eastAsia="de-DE"/>
        </w:rPr>
        <w:t xml:space="preserve">werden die Tafeln </w:t>
      </w:r>
      <w:r w:rsidR="00F17BE1">
        <w:rPr>
          <w:lang w:eastAsia="de-DE"/>
        </w:rPr>
        <w:t xml:space="preserve">auf dem Rollgang oder Förderband </w:t>
      </w:r>
      <w:r w:rsidR="00687EAF">
        <w:rPr>
          <w:lang w:eastAsia="de-DE"/>
        </w:rPr>
        <w:t xml:space="preserve">im Bereich des Messportals </w:t>
      </w:r>
      <w:r w:rsidR="00232579">
        <w:rPr>
          <w:lang w:eastAsia="de-DE"/>
        </w:rPr>
        <w:t>kurz angehalten.</w:t>
      </w:r>
      <w:r w:rsidR="00232579" w:rsidRPr="00232579">
        <w:rPr>
          <w:lang w:eastAsia="de-DE"/>
        </w:rPr>
        <w:t xml:space="preserve"> </w:t>
      </w:r>
      <w:r w:rsidR="00232579">
        <w:rPr>
          <w:lang w:eastAsia="de-DE"/>
        </w:rPr>
        <w:t>Das Portal</w:t>
      </w:r>
      <w:r w:rsidR="00E53D8D">
        <w:rPr>
          <w:lang w:eastAsia="de-DE"/>
        </w:rPr>
        <w:t xml:space="preserve">, das </w:t>
      </w:r>
      <w:r w:rsidR="00232579">
        <w:rPr>
          <w:lang w:eastAsia="de-DE"/>
        </w:rPr>
        <w:t>d</w:t>
      </w:r>
      <w:r w:rsidR="00E53D8D">
        <w:rPr>
          <w:lang w:eastAsia="de-DE"/>
        </w:rPr>
        <w:t>i</w:t>
      </w:r>
      <w:r w:rsidR="00232579">
        <w:rPr>
          <w:lang w:eastAsia="de-DE"/>
        </w:rPr>
        <w:t xml:space="preserve">e Sende- und Empfangsoptik </w:t>
      </w:r>
      <w:r w:rsidR="00E53D8D">
        <w:rPr>
          <w:lang w:eastAsia="de-DE"/>
        </w:rPr>
        <w:t xml:space="preserve">enthält, </w:t>
      </w:r>
      <w:r w:rsidR="00232579">
        <w:rPr>
          <w:lang w:eastAsia="de-DE"/>
        </w:rPr>
        <w:t xml:space="preserve">fährt über </w:t>
      </w:r>
      <w:r w:rsidR="00E53D8D">
        <w:rPr>
          <w:lang w:eastAsia="de-DE"/>
        </w:rPr>
        <w:t>die Tafel</w:t>
      </w:r>
      <w:r w:rsidR="00232579">
        <w:rPr>
          <w:lang w:eastAsia="de-DE"/>
        </w:rPr>
        <w:t xml:space="preserve"> hinweg und scannt die </w:t>
      </w:r>
      <w:r w:rsidR="00E53D8D">
        <w:rPr>
          <w:lang w:eastAsia="de-DE"/>
        </w:rPr>
        <w:t xml:space="preserve">gesamte </w:t>
      </w:r>
      <w:r w:rsidR="00232579">
        <w:rPr>
          <w:lang w:eastAsia="de-DE"/>
        </w:rPr>
        <w:t>Oberfläche.</w:t>
      </w:r>
      <w:r w:rsidR="00232579" w:rsidRPr="00232579">
        <w:rPr>
          <w:lang w:eastAsia="de-DE"/>
        </w:rPr>
        <w:t xml:space="preserve"> </w:t>
      </w:r>
      <w:r w:rsidR="00E53D8D">
        <w:rPr>
          <w:lang w:eastAsia="de-DE"/>
        </w:rPr>
        <w:t xml:space="preserve">Dabei erfasst es neben der Kontur auch das </w:t>
      </w:r>
      <w:r w:rsidR="007D6D67">
        <w:rPr>
          <w:lang w:eastAsia="de-DE"/>
        </w:rPr>
        <w:t xml:space="preserve">Höhenprofil, von dem die Ebenheit abgeleitet wird. </w:t>
      </w:r>
      <w:r w:rsidR="00232579">
        <w:rPr>
          <w:lang w:eastAsia="de-DE"/>
        </w:rPr>
        <w:t xml:space="preserve">Die Messzeit </w:t>
      </w:r>
      <w:r w:rsidR="00687EAF">
        <w:rPr>
          <w:lang w:eastAsia="de-DE"/>
        </w:rPr>
        <w:t xml:space="preserve">ist breitenunabhängig und </w:t>
      </w:r>
      <w:r w:rsidR="00232579">
        <w:rPr>
          <w:lang w:eastAsia="de-DE"/>
        </w:rPr>
        <w:t xml:space="preserve">beträgt nur wenige Sekunden; für ein 4.000 mm langes Blech </w:t>
      </w:r>
      <w:r w:rsidR="00227CAD">
        <w:rPr>
          <w:lang w:eastAsia="de-DE"/>
        </w:rPr>
        <w:t xml:space="preserve">zum Beispiel </w:t>
      </w:r>
      <w:r w:rsidR="007D6D67">
        <w:rPr>
          <w:lang w:eastAsia="de-DE"/>
        </w:rPr>
        <w:t>liegt</w:t>
      </w:r>
      <w:r w:rsidR="00232579">
        <w:rPr>
          <w:lang w:eastAsia="de-DE"/>
        </w:rPr>
        <w:t xml:space="preserve"> sie </w:t>
      </w:r>
      <w:r w:rsidR="009C12B7">
        <w:rPr>
          <w:lang w:eastAsia="de-DE"/>
        </w:rPr>
        <w:t>unter 10</w:t>
      </w:r>
      <w:r w:rsidR="00232579">
        <w:rPr>
          <w:lang w:eastAsia="de-DE"/>
        </w:rPr>
        <w:t xml:space="preserve"> Sekunden.</w:t>
      </w:r>
    </w:p>
    <w:p w14:paraId="7741FE73" w14:textId="715FF473" w:rsidR="00232579" w:rsidRDefault="00C752D2" w:rsidP="00FB4C36">
      <w:pPr>
        <w:ind w:right="1415"/>
        <w:rPr>
          <w:lang w:eastAsia="de-DE"/>
        </w:rPr>
      </w:pPr>
      <w:r>
        <w:rPr>
          <w:lang w:eastAsia="de-DE"/>
        </w:rPr>
        <w:t xml:space="preserve">Günter Lauven, der Geschäftsführer von nokra, sieht </w:t>
      </w:r>
      <w:r w:rsidR="00BD3820">
        <w:rPr>
          <w:lang w:eastAsia="de-DE"/>
        </w:rPr>
        <w:t>im neuen System einen wichtigen Beitrag zur Digitalisierung der Qualitätssicherung</w:t>
      </w:r>
      <w:r>
        <w:rPr>
          <w:lang w:eastAsia="de-DE"/>
        </w:rPr>
        <w:t xml:space="preserve">: „Bisher erforderte die Messung </w:t>
      </w:r>
      <w:r w:rsidR="009E442E">
        <w:rPr>
          <w:lang w:eastAsia="de-DE"/>
        </w:rPr>
        <w:t xml:space="preserve">der Geometrie </w:t>
      </w:r>
      <w:r>
        <w:rPr>
          <w:lang w:eastAsia="de-DE"/>
        </w:rPr>
        <w:t xml:space="preserve">hohen manuellen Aufwand </w:t>
      </w:r>
      <w:r w:rsidR="00227CAD">
        <w:rPr>
          <w:lang w:eastAsia="de-DE"/>
        </w:rPr>
        <w:t xml:space="preserve">– </w:t>
      </w:r>
      <w:r w:rsidR="00CC0623">
        <w:rPr>
          <w:lang w:eastAsia="de-DE"/>
        </w:rPr>
        <w:t xml:space="preserve">verbunden mit </w:t>
      </w:r>
      <w:r w:rsidR="009C12B7">
        <w:rPr>
          <w:lang w:eastAsia="de-DE"/>
        </w:rPr>
        <w:t>der entsprechenden Stillstandszeit</w:t>
      </w:r>
      <w:r w:rsidR="00CC0623">
        <w:rPr>
          <w:lang w:eastAsia="de-DE"/>
        </w:rPr>
        <w:t>.</w:t>
      </w:r>
      <w:r w:rsidR="009E442E">
        <w:rPr>
          <w:lang w:eastAsia="de-DE"/>
        </w:rPr>
        <w:t xml:space="preserve"> Spez</w:t>
      </w:r>
      <w:r>
        <w:rPr>
          <w:lang w:eastAsia="de-DE"/>
        </w:rPr>
        <w:t xml:space="preserve">iell die </w:t>
      </w:r>
      <w:r w:rsidR="009E442E">
        <w:rPr>
          <w:lang w:eastAsia="de-DE"/>
        </w:rPr>
        <w:t xml:space="preserve">Messung der Ebenheit in der Fläche war manuell </w:t>
      </w:r>
      <w:r w:rsidR="00B07471">
        <w:rPr>
          <w:lang w:eastAsia="de-DE"/>
        </w:rPr>
        <w:t>kaum</w:t>
      </w:r>
      <w:r w:rsidR="009E442E">
        <w:rPr>
          <w:lang w:eastAsia="de-DE"/>
        </w:rPr>
        <w:t xml:space="preserve"> machbar. Mit alpha.fi liefern wir innerhalb von wenigen Sekunden die komplette Geometrie und </w:t>
      </w:r>
      <w:r w:rsidR="007D6D67">
        <w:rPr>
          <w:lang w:eastAsia="de-DE"/>
        </w:rPr>
        <w:t xml:space="preserve">auch </w:t>
      </w:r>
      <w:r w:rsidR="009E442E">
        <w:rPr>
          <w:lang w:eastAsia="de-DE"/>
        </w:rPr>
        <w:t>das Höhenprofil der gesamten Oberfläche.</w:t>
      </w:r>
      <w:r w:rsidR="00987B10">
        <w:rPr>
          <w:lang w:eastAsia="de-DE"/>
        </w:rPr>
        <w:t xml:space="preserve"> So können unsere Kunden </w:t>
      </w:r>
      <w:r w:rsidR="00B07471">
        <w:rPr>
          <w:lang w:eastAsia="de-DE"/>
        </w:rPr>
        <w:t xml:space="preserve">bei Bedarf schnell in ihre Produktion eingreifen und </w:t>
      </w:r>
      <w:r w:rsidR="00214CD5">
        <w:rPr>
          <w:lang w:eastAsia="de-DE"/>
        </w:rPr>
        <w:t xml:space="preserve">außerdem </w:t>
      </w:r>
      <w:r w:rsidR="007D6D67">
        <w:rPr>
          <w:lang w:eastAsia="de-DE"/>
        </w:rPr>
        <w:t xml:space="preserve">ihren Auftraggebern </w:t>
      </w:r>
      <w:r w:rsidR="00987B10">
        <w:rPr>
          <w:lang w:eastAsia="de-DE"/>
        </w:rPr>
        <w:t>wesentliche Qualitätsinformationen zur Verfügung stellen – natürlich in digitaler Form.“</w:t>
      </w:r>
    </w:p>
    <w:p w14:paraId="4F4B4B00" w14:textId="08F1B5E1" w:rsidR="0050146E" w:rsidRPr="0050146E" w:rsidRDefault="004F3D57" w:rsidP="0050146E">
      <w:pPr>
        <w:ind w:right="1415"/>
      </w:pPr>
      <w:r>
        <w:t>Die Ergebnisse werden zwei- oder dreidimensional vi</w:t>
      </w:r>
      <w:r w:rsidR="004B4BDA" w:rsidRPr="0050146E">
        <w:t>sualisier</w:t>
      </w:r>
      <w:r>
        <w:t xml:space="preserve">t und </w:t>
      </w:r>
      <w:r w:rsidR="008C04F3">
        <w:t>können über Standard-Schnittstellen an übergeordnete Systeme übertragen werden.</w:t>
      </w:r>
    </w:p>
    <w:p w14:paraId="4A390604" w14:textId="62758910" w:rsidR="00E14020" w:rsidRPr="002E7C31" w:rsidRDefault="00E14020" w:rsidP="00E14020">
      <w:pPr>
        <w:widowControl w:val="0"/>
        <w:ind w:right="1415"/>
        <w:rPr>
          <w:b/>
        </w:rPr>
      </w:pPr>
      <w:r>
        <w:rPr>
          <w:b/>
        </w:rPr>
        <w:t>2.</w:t>
      </w:r>
      <w:r w:rsidR="008C04F3">
        <w:rPr>
          <w:b/>
        </w:rPr>
        <w:t>2</w:t>
      </w:r>
      <w:r>
        <w:rPr>
          <w:b/>
        </w:rPr>
        <w:t>00</w:t>
      </w:r>
      <w:r w:rsidRPr="002E7C31">
        <w:rPr>
          <w:b/>
        </w:rPr>
        <w:t xml:space="preserve"> Zeichen einschließlich Vorspann und Leerzeichen</w:t>
      </w:r>
    </w:p>
    <w:p w14:paraId="1CAFE3BC" w14:textId="77777777" w:rsidR="00C70DB2" w:rsidRPr="00E43A82" w:rsidRDefault="00C70DB2" w:rsidP="004F3D57">
      <w:pPr>
        <w:keepNext/>
        <w:ind w:left="284" w:right="1418"/>
        <w:rPr>
          <w:b/>
          <w:bCs/>
        </w:rPr>
      </w:pPr>
      <w:r w:rsidRPr="00E43A82">
        <w:rPr>
          <w:b/>
          <w:bCs/>
        </w:rPr>
        <w:t>Die Technik</w:t>
      </w:r>
    </w:p>
    <w:p w14:paraId="49D32453" w14:textId="530C9BB6" w:rsidR="00C70DB2" w:rsidRPr="00E43A82" w:rsidRDefault="001928F3" w:rsidP="00E14020">
      <w:pPr>
        <w:ind w:left="284" w:right="1415"/>
      </w:pPr>
      <w:r>
        <w:t xml:space="preserve">Basis der Ebenheitsmessung ist das Laser-Lichtschnittverfahren. </w:t>
      </w:r>
      <w:r w:rsidR="00C70DB2" w:rsidRPr="00E43A82">
        <w:t xml:space="preserve">Die nebeneinander angeordneten, werksseitig kalibrierten Lichtschnittsensoren </w:t>
      </w:r>
      <w:proofErr w:type="spellStart"/>
      <w:r w:rsidR="00C70DB2" w:rsidRPr="00E43A82">
        <w:t>alpha.VR</w:t>
      </w:r>
      <w:proofErr w:type="spellEnd"/>
      <w:r w:rsidR="00C70DB2" w:rsidRPr="00E43A82">
        <w:t xml:space="preserve"> von nokra projizieren Laserlinien auf die Oberfläche des Messgutes, die die gesamte Breite des Messtisches überstreichen. </w:t>
      </w:r>
    </w:p>
    <w:p w14:paraId="571C3EC4" w14:textId="3590E94E" w:rsidR="00C70DB2" w:rsidRDefault="00C70DB2" w:rsidP="00E14020">
      <w:pPr>
        <w:ind w:left="284" w:right="1415"/>
      </w:pPr>
      <w:r w:rsidRPr="00E43A82">
        <w:lastRenderedPageBreak/>
        <w:t xml:space="preserve">Während das Portal über das Blech fährt, erfassen die unter einem Winkel angebrachten Kameras der Sensoren jeweils „ihre“ Linie. Die Höheninformation, aus der die Ebenheit errechnet wird, ergibt sich aus dem Winkel, unter dem die Kameras die Linien auf dem Blech „sehen“. Die Position des Portals wird entlang des Wegs erfasst, so dass ein vollständiges Höhenprofil entsteht. Die Sensoren erkennen automatisch das Blechende, die Messung stoppt und das Portal fährt wieder in seine Ausgangsposition. </w:t>
      </w:r>
    </w:p>
    <w:p w14:paraId="135322AA" w14:textId="0AB6F731" w:rsidR="001928F3" w:rsidRPr="00E43A82" w:rsidRDefault="001928F3" w:rsidP="00E14020">
      <w:pPr>
        <w:ind w:left="284" w:right="1415"/>
      </w:pPr>
      <w:r>
        <w:t xml:space="preserve">Die Auflösung der </w:t>
      </w:r>
      <w:r w:rsidR="00E14020">
        <w:t xml:space="preserve">Lichtschnitt-Kameras ist so hoch, dass aus den Messdaten die Kanten der Bleche mit hoher Präzision detektiert werden. In Kombination mit der Längeninformation entsteht die vollständige Kontur der Tafel. </w:t>
      </w:r>
    </w:p>
    <w:p w14:paraId="4F2BDD34" w14:textId="3E008A01" w:rsidR="002E7C31" w:rsidRPr="002E7C31" w:rsidRDefault="00E14020" w:rsidP="00E14020">
      <w:pPr>
        <w:widowControl w:val="0"/>
        <w:ind w:left="284" w:right="1415"/>
        <w:rPr>
          <w:b/>
        </w:rPr>
      </w:pPr>
      <w:r>
        <w:rPr>
          <w:b/>
        </w:rPr>
        <w:t>Die Technik: 1.0</w:t>
      </w:r>
      <w:r w:rsidR="002E7C31">
        <w:rPr>
          <w:b/>
        </w:rPr>
        <w:t>00</w:t>
      </w:r>
      <w:r w:rsidR="002E7C31" w:rsidRPr="002E7C31">
        <w:rPr>
          <w:b/>
        </w:rPr>
        <w:t xml:space="preserve"> Zeichen einschließlich Leerzeichen</w:t>
      </w:r>
    </w:p>
    <w:p w14:paraId="60D1FF1D" w14:textId="65076C4C" w:rsidR="00767032" w:rsidRPr="000E1CFA" w:rsidRDefault="008C356E" w:rsidP="006E11EF">
      <w:pPr>
        <w:keepNext/>
        <w:keepLines/>
        <w:ind w:right="1418"/>
        <w:jc w:val="center"/>
        <w:rPr>
          <w:b/>
        </w:rPr>
      </w:pPr>
      <w:r>
        <w:rPr>
          <w:b/>
        </w:rPr>
        <w:t>nokra</w:t>
      </w:r>
      <w:r w:rsidR="00767032" w:rsidRPr="000624D2">
        <w:rPr>
          <w:b/>
        </w:rPr>
        <w:t xml:space="preserve"> auf der </w:t>
      </w:r>
      <w:r w:rsidR="00C44514">
        <w:rPr>
          <w:b/>
        </w:rPr>
        <w:t>ALUMINIUM</w:t>
      </w:r>
      <w:r w:rsidR="00767032">
        <w:rPr>
          <w:b/>
        </w:rPr>
        <w:t xml:space="preserve"> 20</w:t>
      </w:r>
      <w:r w:rsidR="00C44514">
        <w:rPr>
          <w:b/>
        </w:rPr>
        <w:t>22</w:t>
      </w:r>
      <w:r w:rsidR="00767032">
        <w:rPr>
          <w:b/>
        </w:rPr>
        <w:br/>
        <w:t xml:space="preserve">Düsseldorf, </w:t>
      </w:r>
      <w:r w:rsidR="00767032" w:rsidRPr="00A45814">
        <w:rPr>
          <w:b/>
        </w:rPr>
        <w:t>2</w:t>
      </w:r>
      <w:r w:rsidR="00C44514">
        <w:rPr>
          <w:b/>
        </w:rPr>
        <w:t>7</w:t>
      </w:r>
      <w:r w:rsidR="00280057">
        <w:rPr>
          <w:b/>
        </w:rPr>
        <w:t>.</w:t>
      </w:r>
      <w:r w:rsidR="00767032" w:rsidRPr="00A45814">
        <w:rPr>
          <w:b/>
        </w:rPr>
        <w:t xml:space="preserve"> bis </w:t>
      </w:r>
      <w:r w:rsidR="00A45814" w:rsidRPr="00A45814">
        <w:rPr>
          <w:b/>
        </w:rPr>
        <w:t>29</w:t>
      </w:r>
      <w:r w:rsidR="00767032" w:rsidRPr="00A45814">
        <w:rPr>
          <w:b/>
        </w:rPr>
        <w:t xml:space="preserve">. </w:t>
      </w:r>
      <w:r w:rsidR="00C44514">
        <w:rPr>
          <w:b/>
        </w:rPr>
        <w:t>September</w:t>
      </w:r>
      <w:r w:rsidR="00767032" w:rsidRPr="00A45814">
        <w:rPr>
          <w:b/>
        </w:rPr>
        <w:t xml:space="preserve"> 20</w:t>
      </w:r>
      <w:r w:rsidR="00C44514">
        <w:rPr>
          <w:b/>
        </w:rPr>
        <w:t>22</w:t>
      </w:r>
      <w:r w:rsidR="00767032" w:rsidRPr="00A45814">
        <w:rPr>
          <w:b/>
        </w:rPr>
        <w:t>:</w:t>
      </w:r>
      <w:r w:rsidR="00ED1C87">
        <w:rPr>
          <w:b/>
        </w:rPr>
        <w:br/>
      </w:r>
      <w:hyperlink r:id="rId8" w:tgtFrame="_blank" w:history="1">
        <w:r w:rsidR="00A45814" w:rsidRPr="00C44514">
          <w:rPr>
            <w:b/>
            <w:bCs/>
          </w:rPr>
          <w:t xml:space="preserve">Halle </w:t>
        </w:r>
        <w:hyperlink r:id="rId9" w:tgtFrame="_blank" w:history="1">
          <w:r w:rsidR="006421DF" w:rsidRPr="00C44514">
            <w:rPr>
              <w:b/>
              <w:bCs/>
            </w:rPr>
            <w:t>5</w:t>
          </w:r>
          <w:r w:rsidR="00ED1C87" w:rsidRPr="00C44514">
            <w:rPr>
              <w:b/>
              <w:bCs/>
            </w:rPr>
            <w:t>,</w:t>
          </w:r>
          <w:r w:rsidR="006421DF" w:rsidRPr="00C44514">
            <w:rPr>
              <w:b/>
              <w:bCs/>
            </w:rPr>
            <w:t xml:space="preserve"> </w:t>
          </w:r>
          <w:r w:rsidR="00ED1C87" w:rsidRPr="00C44514">
            <w:rPr>
              <w:b/>
              <w:bCs/>
            </w:rPr>
            <w:t>Stand</w:t>
          </w:r>
          <w:r w:rsidR="006421DF" w:rsidRPr="00C44514">
            <w:rPr>
              <w:b/>
              <w:bCs/>
            </w:rPr>
            <w:t xml:space="preserve"> </w:t>
          </w:r>
          <w:r w:rsidR="00C44514" w:rsidRPr="00C44514">
            <w:rPr>
              <w:rStyle w:val="directory-stand"/>
              <w:b/>
              <w:bCs/>
            </w:rPr>
            <w:t>5H29</w:t>
          </w:r>
        </w:hyperlink>
      </w:hyperlink>
    </w:p>
    <w:tbl>
      <w:tblPr>
        <w:tblStyle w:val="Tabellenraster"/>
        <w:tblW w:w="0" w:type="auto"/>
        <w:tblInd w:w="-5" w:type="dxa"/>
        <w:tblLook w:val="04A0" w:firstRow="1" w:lastRow="0" w:firstColumn="1" w:lastColumn="0" w:noHBand="0" w:noVBand="1"/>
      </w:tblPr>
      <w:tblGrid>
        <w:gridCol w:w="4111"/>
        <w:gridCol w:w="3827"/>
      </w:tblGrid>
      <w:tr w:rsidR="0015155A" w:rsidRPr="000624D2" w14:paraId="45576B50" w14:textId="77777777" w:rsidTr="002F19B5">
        <w:tc>
          <w:tcPr>
            <w:tcW w:w="4111" w:type="dxa"/>
          </w:tcPr>
          <w:p w14:paraId="7334D299" w14:textId="77777777" w:rsidR="0015155A" w:rsidRPr="000624D2" w:rsidRDefault="0015155A" w:rsidP="006E11EF">
            <w:pPr>
              <w:keepNext/>
              <w:widowControl w:val="0"/>
              <w:ind w:right="1415"/>
              <w:rPr>
                <w:b/>
                <w:bCs/>
                <w:sz w:val="20"/>
                <w:szCs w:val="20"/>
              </w:rPr>
            </w:pPr>
            <w:r w:rsidRPr="000624D2">
              <w:rPr>
                <w:b/>
                <w:bCs/>
                <w:sz w:val="20"/>
                <w:szCs w:val="20"/>
              </w:rPr>
              <w:t>Kontakt:</w:t>
            </w:r>
          </w:p>
          <w:p w14:paraId="4C803A55" w14:textId="0931CF80" w:rsidR="0015155A" w:rsidRPr="00C0322D" w:rsidRDefault="00E93819" w:rsidP="00195171">
            <w:pPr>
              <w:keepLines/>
              <w:widowControl w:val="0"/>
              <w:ind w:right="1415"/>
              <w:rPr>
                <w:b/>
                <w:bCs/>
                <w:sz w:val="20"/>
                <w:szCs w:val="20"/>
              </w:rPr>
            </w:pPr>
            <w:r w:rsidRPr="00E93819">
              <w:rPr>
                <w:sz w:val="20"/>
                <w:szCs w:val="20"/>
              </w:rPr>
              <w:t>nokra Optische Prüftechnik und Automation GmbH</w:t>
            </w:r>
            <w:r w:rsidR="0015155A" w:rsidRPr="000624D2">
              <w:rPr>
                <w:sz w:val="20"/>
                <w:szCs w:val="20"/>
              </w:rPr>
              <w:br/>
            </w:r>
            <w:r>
              <w:rPr>
                <w:sz w:val="20"/>
                <w:szCs w:val="20"/>
              </w:rPr>
              <w:t>Günter Lauven</w:t>
            </w:r>
            <w:r w:rsidR="0015155A" w:rsidRPr="000624D2">
              <w:rPr>
                <w:sz w:val="20"/>
                <w:szCs w:val="20"/>
              </w:rPr>
              <w:br/>
            </w:r>
            <w:r w:rsidRPr="00E93819">
              <w:rPr>
                <w:sz w:val="20"/>
                <w:szCs w:val="20"/>
              </w:rPr>
              <w:t>Max-Planck-Straße 12</w:t>
            </w:r>
            <w:r w:rsidR="0015155A">
              <w:rPr>
                <w:sz w:val="20"/>
                <w:szCs w:val="20"/>
              </w:rPr>
              <w:br/>
            </w:r>
            <w:r w:rsidRPr="00E93819">
              <w:rPr>
                <w:sz w:val="20"/>
                <w:szCs w:val="20"/>
              </w:rPr>
              <w:t>52499</w:t>
            </w:r>
            <w:r w:rsidR="0015155A">
              <w:rPr>
                <w:sz w:val="20"/>
                <w:szCs w:val="20"/>
              </w:rPr>
              <w:t xml:space="preserve"> </w:t>
            </w:r>
            <w:r>
              <w:rPr>
                <w:sz w:val="20"/>
                <w:szCs w:val="20"/>
              </w:rPr>
              <w:t>Baesweiler</w:t>
            </w:r>
            <w:r w:rsidR="0015155A">
              <w:rPr>
                <w:sz w:val="20"/>
                <w:szCs w:val="20"/>
              </w:rPr>
              <w:br/>
              <w:t>Tel</w:t>
            </w:r>
            <w:r w:rsidR="0015155A" w:rsidRPr="000624D2">
              <w:rPr>
                <w:sz w:val="20"/>
                <w:szCs w:val="20"/>
              </w:rPr>
              <w:t>: +49</w:t>
            </w:r>
            <w:r>
              <w:rPr>
                <w:sz w:val="20"/>
                <w:szCs w:val="20"/>
              </w:rPr>
              <w:t>.</w:t>
            </w:r>
            <w:r w:rsidRPr="00E93819">
              <w:rPr>
                <w:sz w:val="20"/>
                <w:szCs w:val="20"/>
              </w:rPr>
              <w:t>2401.6077-</w:t>
            </w:r>
            <w:r w:rsidR="0032744A">
              <w:rPr>
                <w:sz w:val="20"/>
                <w:szCs w:val="20"/>
              </w:rPr>
              <w:t>0</w:t>
            </w:r>
            <w:r w:rsidR="0015155A" w:rsidRPr="000624D2">
              <w:rPr>
                <w:sz w:val="20"/>
                <w:szCs w:val="20"/>
              </w:rPr>
              <w:br/>
            </w:r>
            <w:r w:rsidR="0015155A" w:rsidRPr="00C0322D">
              <w:rPr>
                <w:sz w:val="20"/>
                <w:szCs w:val="20"/>
              </w:rPr>
              <w:t>www.</w:t>
            </w:r>
            <w:r>
              <w:rPr>
                <w:sz w:val="20"/>
                <w:szCs w:val="20"/>
              </w:rPr>
              <w:t>nokra</w:t>
            </w:r>
            <w:r w:rsidR="0015155A" w:rsidRPr="00C0322D">
              <w:rPr>
                <w:sz w:val="20"/>
                <w:szCs w:val="20"/>
              </w:rPr>
              <w:t>.de</w:t>
            </w:r>
            <w:r w:rsidR="0015155A" w:rsidRPr="00C0322D">
              <w:rPr>
                <w:sz w:val="20"/>
                <w:szCs w:val="20"/>
              </w:rPr>
              <w:br/>
            </w:r>
            <w:r w:rsidRPr="00E93819">
              <w:rPr>
                <w:sz w:val="20"/>
                <w:szCs w:val="20"/>
              </w:rPr>
              <w:t>glauven@nokra.de</w:t>
            </w:r>
          </w:p>
        </w:tc>
        <w:tc>
          <w:tcPr>
            <w:tcW w:w="3827" w:type="dxa"/>
          </w:tcPr>
          <w:p w14:paraId="6E4AA75E" w14:textId="77777777" w:rsidR="0015155A" w:rsidRPr="000624D2" w:rsidRDefault="0015155A" w:rsidP="006E11EF">
            <w:pPr>
              <w:widowControl w:val="0"/>
              <w:tabs>
                <w:tab w:val="left" w:pos="900"/>
              </w:tabs>
              <w:ind w:right="35"/>
              <w:rPr>
                <w:b/>
                <w:bCs/>
                <w:sz w:val="20"/>
                <w:szCs w:val="20"/>
              </w:rPr>
            </w:pPr>
            <w:r w:rsidRPr="000624D2">
              <w:rPr>
                <w:b/>
                <w:bCs/>
                <w:sz w:val="20"/>
                <w:szCs w:val="20"/>
              </w:rPr>
              <w:t>Ansprechpartner für die Redaktion:</w:t>
            </w:r>
          </w:p>
          <w:p w14:paraId="4103AED8" w14:textId="77777777" w:rsidR="0015155A" w:rsidRPr="000624D2" w:rsidRDefault="0015155A" w:rsidP="006E11EF">
            <w:pPr>
              <w:keepLines/>
              <w:widowControl w:val="0"/>
              <w:ind w:right="319"/>
              <w:rPr>
                <w:b/>
                <w:bCs/>
                <w:sz w:val="20"/>
                <w:szCs w:val="20"/>
              </w:rPr>
            </w:pPr>
            <w:r>
              <w:rPr>
                <w:sz w:val="20"/>
                <w:szCs w:val="20"/>
              </w:rPr>
              <w:t>VIP</w:t>
            </w:r>
            <w:r w:rsidRPr="000624D2">
              <w:rPr>
                <w:sz w:val="20"/>
                <w:szCs w:val="20"/>
              </w:rPr>
              <w:t xml:space="preserve"> Kommunikation</w:t>
            </w:r>
            <w:r w:rsidR="008C356E">
              <w:rPr>
                <w:sz w:val="20"/>
                <w:szCs w:val="20"/>
              </w:rPr>
              <w:br/>
            </w:r>
            <w:r w:rsidRPr="000624D2">
              <w:rPr>
                <w:sz w:val="20"/>
                <w:szCs w:val="20"/>
              </w:rPr>
              <w:br/>
              <w:t>Dr.-Ing. Uwe Stein</w:t>
            </w:r>
            <w:r w:rsidRPr="000624D2">
              <w:rPr>
                <w:sz w:val="20"/>
                <w:szCs w:val="20"/>
              </w:rPr>
              <w:br/>
            </w:r>
            <w:r>
              <w:rPr>
                <w:sz w:val="20"/>
                <w:szCs w:val="20"/>
              </w:rPr>
              <w:t>Dennewart</w:t>
            </w:r>
            <w:r w:rsidRPr="000624D2">
              <w:rPr>
                <w:sz w:val="20"/>
                <w:szCs w:val="20"/>
              </w:rPr>
              <w:t xml:space="preserve">straße </w:t>
            </w:r>
            <w:r>
              <w:rPr>
                <w:sz w:val="20"/>
                <w:szCs w:val="20"/>
              </w:rPr>
              <w:t>25-27</w:t>
            </w:r>
            <w:r w:rsidRPr="000624D2">
              <w:rPr>
                <w:sz w:val="20"/>
                <w:szCs w:val="20"/>
              </w:rPr>
              <w:br/>
              <w:t>52</w:t>
            </w:r>
            <w:r>
              <w:rPr>
                <w:sz w:val="20"/>
                <w:szCs w:val="20"/>
              </w:rPr>
              <w:t>068 Aachen</w:t>
            </w:r>
            <w:r>
              <w:rPr>
                <w:sz w:val="20"/>
                <w:szCs w:val="20"/>
              </w:rPr>
              <w:br/>
              <w:t>Tel</w:t>
            </w:r>
            <w:r w:rsidRPr="000624D2">
              <w:rPr>
                <w:sz w:val="20"/>
                <w:szCs w:val="20"/>
              </w:rPr>
              <w:t>: +49.241.89468-55</w:t>
            </w:r>
            <w:r w:rsidRPr="000624D2">
              <w:rPr>
                <w:sz w:val="20"/>
                <w:szCs w:val="20"/>
              </w:rPr>
              <w:br/>
            </w:r>
            <w:hyperlink r:id="rId10" w:history="1">
              <w:r w:rsidRPr="000624D2">
                <w:rPr>
                  <w:sz w:val="20"/>
                  <w:szCs w:val="20"/>
                </w:rPr>
                <w:t>www.vip-kommunikation.de</w:t>
              </w:r>
            </w:hyperlink>
            <w:r w:rsidRPr="000624D2">
              <w:rPr>
                <w:sz w:val="20"/>
                <w:szCs w:val="20"/>
              </w:rPr>
              <w:br/>
              <w:t>stein@vip-kommunikation.de</w:t>
            </w:r>
          </w:p>
        </w:tc>
      </w:tr>
    </w:tbl>
    <w:p w14:paraId="45BCA38B" w14:textId="77777777" w:rsidR="009637BD" w:rsidRDefault="009637BD" w:rsidP="006E11EF">
      <w:pPr>
        <w:pStyle w:val="MMTopic1"/>
        <w:numPr>
          <w:ilvl w:val="0"/>
          <w:numId w:val="0"/>
        </w:numPr>
        <w:tabs>
          <w:tab w:val="left" w:pos="708"/>
        </w:tabs>
        <w:spacing w:before="0" w:after="120"/>
        <w:ind w:right="1415"/>
      </w:pPr>
      <w:r>
        <w:t>Abbildungen</w:t>
      </w:r>
    </w:p>
    <w:p w14:paraId="70DAF046" w14:textId="77777777" w:rsidR="00AE3086" w:rsidRDefault="009637BD" w:rsidP="006E11EF">
      <w:pPr>
        <w:keepNext/>
        <w:ind w:right="1415"/>
        <w:rPr>
          <w:b/>
          <w:bCs/>
          <w:color w:val="FF0000"/>
          <w:sz w:val="24"/>
          <w:szCs w:val="24"/>
        </w:rPr>
      </w:pPr>
      <w:r w:rsidRPr="00AE3086">
        <w:rPr>
          <w:b/>
          <w:bCs/>
          <w:color w:val="FF0000"/>
          <w:sz w:val="24"/>
          <w:szCs w:val="24"/>
        </w:rPr>
        <w:t>Link für den Download von Bildmaterial in druckfähiger Qualität:</w:t>
      </w:r>
    </w:p>
    <w:p w14:paraId="1A409309" w14:textId="7D8EADA7" w:rsidR="0015155A" w:rsidRPr="00AE3086" w:rsidRDefault="00AE3086" w:rsidP="006E11EF">
      <w:pPr>
        <w:keepNext/>
        <w:ind w:right="1415"/>
        <w:jc w:val="center"/>
        <w:rPr>
          <w:sz w:val="2"/>
          <w:szCs w:val="2"/>
        </w:rPr>
      </w:pPr>
      <w:r w:rsidRPr="00AE3086">
        <w:rPr>
          <w:rStyle w:val="Hyperlink"/>
          <w:rFonts w:cs="Arial"/>
          <w:b/>
          <w:bCs/>
          <w:color w:val="auto"/>
          <w:sz w:val="24"/>
          <w:szCs w:val="24"/>
          <w:u w:val="none"/>
        </w:rPr>
        <w:t>Hier klicken:</w:t>
      </w:r>
      <w:r w:rsidR="00DA4F5C">
        <w:rPr>
          <w:rStyle w:val="Hyperlink"/>
          <w:rFonts w:cs="Arial"/>
          <w:b/>
          <w:bCs/>
          <w:color w:val="auto"/>
          <w:sz w:val="24"/>
          <w:szCs w:val="24"/>
          <w:u w:val="none"/>
        </w:rPr>
        <w:t xml:space="preserve"> </w:t>
      </w:r>
      <w:hyperlink r:id="rId11" w:history="1">
        <w:r w:rsidR="00DA4F5C" w:rsidRPr="00DA4F5C">
          <w:rPr>
            <w:rStyle w:val="Hyperlink"/>
            <w:rFonts w:cs="Arial"/>
            <w:b/>
            <w:bCs/>
            <w:sz w:val="24"/>
            <w:szCs w:val="24"/>
          </w:rPr>
          <w:t>Pressefoto</w:t>
        </w:r>
      </w:hyperlink>
      <w:r w:rsidRPr="00AE3086">
        <w:rPr>
          <w:rStyle w:val="Hyperlink"/>
          <w:rFonts w:cs="Arial"/>
          <w:b/>
          <w:bCs/>
          <w:color w:val="auto"/>
          <w:sz w:val="24"/>
          <w:szCs w:val="24"/>
          <w:u w:val="none"/>
        </w:rPr>
        <w:t xml:space="preserve"> </w:t>
      </w:r>
    </w:p>
    <w:tbl>
      <w:tblPr>
        <w:tblStyle w:val="Tabellenraster"/>
        <w:tblW w:w="7938" w:type="dxa"/>
        <w:tblInd w:w="-5" w:type="dxa"/>
        <w:tblLayout w:type="fixed"/>
        <w:tblLook w:val="04A0" w:firstRow="1" w:lastRow="0" w:firstColumn="1" w:lastColumn="0" w:noHBand="0" w:noVBand="1"/>
      </w:tblPr>
      <w:tblGrid>
        <w:gridCol w:w="4111"/>
        <w:gridCol w:w="3827"/>
      </w:tblGrid>
      <w:tr w:rsidR="009E52EB" w:rsidRPr="000624D2" w14:paraId="1933960A" w14:textId="77777777" w:rsidTr="006E11EF">
        <w:tc>
          <w:tcPr>
            <w:tcW w:w="4111" w:type="dxa"/>
          </w:tcPr>
          <w:p w14:paraId="3A557F6F" w14:textId="6B8939CA" w:rsidR="00706369" w:rsidRPr="004B25F9" w:rsidRDefault="00323C0F" w:rsidP="00E43A82">
            <w:pPr>
              <w:pStyle w:val="MMTopic2"/>
              <w:keepNext w:val="0"/>
              <w:widowControl w:val="0"/>
              <w:numPr>
                <w:ilvl w:val="0"/>
                <w:numId w:val="0"/>
              </w:numPr>
              <w:spacing w:before="60"/>
              <w:ind w:right="36"/>
              <w:rPr>
                <w:b w:val="0"/>
                <w:i w:val="0"/>
                <w:sz w:val="22"/>
              </w:rPr>
            </w:pPr>
            <w:r w:rsidRPr="007B62ED">
              <w:rPr>
                <w:i w:val="0"/>
                <w:sz w:val="20"/>
              </w:rPr>
              <w:t>Abb. 1</w:t>
            </w:r>
            <w:r w:rsidR="00706369" w:rsidRPr="007B62ED">
              <w:rPr>
                <w:i w:val="0"/>
                <w:sz w:val="20"/>
              </w:rPr>
              <w:t>:</w:t>
            </w:r>
            <w:r w:rsidR="009F1569" w:rsidRPr="007B62ED">
              <w:rPr>
                <w:b w:val="0"/>
                <w:i w:val="0"/>
                <w:sz w:val="20"/>
              </w:rPr>
              <w:t xml:space="preserve"> </w:t>
            </w:r>
            <w:r w:rsidR="008C04F3">
              <w:rPr>
                <w:b w:val="0"/>
                <w:i w:val="0"/>
                <w:sz w:val="20"/>
                <w:szCs w:val="20"/>
              </w:rPr>
              <w:t xml:space="preserve">alpha.fi </w:t>
            </w:r>
            <w:proofErr w:type="spellStart"/>
            <w:r w:rsidR="009C12B7">
              <w:rPr>
                <w:b w:val="0"/>
                <w:i w:val="0"/>
                <w:sz w:val="20"/>
                <w:szCs w:val="20"/>
              </w:rPr>
              <w:t>compact</w:t>
            </w:r>
            <w:proofErr w:type="spellEnd"/>
            <w:r w:rsidR="009C12B7">
              <w:rPr>
                <w:b w:val="0"/>
                <w:i w:val="0"/>
                <w:sz w:val="20"/>
                <w:szCs w:val="20"/>
              </w:rPr>
              <w:t xml:space="preserve"> </w:t>
            </w:r>
            <w:r w:rsidR="008C04F3">
              <w:rPr>
                <w:b w:val="0"/>
                <w:i w:val="0"/>
                <w:sz w:val="20"/>
                <w:szCs w:val="20"/>
              </w:rPr>
              <w:t>ist das erste System, das sowohl die Kontur als auch die Ebenheit von Tafeln misst</w:t>
            </w:r>
            <w:r w:rsidR="00C400B0">
              <w:rPr>
                <w:b w:val="0"/>
                <w:i w:val="0"/>
                <w:sz w:val="20"/>
                <w:szCs w:val="20"/>
              </w:rPr>
              <w:t>.</w:t>
            </w:r>
          </w:p>
          <w:p w14:paraId="7D06A3E1" w14:textId="1F1E97E0" w:rsidR="00195171" w:rsidRPr="006922A9" w:rsidRDefault="00706369" w:rsidP="00195171">
            <w:pPr>
              <w:pStyle w:val="MMTopic2"/>
              <w:keepNext w:val="0"/>
              <w:widowControl w:val="0"/>
              <w:numPr>
                <w:ilvl w:val="0"/>
                <w:numId w:val="0"/>
              </w:numPr>
              <w:spacing w:before="60"/>
              <w:ind w:right="36"/>
              <w:rPr>
                <w:b w:val="0"/>
                <w:i w:val="0"/>
                <w:sz w:val="22"/>
              </w:rPr>
            </w:pPr>
            <w:r w:rsidRPr="006801E9">
              <w:rPr>
                <w:b w:val="0"/>
                <w:sz w:val="20"/>
              </w:rPr>
              <w:t xml:space="preserve">Dateiname: </w:t>
            </w:r>
            <w:r w:rsidR="00082146" w:rsidRPr="006801E9">
              <w:rPr>
                <w:b w:val="0"/>
                <w:sz w:val="20"/>
              </w:rPr>
              <w:br/>
            </w:r>
            <w:r w:rsidR="00195171">
              <w:rPr>
                <w:b w:val="0"/>
                <w:sz w:val="20"/>
              </w:rPr>
              <w:t>nokra Messung Ebenheit+Kontur.jpg</w:t>
            </w:r>
          </w:p>
        </w:tc>
        <w:tc>
          <w:tcPr>
            <w:tcW w:w="3827" w:type="dxa"/>
          </w:tcPr>
          <w:p w14:paraId="02C9F7C9" w14:textId="06F4CEEF" w:rsidR="009E52EB" w:rsidRPr="000624D2" w:rsidRDefault="00BB4DAC" w:rsidP="00E43A82">
            <w:pPr>
              <w:pStyle w:val="MMTopic1"/>
              <w:keepNext w:val="0"/>
              <w:widowControl w:val="0"/>
              <w:numPr>
                <w:ilvl w:val="0"/>
                <w:numId w:val="0"/>
              </w:numPr>
              <w:spacing w:before="60"/>
              <w:ind w:left="176" w:right="176"/>
              <w:jc w:val="center"/>
            </w:pPr>
            <w:r w:rsidRPr="00BB4DAC">
              <w:rPr>
                <w:noProof/>
                <w:lang w:eastAsia="de-DE"/>
              </w:rPr>
              <w:drawing>
                <wp:inline distT="0" distB="0" distL="0" distR="0" wp14:anchorId="54D44454" wp14:editId="33DFBFF7">
                  <wp:extent cx="1740702" cy="1160468"/>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740702" cy="1160468"/>
                          </a:xfrm>
                          <a:prstGeom prst="rect">
                            <a:avLst/>
                          </a:prstGeom>
                          <a:noFill/>
                          <a:ln>
                            <a:noFill/>
                          </a:ln>
                        </pic:spPr>
                      </pic:pic>
                    </a:graphicData>
                  </a:graphic>
                </wp:inline>
              </w:drawing>
            </w:r>
          </w:p>
        </w:tc>
      </w:tr>
    </w:tbl>
    <w:p w14:paraId="0FB60FD3" w14:textId="13212C78" w:rsidR="005A0CCF" w:rsidRPr="00E13DE9" w:rsidRDefault="00C01CB5" w:rsidP="006E11EF">
      <w:pPr>
        <w:ind w:right="1418"/>
        <w:rPr>
          <w:sz w:val="18"/>
        </w:rPr>
      </w:pPr>
      <w:r w:rsidRPr="00E13DE9">
        <w:rPr>
          <w:sz w:val="18"/>
        </w:rPr>
        <w:t xml:space="preserve">Bildrechte: </w:t>
      </w:r>
      <w:r w:rsidR="001B3B16">
        <w:rPr>
          <w:sz w:val="18"/>
        </w:rPr>
        <w:t>Werksfoto nokra</w:t>
      </w:r>
      <w:r w:rsidR="008C04F3">
        <w:rPr>
          <w:sz w:val="18"/>
        </w:rPr>
        <w:t xml:space="preserve"> GmbH</w:t>
      </w:r>
    </w:p>
    <w:p w14:paraId="5689D0BE" w14:textId="0713A02D" w:rsidR="009A08E7" w:rsidRPr="000624D2" w:rsidRDefault="009A08E7" w:rsidP="006E11EF">
      <w:pPr>
        <w:keepNext/>
        <w:widowControl w:val="0"/>
        <w:tabs>
          <w:tab w:val="clear" w:pos="180"/>
          <w:tab w:val="left" w:pos="8280"/>
        </w:tabs>
        <w:ind w:right="1415"/>
        <w:rPr>
          <w:b/>
          <w:bCs/>
        </w:rPr>
      </w:pPr>
      <w:r w:rsidRPr="000624D2">
        <w:rPr>
          <w:b/>
          <w:bCs/>
        </w:rPr>
        <w:t xml:space="preserve">Über </w:t>
      </w:r>
      <w:r w:rsidR="00AF598B">
        <w:rPr>
          <w:b/>
          <w:bCs/>
        </w:rPr>
        <w:t>nokra</w:t>
      </w:r>
      <w:r w:rsidR="006E11EF">
        <w:rPr>
          <w:b/>
          <w:bCs/>
        </w:rPr>
        <w:t xml:space="preserve"> </w:t>
      </w:r>
    </w:p>
    <w:bookmarkEnd w:id="0"/>
    <w:p w14:paraId="0019E09E" w14:textId="0EFAC751" w:rsidR="00B13BB5" w:rsidRDefault="00AF598B" w:rsidP="006E11EF">
      <w:pPr>
        <w:ind w:right="1415"/>
      </w:pPr>
      <w:r w:rsidRPr="00F13DA8">
        <w:t xml:space="preserve">Die nokra GmbH ist ein international operierendes Unternehmen, das hochwertige Mess- und Prüfsysteme für den Einsatz in der Fertigung anbietet. </w:t>
      </w:r>
      <w:r>
        <w:t>Die</w:t>
      </w:r>
      <w:r w:rsidRPr="00F13DA8">
        <w:t xml:space="preserve"> Systeme </w:t>
      </w:r>
      <w:r>
        <w:t>erfa</w:t>
      </w:r>
      <w:r w:rsidRPr="00F13DA8">
        <w:t xml:space="preserve">ssen und prüfen geometrische Merkmale wie Länge, Breite, Dicke, </w:t>
      </w:r>
      <w:r w:rsidR="00382558">
        <w:t xml:space="preserve">Ebenheit, </w:t>
      </w:r>
      <w:r w:rsidRPr="00F13DA8">
        <w:t xml:space="preserve">Profil, </w:t>
      </w:r>
      <w:r w:rsidRPr="00280057">
        <w:t>Form und Lage</w:t>
      </w:r>
      <w:r w:rsidRPr="00F13DA8">
        <w:t xml:space="preserve">. </w:t>
      </w:r>
    </w:p>
    <w:p w14:paraId="08C0658D" w14:textId="62053884" w:rsidR="00CF4E9C" w:rsidRDefault="00AF598B" w:rsidP="006E11EF">
      <w:pPr>
        <w:ind w:right="1415"/>
      </w:pPr>
      <w:r w:rsidRPr="00F13DA8">
        <w:t xml:space="preserve">Die dafür erforderlichen Lasersensoren und automatisierten Prüfanlagen entwickelt und produziert nokra selbst. </w:t>
      </w:r>
      <w:r w:rsidR="00382558">
        <w:t xml:space="preserve">So kann eine Standardanlage schnell </w:t>
      </w:r>
      <w:r w:rsidRPr="00F13DA8">
        <w:t xml:space="preserve">für den jeweiligen Anwendungsfall optimiert werden. nokra verfügt über </w:t>
      </w:r>
      <w:r>
        <w:t>umfassende</w:t>
      </w:r>
      <w:r w:rsidRPr="00F13DA8">
        <w:t xml:space="preserve"> Expertise im Umgang mit messtechnischen Fragestellungen der Stahl-, Aluminium-, Automobilindustrie, dem Anlagenbau sowie der </w:t>
      </w:r>
      <w:r w:rsidRPr="00280057">
        <w:t>Kunststoffindustrie</w:t>
      </w:r>
      <w:r w:rsidRPr="00F13DA8">
        <w:t xml:space="preserve"> und </w:t>
      </w:r>
      <w:r w:rsidR="006D24B2">
        <w:t xml:space="preserve">der </w:t>
      </w:r>
      <w:r w:rsidR="00992136">
        <w:t>Autog</w:t>
      </w:r>
      <w:r w:rsidRPr="00F13DA8">
        <w:t>lasverarbeitung.</w:t>
      </w:r>
    </w:p>
    <w:sectPr w:rsidR="00CF4E9C" w:rsidSect="006B5366">
      <w:headerReference w:type="default" r:id="rId13"/>
      <w:footerReference w:type="default" r:id="rId14"/>
      <w:type w:val="continuous"/>
      <w:pgSz w:w="11906" w:h="16838" w:code="9"/>
      <w:pgMar w:top="1797"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A005" w14:textId="77777777" w:rsidR="008144C1" w:rsidRDefault="008144C1">
      <w:r>
        <w:separator/>
      </w:r>
    </w:p>
  </w:endnote>
  <w:endnote w:type="continuationSeparator" w:id="0">
    <w:p w14:paraId="0E9157DC" w14:textId="77777777" w:rsidR="008144C1" w:rsidRDefault="008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C010" w14:textId="5A2D5893"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C32B64">
      <w:rPr>
        <w:rStyle w:val="Seitenzahl"/>
        <w:rFonts w:cs="Arial"/>
        <w:noProof/>
        <w:sz w:val="18"/>
        <w:szCs w:val="18"/>
      </w:rPr>
      <w:t>2</w:t>
    </w:r>
    <w:r>
      <w:rPr>
        <w:rStyle w:val="Seitenzahl"/>
        <w:rFonts w:cs="Arial"/>
        <w:sz w:val="18"/>
        <w:szCs w:val="18"/>
      </w:rPr>
      <w:fldChar w:fldCharType="end"/>
    </w:r>
  </w:p>
  <w:p w14:paraId="2CA10DBD" w14:textId="77777777" w:rsidR="001D7C59" w:rsidRPr="002D0E85" w:rsidRDefault="00FB7601">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2046AC77" wp14:editId="5253168A">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DA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2D0E85">
      <w:rPr>
        <w:noProof/>
        <w:color w:val="17365D" w:themeColor="text2" w:themeShade="BF"/>
        <w:sz w:val="20"/>
        <w:lang w:eastAsia="de-DE"/>
      </w:rPr>
      <w:t>www.vip-kommunikation.de</w:t>
    </w:r>
  </w:p>
  <w:p w14:paraId="3998E307" w14:textId="20EBCEFE" w:rsidR="001D7C59" w:rsidRPr="009637BD" w:rsidRDefault="00FB760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CF3453">
      <w:rPr>
        <w:noProof/>
        <w:color w:val="A6A6A6" w:themeColor="background1" w:themeShade="A6"/>
        <w:sz w:val="12"/>
        <w:szCs w:val="16"/>
        <w:lang w:eastAsia="de-DE"/>
      </w:rPr>
      <w:t>Nokra PM Aluminium 2022 D 220811-fr.docx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4B76" w14:textId="77777777" w:rsidR="008144C1" w:rsidRDefault="008144C1">
      <w:r>
        <w:separator/>
      </w:r>
    </w:p>
  </w:footnote>
  <w:footnote w:type="continuationSeparator" w:id="0">
    <w:p w14:paraId="340598AD" w14:textId="77777777" w:rsidR="008144C1" w:rsidRDefault="0081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DA4" w14:textId="77777777" w:rsidR="001D7C59" w:rsidRDefault="0032744A" w:rsidP="00A314CC">
    <w:pPr>
      <w:pStyle w:val="Kopfzeile"/>
      <w:ind w:right="565"/>
      <w:jc w:val="right"/>
    </w:pPr>
    <w:r w:rsidRPr="003F2A6B">
      <w:rPr>
        <w:noProof/>
        <w:lang w:eastAsia="de-DE"/>
      </w:rPr>
      <w:drawing>
        <wp:anchor distT="0" distB="0" distL="114300" distR="114300" simplePos="0" relativeHeight="251658752" behindDoc="0" locked="0" layoutInCell="1" allowOverlap="1" wp14:anchorId="251F6069" wp14:editId="3D741036">
          <wp:simplePos x="0" y="0"/>
          <wp:positionH relativeFrom="column">
            <wp:posOffset>4133472</wp:posOffset>
          </wp:positionH>
          <wp:positionV relativeFrom="paragraph">
            <wp:posOffset>-109963</wp:posOffset>
          </wp:positionV>
          <wp:extent cx="1847850" cy="68072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6CE6A" w14:textId="77777777" w:rsidR="00D5387B" w:rsidRDefault="00D538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12D025E"/>
    <w:multiLevelType w:val="hybridMultilevel"/>
    <w:tmpl w:val="123266B4"/>
    <w:lvl w:ilvl="0" w:tplc="9FB2E1C6">
      <w:start w:val="2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7B222898"/>
    <w:multiLevelType w:val="hybridMultilevel"/>
    <w:tmpl w:val="EE9C89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2868475">
    <w:abstractNumId w:val="4"/>
  </w:num>
  <w:num w:numId="2" w16cid:durableId="1611161092">
    <w:abstractNumId w:val="10"/>
  </w:num>
  <w:num w:numId="3" w16cid:durableId="642974462">
    <w:abstractNumId w:val="9"/>
  </w:num>
  <w:num w:numId="4" w16cid:durableId="1975016913">
    <w:abstractNumId w:val="9"/>
  </w:num>
  <w:num w:numId="5" w16cid:durableId="1562642164">
    <w:abstractNumId w:val="2"/>
  </w:num>
  <w:num w:numId="6" w16cid:durableId="587006042">
    <w:abstractNumId w:val="2"/>
  </w:num>
  <w:num w:numId="7" w16cid:durableId="683630325">
    <w:abstractNumId w:val="12"/>
  </w:num>
  <w:num w:numId="8" w16cid:durableId="1019772585">
    <w:abstractNumId w:val="7"/>
  </w:num>
  <w:num w:numId="9" w16cid:durableId="1828209870">
    <w:abstractNumId w:val="11"/>
  </w:num>
  <w:num w:numId="10" w16cid:durableId="1778255501">
    <w:abstractNumId w:val="0"/>
  </w:num>
  <w:num w:numId="11" w16cid:durableId="1135753856">
    <w:abstractNumId w:val="13"/>
  </w:num>
  <w:num w:numId="12" w16cid:durableId="1971978927">
    <w:abstractNumId w:val="14"/>
  </w:num>
  <w:num w:numId="13" w16cid:durableId="1598905727">
    <w:abstractNumId w:val="5"/>
  </w:num>
  <w:num w:numId="14" w16cid:durableId="1731031651">
    <w:abstractNumId w:val="7"/>
  </w:num>
  <w:num w:numId="15" w16cid:durableId="1466463974">
    <w:abstractNumId w:val="3"/>
  </w:num>
  <w:num w:numId="16" w16cid:durableId="1272054070">
    <w:abstractNumId w:val="1"/>
  </w:num>
  <w:num w:numId="17" w16cid:durableId="1516192201">
    <w:abstractNumId w:val="7"/>
  </w:num>
  <w:num w:numId="18" w16cid:durableId="1694458953">
    <w:abstractNumId w:val="7"/>
  </w:num>
  <w:num w:numId="19" w16cid:durableId="253512676">
    <w:abstractNumId w:val="7"/>
  </w:num>
  <w:num w:numId="20" w16cid:durableId="1489245847">
    <w:abstractNumId w:val="7"/>
  </w:num>
  <w:num w:numId="21" w16cid:durableId="939289949">
    <w:abstractNumId w:val="7"/>
  </w:num>
  <w:num w:numId="22" w16cid:durableId="1157264277">
    <w:abstractNumId w:val="7"/>
  </w:num>
  <w:num w:numId="23" w16cid:durableId="1043821585">
    <w:abstractNumId w:val="7"/>
  </w:num>
  <w:num w:numId="24" w16cid:durableId="1724407101">
    <w:abstractNumId w:val="7"/>
  </w:num>
  <w:num w:numId="25" w16cid:durableId="262958953">
    <w:abstractNumId w:val="7"/>
  </w:num>
  <w:num w:numId="26" w16cid:durableId="785004756">
    <w:abstractNumId w:val="7"/>
  </w:num>
  <w:num w:numId="27" w16cid:durableId="1725985763">
    <w:abstractNumId w:val="7"/>
  </w:num>
  <w:num w:numId="28" w16cid:durableId="967197515">
    <w:abstractNumId w:val="7"/>
  </w:num>
  <w:num w:numId="29" w16cid:durableId="1164661921">
    <w:abstractNumId w:val="7"/>
  </w:num>
  <w:num w:numId="30" w16cid:durableId="932977260">
    <w:abstractNumId w:val="7"/>
  </w:num>
  <w:num w:numId="31" w16cid:durableId="1606188316">
    <w:abstractNumId w:val="7"/>
  </w:num>
  <w:num w:numId="32" w16cid:durableId="163250880">
    <w:abstractNumId w:val="7"/>
  </w:num>
  <w:num w:numId="33" w16cid:durableId="426467725">
    <w:abstractNumId w:val="7"/>
  </w:num>
  <w:num w:numId="34" w16cid:durableId="1192497374">
    <w:abstractNumId w:val="7"/>
  </w:num>
  <w:num w:numId="35" w16cid:durableId="1178428516">
    <w:abstractNumId w:val="7"/>
  </w:num>
  <w:num w:numId="36" w16cid:durableId="1385180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7900977">
    <w:abstractNumId w:val="7"/>
  </w:num>
  <w:num w:numId="38" w16cid:durableId="1285967266">
    <w:abstractNumId w:val="7"/>
  </w:num>
  <w:num w:numId="39" w16cid:durableId="1792897699">
    <w:abstractNumId w:val="15"/>
  </w:num>
  <w:num w:numId="40" w16cid:durableId="1542665361">
    <w:abstractNumId w:val="7"/>
  </w:num>
  <w:num w:numId="41" w16cid:durableId="152380709">
    <w:abstractNumId w:val="7"/>
  </w:num>
  <w:num w:numId="42" w16cid:durableId="598638131">
    <w:abstractNumId w:val="7"/>
  </w:num>
  <w:num w:numId="43" w16cid:durableId="1790512538">
    <w:abstractNumId w:val="7"/>
  </w:num>
  <w:num w:numId="44" w16cid:durableId="791706693">
    <w:abstractNumId w:val="7"/>
  </w:num>
  <w:num w:numId="45" w16cid:durableId="2028435597">
    <w:abstractNumId w:val="7"/>
  </w:num>
  <w:num w:numId="46" w16cid:durableId="2037197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26F9"/>
    <w:rsid w:val="000029C7"/>
    <w:rsid w:val="00002D50"/>
    <w:rsid w:val="00002DE3"/>
    <w:rsid w:val="00003219"/>
    <w:rsid w:val="000033CF"/>
    <w:rsid w:val="0000478C"/>
    <w:rsid w:val="00007A7F"/>
    <w:rsid w:val="00007AEE"/>
    <w:rsid w:val="000117DF"/>
    <w:rsid w:val="00011D7C"/>
    <w:rsid w:val="00014773"/>
    <w:rsid w:val="0001595A"/>
    <w:rsid w:val="00017F1A"/>
    <w:rsid w:val="000232F2"/>
    <w:rsid w:val="000261CF"/>
    <w:rsid w:val="00026B36"/>
    <w:rsid w:val="000330A0"/>
    <w:rsid w:val="00035DDC"/>
    <w:rsid w:val="00036791"/>
    <w:rsid w:val="00040FC1"/>
    <w:rsid w:val="00042099"/>
    <w:rsid w:val="0004514F"/>
    <w:rsid w:val="00053765"/>
    <w:rsid w:val="0005490A"/>
    <w:rsid w:val="00055AD8"/>
    <w:rsid w:val="000578C7"/>
    <w:rsid w:val="000606FF"/>
    <w:rsid w:val="0006081E"/>
    <w:rsid w:val="00061159"/>
    <w:rsid w:val="000624D2"/>
    <w:rsid w:val="00064F3C"/>
    <w:rsid w:val="00065472"/>
    <w:rsid w:val="0006557A"/>
    <w:rsid w:val="00065F26"/>
    <w:rsid w:val="00066B91"/>
    <w:rsid w:val="00067255"/>
    <w:rsid w:val="000673A2"/>
    <w:rsid w:val="00070FC7"/>
    <w:rsid w:val="00071177"/>
    <w:rsid w:val="000723F8"/>
    <w:rsid w:val="00073A5E"/>
    <w:rsid w:val="00074663"/>
    <w:rsid w:val="00074D33"/>
    <w:rsid w:val="000764FD"/>
    <w:rsid w:val="000801FE"/>
    <w:rsid w:val="00081316"/>
    <w:rsid w:val="00081405"/>
    <w:rsid w:val="00082146"/>
    <w:rsid w:val="00082317"/>
    <w:rsid w:val="0008465C"/>
    <w:rsid w:val="00087CEA"/>
    <w:rsid w:val="00091258"/>
    <w:rsid w:val="000916FC"/>
    <w:rsid w:val="00091B98"/>
    <w:rsid w:val="00091F35"/>
    <w:rsid w:val="00092407"/>
    <w:rsid w:val="00093817"/>
    <w:rsid w:val="0009438B"/>
    <w:rsid w:val="00096DD9"/>
    <w:rsid w:val="000A0A66"/>
    <w:rsid w:val="000A0DF2"/>
    <w:rsid w:val="000A15F7"/>
    <w:rsid w:val="000A1D62"/>
    <w:rsid w:val="000A2E2E"/>
    <w:rsid w:val="000A319F"/>
    <w:rsid w:val="000A5136"/>
    <w:rsid w:val="000A575B"/>
    <w:rsid w:val="000B0208"/>
    <w:rsid w:val="000B1C49"/>
    <w:rsid w:val="000B4BBA"/>
    <w:rsid w:val="000C035A"/>
    <w:rsid w:val="000C14A0"/>
    <w:rsid w:val="000C1A56"/>
    <w:rsid w:val="000C1C63"/>
    <w:rsid w:val="000C209F"/>
    <w:rsid w:val="000C3CC9"/>
    <w:rsid w:val="000C4330"/>
    <w:rsid w:val="000C5CFB"/>
    <w:rsid w:val="000C76DB"/>
    <w:rsid w:val="000D0DE1"/>
    <w:rsid w:val="000D1681"/>
    <w:rsid w:val="000D30F0"/>
    <w:rsid w:val="000D385B"/>
    <w:rsid w:val="000E04BD"/>
    <w:rsid w:val="000E1CFA"/>
    <w:rsid w:val="000E1F29"/>
    <w:rsid w:val="000E3E9F"/>
    <w:rsid w:val="000E4AE5"/>
    <w:rsid w:val="000F1219"/>
    <w:rsid w:val="000F1DDB"/>
    <w:rsid w:val="000F1EF8"/>
    <w:rsid w:val="000F2B0A"/>
    <w:rsid w:val="000F6FD7"/>
    <w:rsid w:val="000F7B70"/>
    <w:rsid w:val="000F7F9C"/>
    <w:rsid w:val="00101AE0"/>
    <w:rsid w:val="00102C4D"/>
    <w:rsid w:val="001048E7"/>
    <w:rsid w:val="00105120"/>
    <w:rsid w:val="00105E80"/>
    <w:rsid w:val="001070C1"/>
    <w:rsid w:val="0011214D"/>
    <w:rsid w:val="001179B7"/>
    <w:rsid w:val="00117D85"/>
    <w:rsid w:val="0012311A"/>
    <w:rsid w:val="00123A91"/>
    <w:rsid w:val="00124601"/>
    <w:rsid w:val="001246D9"/>
    <w:rsid w:val="001248A3"/>
    <w:rsid w:val="00126755"/>
    <w:rsid w:val="001271A2"/>
    <w:rsid w:val="00127A59"/>
    <w:rsid w:val="0013009E"/>
    <w:rsid w:val="0013034A"/>
    <w:rsid w:val="00131C0C"/>
    <w:rsid w:val="00135182"/>
    <w:rsid w:val="001359D4"/>
    <w:rsid w:val="00136C02"/>
    <w:rsid w:val="00141DF4"/>
    <w:rsid w:val="00145E3F"/>
    <w:rsid w:val="001466CD"/>
    <w:rsid w:val="0015155A"/>
    <w:rsid w:val="00153E37"/>
    <w:rsid w:val="001547BB"/>
    <w:rsid w:val="0015508D"/>
    <w:rsid w:val="001550D0"/>
    <w:rsid w:val="00155F66"/>
    <w:rsid w:val="00156B2D"/>
    <w:rsid w:val="001570BC"/>
    <w:rsid w:val="00157E4C"/>
    <w:rsid w:val="00160CE6"/>
    <w:rsid w:val="00162C20"/>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90F3E"/>
    <w:rsid w:val="001922A5"/>
    <w:rsid w:val="001928F3"/>
    <w:rsid w:val="0019387E"/>
    <w:rsid w:val="00195171"/>
    <w:rsid w:val="00195FD2"/>
    <w:rsid w:val="001A23C0"/>
    <w:rsid w:val="001A3390"/>
    <w:rsid w:val="001A4A32"/>
    <w:rsid w:val="001B25F9"/>
    <w:rsid w:val="001B3B16"/>
    <w:rsid w:val="001B5B3F"/>
    <w:rsid w:val="001C03A0"/>
    <w:rsid w:val="001C0FE8"/>
    <w:rsid w:val="001C18D5"/>
    <w:rsid w:val="001C2C7B"/>
    <w:rsid w:val="001C301E"/>
    <w:rsid w:val="001C62BC"/>
    <w:rsid w:val="001D6F96"/>
    <w:rsid w:val="001D7C59"/>
    <w:rsid w:val="001E55A5"/>
    <w:rsid w:val="001E7396"/>
    <w:rsid w:val="001E7F63"/>
    <w:rsid w:val="001F08A3"/>
    <w:rsid w:val="001F2679"/>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4CD5"/>
    <w:rsid w:val="0021552E"/>
    <w:rsid w:val="00215A38"/>
    <w:rsid w:val="00221A9F"/>
    <w:rsid w:val="00224BC8"/>
    <w:rsid w:val="00225CFC"/>
    <w:rsid w:val="00226E15"/>
    <w:rsid w:val="00227CAD"/>
    <w:rsid w:val="00231747"/>
    <w:rsid w:val="00232579"/>
    <w:rsid w:val="00234157"/>
    <w:rsid w:val="002356CC"/>
    <w:rsid w:val="00237808"/>
    <w:rsid w:val="00240DE4"/>
    <w:rsid w:val="00241813"/>
    <w:rsid w:val="0024445A"/>
    <w:rsid w:val="00247A9B"/>
    <w:rsid w:val="00252C32"/>
    <w:rsid w:val="00253568"/>
    <w:rsid w:val="00255DE8"/>
    <w:rsid w:val="002616F2"/>
    <w:rsid w:val="00261A19"/>
    <w:rsid w:val="002624D5"/>
    <w:rsid w:val="00262DB7"/>
    <w:rsid w:val="002641ED"/>
    <w:rsid w:val="0027000B"/>
    <w:rsid w:val="00272E6E"/>
    <w:rsid w:val="00273268"/>
    <w:rsid w:val="00273531"/>
    <w:rsid w:val="0027503A"/>
    <w:rsid w:val="002765C1"/>
    <w:rsid w:val="00277429"/>
    <w:rsid w:val="00280057"/>
    <w:rsid w:val="002807D9"/>
    <w:rsid w:val="002815FE"/>
    <w:rsid w:val="00281A5A"/>
    <w:rsid w:val="0028318C"/>
    <w:rsid w:val="00283F89"/>
    <w:rsid w:val="00286BC9"/>
    <w:rsid w:val="002873FD"/>
    <w:rsid w:val="00287A95"/>
    <w:rsid w:val="002916C7"/>
    <w:rsid w:val="002932D5"/>
    <w:rsid w:val="0029334F"/>
    <w:rsid w:val="00293AC0"/>
    <w:rsid w:val="0029517B"/>
    <w:rsid w:val="00295981"/>
    <w:rsid w:val="00296153"/>
    <w:rsid w:val="0029677D"/>
    <w:rsid w:val="002974AC"/>
    <w:rsid w:val="002A06ED"/>
    <w:rsid w:val="002A1913"/>
    <w:rsid w:val="002A653F"/>
    <w:rsid w:val="002B20BB"/>
    <w:rsid w:val="002B327E"/>
    <w:rsid w:val="002B3FCA"/>
    <w:rsid w:val="002B5B32"/>
    <w:rsid w:val="002B7099"/>
    <w:rsid w:val="002B7814"/>
    <w:rsid w:val="002B7D8D"/>
    <w:rsid w:val="002C050B"/>
    <w:rsid w:val="002C058B"/>
    <w:rsid w:val="002C0887"/>
    <w:rsid w:val="002C629B"/>
    <w:rsid w:val="002C7808"/>
    <w:rsid w:val="002D0E85"/>
    <w:rsid w:val="002D1B9F"/>
    <w:rsid w:val="002D224B"/>
    <w:rsid w:val="002D3502"/>
    <w:rsid w:val="002D46D6"/>
    <w:rsid w:val="002D7125"/>
    <w:rsid w:val="002D72CB"/>
    <w:rsid w:val="002E12AE"/>
    <w:rsid w:val="002E3B07"/>
    <w:rsid w:val="002E5264"/>
    <w:rsid w:val="002E7C31"/>
    <w:rsid w:val="002F0CD2"/>
    <w:rsid w:val="002F19B5"/>
    <w:rsid w:val="002F58DA"/>
    <w:rsid w:val="002F6E34"/>
    <w:rsid w:val="002F7296"/>
    <w:rsid w:val="00300D71"/>
    <w:rsid w:val="00301274"/>
    <w:rsid w:val="003028E4"/>
    <w:rsid w:val="00303DFC"/>
    <w:rsid w:val="003054BA"/>
    <w:rsid w:val="00310EDB"/>
    <w:rsid w:val="00311DD6"/>
    <w:rsid w:val="0031332E"/>
    <w:rsid w:val="00314A14"/>
    <w:rsid w:val="00315788"/>
    <w:rsid w:val="00317F16"/>
    <w:rsid w:val="00320F5A"/>
    <w:rsid w:val="00323C0F"/>
    <w:rsid w:val="00326608"/>
    <w:rsid w:val="00326F2A"/>
    <w:rsid w:val="00327299"/>
    <w:rsid w:val="0032744A"/>
    <w:rsid w:val="00327EE4"/>
    <w:rsid w:val="00330DEF"/>
    <w:rsid w:val="00330EE2"/>
    <w:rsid w:val="00331206"/>
    <w:rsid w:val="003347FF"/>
    <w:rsid w:val="0034081D"/>
    <w:rsid w:val="00340AAA"/>
    <w:rsid w:val="0034148B"/>
    <w:rsid w:val="0034704E"/>
    <w:rsid w:val="00347511"/>
    <w:rsid w:val="00350B0A"/>
    <w:rsid w:val="003530D5"/>
    <w:rsid w:val="00353179"/>
    <w:rsid w:val="00354028"/>
    <w:rsid w:val="00354096"/>
    <w:rsid w:val="0035591F"/>
    <w:rsid w:val="00356CB1"/>
    <w:rsid w:val="00360037"/>
    <w:rsid w:val="0036118D"/>
    <w:rsid w:val="00362312"/>
    <w:rsid w:val="00364551"/>
    <w:rsid w:val="003667FF"/>
    <w:rsid w:val="00366C43"/>
    <w:rsid w:val="00366F24"/>
    <w:rsid w:val="00367A00"/>
    <w:rsid w:val="00370C64"/>
    <w:rsid w:val="0037236D"/>
    <w:rsid w:val="003739C0"/>
    <w:rsid w:val="003745E5"/>
    <w:rsid w:val="00376482"/>
    <w:rsid w:val="003764DF"/>
    <w:rsid w:val="00382350"/>
    <w:rsid w:val="00382558"/>
    <w:rsid w:val="0038255A"/>
    <w:rsid w:val="00384E49"/>
    <w:rsid w:val="003907B8"/>
    <w:rsid w:val="0039152B"/>
    <w:rsid w:val="00393040"/>
    <w:rsid w:val="00393D7C"/>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3D28"/>
    <w:rsid w:val="003C4231"/>
    <w:rsid w:val="003C452E"/>
    <w:rsid w:val="003C65FF"/>
    <w:rsid w:val="003D10D1"/>
    <w:rsid w:val="003D1BB6"/>
    <w:rsid w:val="003D1F59"/>
    <w:rsid w:val="003D5BB1"/>
    <w:rsid w:val="003D72C2"/>
    <w:rsid w:val="003D7864"/>
    <w:rsid w:val="003D7C33"/>
    <w:rsid w:val="003E3122"/>
    <w:rsid w:val="003E5AF2"/>
    <w:rsid w:val="003E5EA2"/>
    <w:rsid w:val="003E7C96"/>
    <w:rsid w:val="003F01C9"/>
    <w:rsid w:val="003F1A9E"/>
    <w:rsid w:val="003F2A6B"/>
    <w:rsid w:val="003F3C5A"/>
    <w:rsid w:val="003F3E5A"/>
    <w:rsid w:val="003F3F68"/>
    <w:rsid w:val="003F443A"/>
    <w:rsid w:val="003F63E2"/>
    <w:rsid w:val="003F7AC2"/>
    <w:rsid w:val="003F7E1B"/>
    <w:rsid w:val="004011BD"/>
    <w:rsid w:val="004112F4"/>
    <w:rsid w:val="00412A69"/>
    <w:rsid w:val="004130B4"/>
    <w:rsid w:val="0041406A"/>
    <w:rsid w:val="004156DE"/>
    <w:rsid w:val="00415D6A"/>
    <w:rsid w:val="00415EB6"/>
    <w:rsid w:val="004227AA"/>
    <w:rsid w:val="00422991"/>
    <w:rsid w:val="00422B4D"/>
    <w:rsid w:val="0042510D"/>
    <w:rsid w:val="00426667"/>
    <w:rsid w:val="00430466"/>
    <w:rsid w:val="00430943"/>
    <w:rsid w:val="00433EA3"/>
    <w:rsid w:val="004347EE"/>
    <w:rsid w:val="00435059"/>
    <w:rsid w:val="00436363"/>
    <w:rsid w:val="004378E1"/>
    <w:rsid w:val="004379D3"/>
    <w:rsid w:val="00440C99"/>
    <w:rsid w:val="00442225"/>
    <w:rsid w:val="00442262"/>
    <w:rsid w:val="00444231"/>
    <w:rsid w:val="004457A8"/>
    <w:rsid w:val="004463B6"/>
    <w:rsid w:val="004469CC"/>
    <w:rsid w:val="00450C0F"/>
    <w:rsid w:val="00452255"/>
    <w:rsid w:val="00457857"/>
    <w:rsid w:val="00457F30"/>
    <w:rsid w:val="004611CC"/>
    <w:rsid w:val="00461235"/>
    <w:rsid w:val="0046269B"/>
    <w:rsid w:val="0046312A"/>
    <w:rsid w:val="00463B89"/>
    <w:rsid w:val="004649CD"/>
    <w:rsid w:val="00466367"/>
    <w:rsid w:val="004711D9"/>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4BDA"/>
    <w:rsid w:val="004B5102"/>
    <w:rsid w:val="004B774D"/>
    <w:rsid w:val="004C043A"/>
    <w:rsid w:val="004C0C92"/>
    <w:rsid w:val="004C16CB"/>
    <w:rsid w:val="004C220A"/>
    <w:rsid w:val="004C3196"/>
    <w:rsid w:val="004C3970"/>
    <w:rsid w:val="004C6957"/>
    <w:rsid w:val="004C7667"/>
    <w:rsid w:val="004D3F6B"/>
    <w:rsid w:val="004D4031"/>
    <w:rsid w:val="004D6E3B"/>
    <w:rsid w:val="004E561F"/>
    <w:rsid w:val="004E6A51"/>
    <w:rsid w:val="004F0191"/>
    <w:rsid w:val="004F1ABC"/>
    <w:rsid w:val="004F3D57"/>
    <w:rsid w:val="004F4F7B"/>
    <w:rsid w:val="0050146E"/>
    <w:rsid w:val="00501EA6"/>
    <w:rsid w:val="005029AE"/>
    <w:rsid w:val="00502BD6"/>
    <w:rsid w:val="00502F51"/>
    <w:rsid w:val="005031EA"/>
    <w:rsid w:val="005036B1"/>
    <w:rsid w:val="00504871"/>
    <w:rsid w:val="00505A07"/>
    <w:rsid w:val="00511727"/>
    <w:rsid w:val="00511D17"/>
    <w:rsid w:val="0051388D"/>
    <w:rsid w:val="005160EA"/>
    <w:rsid w:val="00516397"/>
    <w:rsid w:val="00516495"/>
    <w:rsid w:val="005172D4"/>
    <w:rsid w:val="00517E27"/>
    <w:rsid w:val="005221C3"/>
    <w:rsid w:val="00522BEC"/>
    <w:rsid w:val="005249BE"/>
    <w:rsid w:val="00525199"/>
    <w:rsid w:val="00526C42"/>
    <w:rsid w:val="00530CD4"/>
    <w:rsid w:val="00533B8E"/>
    <w:rsid w:val="00535551"/>
    <w:rsid w:val="0053585A"/>
    <w:rsid w:val="00536CBD"/>
    <w:rsid w:val="00537624"/>
    <w:rsid w:val="005376C7"/>
    <w:rsid w:val="0054197A"/>
    <w:rsid w:val="005430BF"/>
    <w:rsid w:val="00543B88"/>
    <w:rsid w:val="0054766D"/>
    <w:rsid w:val="00551592"/>
    <w:rsid w:val="00552434"/>
    <w:rsid w:val="00552CA7"/>
    <w:rsid w:val="005560EB"/>
    <w:rsid w:val="0055647D"/>
    <w:rsid w:val="005601D7"/>
    <w:rsid w:val="00560227"/>
    <w:rsid w:val="005610A5"/>
    <w:rsid w:val="0056388E"/>
    <w:rsid w:val="00567435"/>
    <w:rsid w:val="00567CB9"/>
    <w:rsid w:val="00567D21"/>
    <w:rsid w:val="0057018D"/>
    <w:rsid w:val="00572A60"/>
    <w:rsid w:val="00574E3A"/>
    <w:rsid w:val="00575474"/>
    <w:rsid w:val="005769C3"/>
    <w:rsid w:val="00577F61"/>
    <w:rsid w:val="00580BF6"/>
    <w:rsid w:val="00582D5F"/>
    <w:rsid w:val="0058419E"/>
    <w:rsid w:val="00586E58"/>
    <w:rsid w:val="005909AE"/>
    <w:rsid w:val="00590BAC"/>
    <w:rsid w:val="00593CB6"/>
    <w:rsid w:val="00596AC5"/>
    <w:rsid w:val="00596F2A"/>
    <w:rsid w:val="0059724D"/>
    <w:rsid w:val="005976F6"/>
    <w:rsid w:val="00597B64"/>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823"/>
    <w:rsid w:val="005C4F83"/>
    <w:rsid w:val="005C69BF"/>
    <w:rsid w:val="005D0475"/>
    <w:rsid w:val="005D049E"/>
    <w:rsid w:val="005D0789"/>
    <w:rsid w:val="005D0B3F"/>
    <w:rsid w:val="005D3AFB"/>
    <w:rsid w:val="005D704A"/>
    <w:rsid w:val="005D75A4"/>
    <w:rsid w:val="005D79EB"/>
    <w:rsid w:val="005E0EE8"/>
    <w:rsid w:val="005E2148"/>
    <w:rsid w:val="005E329B"/>
    <w:rsid w:val="005E3348"/>
    <w:rsid w:val="005E346B"/>
    <w:rsid w:val="005E448B"/>
    <w:rsid w:val="005E486D"/>
    <w:rsid w:val="005E6A50"/>
    <w:rsid w:val="005E7278"/>
    <w:rsid w:val="005F0A0C"/>
    <w:rsid w:val="005F2DA9"/>
    <w:rsid w:val="005F5BEF"/>
    <w:rsid w:val="00600ECB"/>
    <w:rsid w:val="00601AAA"/>
    <w:rsid w:val="00601DAA"/>
    <w:rsid w:val="00602AEC"/>
    <w:rsid w:val="00603933"/>
    <w:rsid w:val="00607C0D"/>
    <w:rsid w:val="00610356"/>
    <w:rsid w:val="006124FE"/>
    <w:rsid w:val="00612E81"/>
    <w:rsid w:val="006133BF"/>
    <w:rsid w:val="0061377A"/>
    <w:rsid w:val="00615461"/>
    <w:rsid w:val="006200C3"/>
    <w:rsid w:val="00623DC3"/>
    <w:rsid w:val="00625B54"/>
    <w:rsid w:val="00627C3E"/>
    <w:rsid w:val="006327B8"/>
    <w:rsid w:val="00633FD7"/>
    <w:rsid w:val="00636574"/>
    <w:rsid w:val="00637569"/>
    <w:rsid w:val="00640B64"/>
    <w:rsid w:val="00640F2E"/>
    <w:rsid w:val="006421DF"/>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9ED"/>
    <w:rsid w:val="00676A48"/>
    <w:rsid w:val="00676E79"/>
    <w:rsid w:val="00677433"/>
    <w:rsid w:val="006775EB"/>
    <w:rsid w:val="006801E9"/>
    <w:rsid w:val="00680DE8"/>
    <w:rsid w:val="00681415"/>
    <w:rsid w:val="00684829"/>
    <w:rsid w:val="00684BBE"/>
    <w:rsid w:val="0068546C"/>
    <w:rsid w:val="006861D3"/>
    <w:rsid w:val="00687EAF"/>
    <w:rsid w:val="00691A59"/>
    <w:rsid w:val="006922A9"/>
    <w:rsid w:val="006922B9"/>
    <w:rsid w:val="0069345A"/>
    <w:rsid w:val="00694A59"/>
    <w:rsid w:val="00697351"/>
    <w:rsid w:val="006A075B"/>
    <w:rsid w:val="006A387D"/>
    <w:rsid w:val="006A3DEA"/>
    <w:rsid w:val="006A487F"/>
    <w:rsid w:val="006B0ABC"/>
    <w:rsid w:val="006B0B65"/>
    <w:rsid w:val="006B0D76"/>
    <w:rsid w:val="006B5366"/>
    <w:rsid w:val="006B5EAA"/>
    <w:rsid w:val="006C0AAF"/>
    <w:rsid w:val="006C114F"/>
    <w:rsid w:val="006C15A9"/>
    <w:rsid w:val="006C1EA4"/>
    <w:rsid w:val="006C30DA"/>
    <w:rsid w:val="006C31BD"/>
    <w:rsid w:val="006C4F61"/>
    <w:rsid w:val="006C57DC"/>
    <w:rsid w:val="006C751A"/>
    <w:rsid w:val="006D013F"/>
    <w:rsid w:val="006D0168"/>
    <w:rsid w:val="006D24B2"/>
    <w:rsid w:val="006D5CBD"/>
    <w:rsid w:val="006D6049"/>
    <w:rsid w:val="006D7940"/>
    <w:rsid w:val="006E0AA5"/>
    <w:rsid w:val="006E11EF"/>
    <w:rsid w:val="006E4FB0"/>
    <w:rsid w:val="006E5936"/>
    <w:rsid w:val="006E6A4A"/>
    <w:rsid w:val="006E7964"/>
    <w:rsid w:val="006F0FEC"/>
    <w:rsid w:val="006F1887"/>
    <w:rsid w:val="006F5278"/>
    <w:rsid w:val="006F542C"/>
    <w:rsid w:val="006F71D7"/>
    <w:rsid w:val="00700A8B"/>
    <w:rsid w:val="00700C4E"/>
    <w:rsid w:val="0070251E"/>
    <w:rsid w:val="00702C14"/>
    <w:rsid w:val="007037DB"/>
    <w:rsid w:val="00703DD8"/>
    <w:rsid w:val="0070435E"/>
    <w:rsid w:val="00704471"/>
    <w:rsid w:val="00705092"/>
    <w:rsid w:val="00706369"/>
    <w:rsid w:val="007127C5"/>
    <w:rsid w:val="00712F4D"/>
    <w:rsid w:val="00713246"/>
    <w:rsid w:val="00714423"/>
    <w:rsid w:val="007144A3"/>
    <w:rsid w:val="00715F78"/>
    <w:rsid w:val="0071642B"/>
    <w:rsid w:val="00716E7C"/>
    <w:rsid w:val="00717053"/>
    <w:rsid w:val="0072303E"/>
    <w:rsid w:val="00723E3A"/>
    <w:rsid w:val="007262F2"/>
    <w:rsid w:val="00730418"/>
    <w:rsid w:val="0073235A"/>
    <w:rsid w:val="0073251C"/>
    <w:rsid w:val="00736075"/>
    <w:rsid w:val="007371C6"/>
    <w:rsid w:val="007373EC"/>
    <w:rsid w:val="00741318"/>
    <w:rsid w:val="00745272"/>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0D09"/>
    <w:rsid w:val="00781530"/>
    <w:rsid w:val="007836F3"/>
    <w:rsid w:val="007848DE"/>
    <w:rsid w:val="00786902"/>
    <w:rsid w:val="00787D45"/>
    <w:rsid w:val="00797660"/>
    <w:rsid w:val="00797873"/>
    <w:rsid w:val="00797CE1"/>
    <w:rsid w:val="007A1BD4"/>
    <w:rsid w:val="007A3E7B"/>
    <w:rsid w:val="007A4F2A"/>
    <w:rsid w:val="007B0879"/>
    <w:rsid w:val="007B102B"/>
    <w:rsid w:val="007B5C52"/>
    <w:rsid w:val="007B62ED"/>
    <w:rsid w:val="007B7624"/>
    <w:rsid w:val="007C11D9"/>
    <w:rsid w:val="007C1D72"/>
    <w:rsid w:val="007C2FE8"/>
    <w:rsid w:val="007C3992"/>
    <w:rsid w:val="007C532F"/>
    <w:rsid w:val="007C5588"/>
    <w:rsid w:val="007C61EC"/>
    <w:rsid w:val="007D2D35"/>
    <w:rsid w:val="007D476C"/>
    <w:rsid w:val="007D65D1"/>
    <w:rsid w:val="007D6D67"/>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3664"/>
    <w:rsid w:val="008144C1"/>
    <w:rsid w:val="00820EA3"/>
    <w:rsid w:val="00822DDE"/>
    <w:rsid w:val="008245D1"/>
    <w:rsid w:val="008259D3"/>
    <w:rsid w:val="00827FB1"/>
    <w:rsid w:val="00830207"/>
    <w:rsid w:val="008319F7"/>
    <w:rsid w:val="00834B05"/>
    <w:rsid w:val="0083518F"/>
    <w:rsid w:val="008356C1"/>
    <w:rsid w:val="0083686C"/>
    <w:rsid w:val="0084068F"/>
    <w:rsid w:val="00842844"/>
    <w:rsid w:val="00844CDD"/>
    <w:rsid w:val="008456B0"/>
    <w:rsid w:val="008469CB"/>
    <w:rsid w:val="00846A4C"/>
    <w:rsid w:val="0084769B"/>
    <w:rsid w:val="00847E6F"/>
    <w:rsid w:val="00850216"/>
    <w:rsid w:val="008509B9"/>
    <w:rsid w:val="008526B1"/>
    <w:rsid w:val="00853E1E"/>
    <w:rsid w:val="00854D17"/>
    <w:rsid w:val="008550C1"/>
    <w:rsid w:val="0085569B"/>
    <w:rsid w:val="00856247"/>
    <w:rsid w:val="008567A6"/>
    <w:rsid w:val="00856E4C"/>
    <w:rsid w:val="00861505"/>
    <w:rsid w:val="00862C3D"/>
    <w:rsid w:val="0086323F"/>
    <w:rsid w:val="00863D21"/>
    <w:rsid w:val="008727E3"/>
    <w:rsid w:val="0087280A"/>
    <w:rsid w:val="00874BE7"/>
    <w:rsid w:val="0087557F"/>
    <w:rsid w:val="00881744"/>
    <w:rsid w:val="00882D14"/>
    <w:rsid w:val="00883F23"/>
    <w:rsid w:val="00884F65"/>
    <w:rsid w:val="00885175"/>
    <w:rsid w:val="00892A60"/>
    <w:rsid w:val="00893ABE"/>
    <w:rsid w:val="0089431F"/>
    <w:rsid w:val="00894D0D"/>
    <w:rsid w:val="0089553E"/>
    <w:rsid w:val="00896B59"/>
    <w:rsid w:val="008A30F3"/>
    <w:rsid w:val="008A5799"/>
    <w:rsid w:val="008A5F48"/>
    <w:rsid w:val="008A6D82"/>
    <w:rsid w:val="008A74A6"/>
    <w:rsid w:val="008B066B"/>
    <w:rsid w:val="008B3E05"/>
    <w:rsid w:val="008B43A9"/>
    <w:rsid w:val="008B491C"/>
    <w:rsid w:val="008B6D56"/>
    <w:rsid w:val="008C04F3"/>
    <w:rsid w:val="008C0D22"/>
    <w:rsid w:val="008C2E6E"/>
    <w:rsid w:val="008C356E"/>
    <w:rsid w:val="008C3F36"/>
    <w:rsid w:val="008C4E2E"/>
    <w:rsid w:val="008C5E9C"/>
    <w:rsid w:val="008C6A21"/>
    <w:rsid w:val="008D40AA"/>
    <w:rsid w:val="008D4442"/>
    <w:rsid w:val="008E27F2"/>
    <w:rsid w:val="008E31EE"/>
    <w:rsid w:val="008E32DD"/>
    <w:rsid w:val="008E64B2"/>
    <w:rsid w:val="008F4F8A"/>
    <w:rsid w:val="008F53EA"/>
    <w:rsid w:val="008F6DB9"/>
    <w:rsid w:val="008F7691"/>
    <w:rsid w:val="008F7A38"/>
    <w:rsid w:val="00900D39"/>
    <w:rsid w:val="009019AF"/>
    <w:rsid w:val="00902B4D"/>
    <w:rsid w:val="009037F7"/>
    <w:rsid w:val="00903A2D"/>
    <w:rsid w:val="00906C97"/>
    <w:rsid w:val="009079FE"/>
    <w:rsid w:val="009106AE"/>
    <w:rsid w:val="00910822"/>
    <w:rsid w:val="00910BFF"/>
    <w:rsid w:val="00911749"/>
    <w:rsid w:val="00911E01"/>
    <w:rsid w:val="00912040"/>
    <w:rsid w:val="009130AD"/>
    <w:rsid w:val="0091538A"/>
    <w:rsid w:val="009159F4"/>
    <w:rsid w:val="009172C5"/>
    <w:rsid w:val="00921508"/>
    <w:rsid w:val="0092316A"/>
    <w:rsid w:val="00924B3F"/>
    <w:rsid w:val="0092720B"/>
    <w:rsid w:val="00927717"/>
    <w:rsid w:val="009316F9"/>
    <w:rsid w:val="009338B5"/>
    <w:rsid w:val="00935EDE"/>
    <w:rsid w:val="00942636"/>
    <w:rsid w:val="00944752"/>
    <w:rsid w:val="009472F9"/>
    <w:rsid w:val="009510E0"/>
    <w:rsid w:val="00952D81"/>
    <w:rsid w:val="00953733"/>
    <w:rsid w:val="009549DB"/>
    <w:rsid w:val="009558AF"/>
    <w:rsid w:val="00956668"/>
    <w:rsid w:val="00956C23"/>
    <w:rsid w:val="0095719E"/>
    <w:rsid w:val="00960B86"/>
    <w:rsid w:val="00960EC0"/>
    <w:rsid w:val="009616EC"/>
    <w:rsid w:val="009637BD"/>
    <w:rsid w:val="009657B6"/>
    <w:rsid w:val="00967412"/>
    <w:rsid w:val="009677DB"/>
    <w:rsid w:val="00970BA4"/>
    <w:rsid w:val="009719DA"/>
    <w:rsid w:val="00973845"/>
    <w:rsid w:val="00973B75"/>
    <w:rsid w:val="009767A5"/>
    <w:rsid w:val="00980613"/>
    <w:rsid w:val="00980CF9"/>
    <w:rsid w:val="0098121A"/>
    <w:rsid w:val="00981E1D"/>
    <w:rsid w:val="00983EA3"/>
    <w:rsid w:val="00985B34"/>
    <w:rsid w:val="00987B10"/>
    <w:rsid w:val="00990214"/>
    <w:rsid w:val="00992136"/>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B3C00"/>
    <w:rsid w:val="009C085D"/>
    <w:rsid w:val="009C08FB"/>
    <w:rsid w:val="009C12B7"/>
    <w:rsid w:val="009C1CA8"/>
    <w:rsid w:val="009C21ED"/>
    <w:rsid w:val="009C4444"/>
    <w:rsid w:val="009C4AF7"/>
    <w:rsid w:val="009C65E1"/>
    <w:rsid w:val="009C7A58"/>
    <w:rsid w:val="009D0C56"/>
    <w:rsid w:val="009D475B"/>
    <w:rsid w:val="009D5B64"/>
    <w:rsid w:val="009D5C81"/>
    <w:rsid w:val="009D7367"/>
    <w:rsid w:val="009D7D05"/>
    <w:rsid w:val="009D7E17"/>
    <w:rsid w:val="009E0C28"/>
    <w:rsid w:val="009E0F92"/>
    <w:rsid w:val="009E1E4C"/>
    <w:rsid w:val="009E1F49"/>
    <w:rsid w:val="009E23F3"/>
    <w:rsid w:val="009E2683"/>
    <w:rsid w:val="009E3AFA"/>
    <w:rsid w:val="009E442E"/>
    <w:rsid w:val="009E52EB"/>
    <w:rsid w:val="009E5C46"/>
    <w:rsid w:val="009E69BE"/>
    <w:rsid w:val="009E7A66"/>
    <w:rsid w:val="009E7A8F"/>
    <w:rsid w:val="009F1569"/>
    <w:rsid w:val="009F22F2"/>
    <w:rsid w:val="009F31C4"/>
    <w:rsid w:val="009F3436"/>
    <w:rsid w:val="009F503D"/>
    <w:rsid w:val="009F531D"/>
    <w:rsid w:val="00A0231F"/>
    <w:rsid w:val="00A04EBF"/>
    <w:rsid w:val="00A054E7"/>
    <w:rsid w:val="00A05F2D"/>
    <w:rsid w:val="00A06DDF"/>
    <w:rsid w:val="00A07E77"/>
    <w:rsid w:val="00A12562"/>
    <w:rsid w:val="00A12583"/>
    <w:rsid w:val="00A14261"/>
    <w:rsid w:val="00A14892"/>
    <w:rsid w:val="00A21EBC"/>
    <w:rsid w:val="00A23726"/>
    <w:rsid w:val="00A24A7A"/>
    <w:rsid w:val="00A24C9C"/>
    <w:rsid w:val="00A25167"/>
    <w:rsid w:val="00A2544E"/>
    <w:rsid w:val="00A26326"/>
    <w:rsid w:val="00A314CC"/>
    <w:rsid w:val="00A32016"/>
    <w:rsid w:val="00A32480"/>
    <w:rsid w:val="00A35297"/>
    <w:rsid w:val="00A37047"/>
    <w:rsid w:val="00A43677"/>
    <w:rsid w:val="00A43CCB"/>
    <w:rsid w:val="00A43ED8"/>
    <w:rsid w:val="00A44610"/>
    <w:rsid w:val="00A449B2"/>
    <w:rsid w:val="00A45814"/>
    <w:rsid w:val="00A468CE"/>
    <w:rsid w:val="00A472F7"/>
    <w:rsid w:val="00A50255"/>
    <w:rsid w:val="00A53030"/>
    <w:rsid w:val="00A54F9E"/>
    <w:rsid w:val="00A552F1"/>
    <w:rsid w:val="00A57EFD"/>
    <w:rsid w:val="00A6407C"/>
    <w:rsid w:val="00A67990"/>
    <w:rsid w:val="00A70A5F"/>
    <w:rsid w:val="00A70C06"/>
    <w:rsid w:val="00A713CA"/>
    <w:rsid w:val="00A71F2B"/>
    <w:rsid w:val="00A722F7"/>
    <w:rsid w:val="00A723FB"/>
    <w:rsid w:val="00A726A8"/>
    <w:rsid w:val="00A72BFB"/>
    <w:rsid w:val="00A75AB5"/>
    <w:rsid w:val="00A86B9A"/>
    <w:rsid w:val="00A86FD5"/>
    <w:rsid w:val="00A874C2"/>
    <w:rsid w:val="00A87F05"/>
    <w:rsid w:val="00A91FE5"/>
    <w:rsid w:val="00A93D91"/>
    <w:rsid w:val="00A943BC"/>
    <w:rsid w:val="00A95675"/>
    <w:rsid w:val="00A96355"/>
    <w:rsid w:val="00A9743F"/>
    <w:rsid w:val="00AA0643"/>
    <w:rsid w:val="00AB234F"/>
    <w:rsid w:val="00AB48A4"/>
    <w:rsid w:val="00AB57FC"/>
    <w:rsid w:val="00AB6652"/>
    <w:rsid w:val="00AB6CEC"/>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598B"/>
    <w:rsid w:val="00AF7939"/>
    <w:rsid w:val="00AF7F36"/>
    <w:rsid w:val="00B00D28"/>
    <w:rsid w:val="00B01558"/>
    <w:rsid w:val="00B02785"/>
    <w:rsid w:val="00B03979"/>
    <w:rsid w:val="00B05B8F"/>
    <w:rsid w:val="00B07471"/>
    <w:rsid w:val="00B13BB5"/>
    <w:rsid w:val="00B14549"/>
    <w:rsid w:val="00B14AF2"/>
    <w:rsid w:val="00B15A85"/>
    <w:rsid w:val="00B16116"/>
    <w:rsid w:val="00B16792"/>
    <w:rsid w:val="00B17218"/>
    <w:rsid w:val="00B20B90"/>
    <w:rsid w:val="00B22556"/>
    <w:rsid w:val="00B2263E"/>
    <w:rsid w:val="00B238B5"/>
    <w:rsid w:val="00B23F1E"/>
    <w:rsid w:val="00B240C6"/>
    <w:rsid w:val="00B27541"/>
    <w:rsid w:val="00B30178"/>
    <w:rsid w:val="00B312A5"/>
    <w:rsid w:val="00B31381"/>
    <w:rsid w:val="00B33B0E"/>
    <w:rsid w:val="00B35E1B"/>
    <w:rsid w:val="00B40D7A"/>
    <w:rsid w:val="00B42625"/>
    <w:rsid w:val="00B43538"/>
    <w:rsid w:val="00B43C0D"/>
    <w:rsid w:val="00B45508"/>
    <w:rsid w:val="00B46A0A"/>
    <w:rsid w:val="00B538CD"/>
    <w:rsid w:val="00B56B27"/>
    <w:rsid w:val="00B57485"/>
    <w:rsid w:val="00B61964"/>
    <w:rsid w:val="00B62232"/>
    <w:rsid w:val="00B62414"/>
    <w:rsid w:val="00B627F6"/>
    <w:rsid w:val="00B63389"/>
    <w:rsid w:val="00B63B0B"/>
    <w:rsid w:val="00B675E6"/>
    <w:rsid w:val="00B70A96"/>
    <w:rsid w:val="00B736F0"/>
    <w:rsid w:val="00B764E8"/>
    <w:rsid w:val="00B7668A"/>
    <w:rsid w:val="00B767C3"/>
    <w:rsid w:val="00B8266A"/>
    <w:rsid w:val="00B8334F"/>
    <w:rsid w:val="00B84F87"/>
    <w:rsid w:val="00B90208"/>
    <w:rsid w:val="00B91AC4"/>
    <w:rsid w:val="00B9276C"/>
    <w:rsid w:val="00B9379A"/>
    <w:rsid w:val="00B95A98"/>
    <w:rsid w:val="00B9614B"/>
    <w:rsid w:val="00B96273"/>
    <w:rsid w:val="00B97EBD"/>
    <w:rsid w:val="00BA0492"/>
    <w:rsid w:val="00BA39EE"/>
    <w:rsid w:val="00BA6109"/>
    <w:rsid w:val="00BA7981"/>
    <w:rsid w:val="00BB2C98"/>
    <w:rsid w:val="00BB35D8"/>
    <w:rsid w:val="00BB42DA"/>
    <w:rsid w:val="00BB4DAC"/>
    <w:rsid w:val="00BB56B3"/>
    <w:rsid w:val="00BB5A99"/>
    <w:rsid w:val="00BB7684"/>
    <w:rsid w:val="00BB7C87"/>
    <w:rsid w:val="00BC1EB8"/>
    <w:rsid w:val="00BC6A6F"/>
    <w:rsid w:val="00BD01C0"/>
    <w:rsid w:val="00BD2499"/>
    <w:rsid w:val="00BD33FA"/>
    <w:rsid w:val="00BD3820"/>
    <w:rsid w:val="00BE2224"/>
    <w:rsid w:val="00BE2343"/>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06F9F"/>
    <w:rsid w:val="00C07A22"/>
    <w:rsid w:val="00C11C16"/>
    <w:rsid w:val="00C12017"/>
    <w:rsid w:val="00C123EF"/>
    <w:rsid w:val="00C140C6"/>
    <w:rsid w:val="00C14CAB"/>
    <w:rsid w:val="00C15E8B"/>
    <w:rsid w:val="00C1777F"/>
    <w:rsid w:val="00C21B03"/>
    <w:rsid w:val="00C21B67"/>
    <w:rsid w:val="00C248F3"/>
    <w:rsid w:val="00C25426"/>
    <w:rsid w:val="00C26E7B"/>
    <w:rsid w:val="00C27845"/>
    <w:rsid w:val="00C27DB1"/>
    <w:rsid w:val="00C3119F"/>
    <w:rsid w:val="00C3186A"/>
    <w:rsid w:val="00C31E84"/>
    <w:rsid w:val="00C32802"/>
    <w:rsid w:val="00C32B64"/>
    <w:rsid w:val="00C33D09"/>
    <w:rsid w:val="00C365A3"/>
    <w:rsid w:val="00C37B22"/>
    <w:rsid w:val="00C400B0"/>
    <w:rsid w:val="00C401B9"/>
    <w:rsid w:val="00C40FE4"/>
    <w:rsid w:val="00C4136C"/>
    <w:rsid w:val="00C41979"/>
    <w:rsid w:val="00C43204"/>
    <w:rsid w:val="00C43F06"/>
    <w:rsid w:val="00C442A1"/>
    <w:rsid w:val="00C4433D"/>
    <w:rsid w:val="00C44514"/>
    <w:rsid w:val="00C446CE"/>
    <w:rsid w:val="00C467C4"/>
    <w:rsid w:val="00C5202B"/>
    <w:rsid w:val="00C52EEF"/>
    <w:rsid w:val="00C54245"/>
    <w:rsid w:val="00C54CEE"/>
    <w:rsid w:val="00C55421"/>
    <w:rsid w:val="00C566AD"/>
    <w:rsid w:val="00C6252C"/>
    <w:rsid w:val="00C63406"/>
    <w:rsid w:val="00C70DB2"/>
    <w:rsid w:val="00C71669"/>
    <w:rsid w:val="00C7184A"/>
    <w:rsid w:val="00C71D5D"/>
    <w:rsid w:val="00C721D0"/>
    <w:rsid w:val="00C72223"/>
    <w:rsid w:val="00C724C1"/>
    <w:rsid w:val="00C752D2"/>
    <w:rsid w:val="00C7588E"/>
    <w:rsid w:val="00C80E17"/>
    <w:rsid w:val="00C82E10"/>
    <w:rsid w:val="00C83622"/>
    <w:rsid w:val="00C85389"/>
    <w:rsid w:val="00C86182"/>
    <w:rsid w:val="00C86BB2"/>
    <w:rsid w:val="00C934EA"/>
    <w:rsid w:val="00C93E0B"/>
    <w:rsid w:val="00C94214"/>
    <w:rsid w:val="00C94D99"/>
    <w:rsid w:val="00C94EDA"/>
    <w:rsid w:val="00CA0085"/>
    <w:rsid w:val="00CA1160"/>
    <w:rsid w:val="00CA3408"/>
    <w:rsid w:val="00CA443A"/>
    <w:rsid w:val="00CA4AB9"/>
    <w:rsid w:val="00CA4E16"/>
    <w:rsid w:val="00CB08E3"/>
    <w:rsid w:val="00CB13E4"/>
    <w:rsid w:val="00CB31DA"/>
    <w:rsid w:val="00CB456A"/>
    <w:rsid w:val="00CB507E"/>
    <w:rsid w:val="00CB5747"/>
    <w:rsid w:val="00CB7B48"/>
    <w:rsid w:val="00CC0623"/>
    <w:rsid w:val="00CC3598"/>
    <w:rsid w:val="00CC539E"/>
    <w:rsid w:val="00CC6C32"/>
    <w:rsid w:val="00CD057A"/>
    <w:rsid w:val="00CD1861"/>
    <w:rsid w:val="00CD2485"/>
    <w:rsid w:val="00CD30B7"/>
    <w:rsid w:val="00CD39A9"/>
    <w:rsid w:val="00CD42D5"/>
    <w:rsid w:val="00CD5C0F"/>
    <w:rsid w:val="00CD65C0"/>
    <w:rsid w:val="00CD6D1C"/>
    <w:rsid w:val="00CE1E27"/>
    <w:rsid w:val="00CE21DD"/>
    <w:rsid w:val="00CE3824"/>
    <w:rsid w:val="00CE3E2A"/>
    <w:rsid w:val="00CE6FEF"/>
    <w:rsid w:val="00CE7B77"/>
    <w:rsid w:val="00CF3453"/>
    <w:rsid w:val="00CF430A"/>
    <w:rsid w:val="00CF4E9C"/>
    <w:rsid w:val="00CF57D6"/>
    <w:rsid w:val="00D00C5A"/>
    <w:rsid w:val="00D03075"/>
    <w:rsid w:val="00D041A0"/>
    <w:rsid w:val="00D0517A"/>
    <w:rsid w:val="00D053F3"/>
    <w:rsid w:val="00D07169"/>
    <w:rsid w:val="00D07772"/>
    <w:rsid w:val="00D104C8"/>
    <w:rsid w:val="00D10D48"/>
    <w:rsid w:val="00D12079"/>
    <w:rsid w:val="00D12AFC"/>
    <w:rsid w:val="00D12E62"/>
    <w:rsid w:val="00D13835"/>
    <w:rsid w:val="00D17F05"/>
    <w:rsid w:val="00D2105F"/>
    <w:rsid w:val="00D22946"/>
    <w:rsid w:val="00D25616"/>
    <w:rsid w:val="00D27AD5"/>
    <w:rsid w:val="00D3266C"/>
    <w:rsid w:val="00D32F78"/>
    <w:rsid w:val="00D33A71"/>
    <w:rsid w:val="00D3489C"/>
    <w:rsid w:val="00D356A0"/>
    <w:rsid w:val="00D36334"/>
    <w:rsid w:val="00D42BC6"/>
    <w:rsid w:val="00D43470"/>
    <w:rsid w:val="00D4482D"/>
    <w:rsid w:val="00D44FD1"/>
    <w:rsid w:val="00D453B3"/>
    <w:rsid w:val="00D45ABE"/>
    <w:rsid w:val="00D463DC"/>
    <w:rsid w:val="00D50094"/>
    <w:rsid w:val="00D51AE6"/>
    <w:rsid w:val="00D5387B"/>
    <w:rsid w:val="00D56D1A"/>
    <w:rsid w:val="00D5794C"/>
    <w:rsid w:val="00D610B8"/>
    <w:rsid w:val="00D6127F"/>
    <w:rsid w:val="00D634A9"/>
    <w:rsid w:val="00D637E9"/>
    <w:rsid w:val="00D645C1"/>
    <w:rsid w:val="00D6536E"/>
    <w:rsid w:val="00D6655A"/>
    <w:rsid w:val="00D70274"/>
    <w:rsid w:val="00D70D4B"/>
    <w:rsid w:val="00D70E5C"/>
    <w:rsid w:val="00D71BC2"/>
    <w:rsid w:val="00D73FF4"/>
    <w:rsid w:val="00D76220"/>
    <w:rsid w:val="00D80A35"/>
    <w:rsid w:val="00D80C72"/>
    <w:rsid w:val="00D81DCA"/>
    <w:rsid w:val="00D82D64"/>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5C"/>
    <w:rsid w:val="00DA4FDF"/>
    <w:rsid w:val="00DA74D8"/>
    <w:rsid w:val="00DB0F47"/>
    <w:rsid w:val="00DB3E1D"/>
    <w:rsid w:val="00DB4231"/>
    <w:rsid w:val="00DB4554"/>
    <w:rsid w:val="00DB4596"/>
    <w:rsid w:val="00DB5119"/>
    <w:rsid w:val="00DC530E"/>
    <w:rsid w:val="00DC6043"/>
    <w:rsid w:val="00DC6B1F"/>
    <w:rsid w:val="00DC7220"/>
    <w:rsid w:val="00DD02E6"/>
    <w:rsid w:val="00DD167D"/>
    <w:rsid w:val="00DD3B1E"/>
    <w:rsid w:val="00DD402B"/>
    <w:rsid w:val="00DD632C"/>
    <w:rsid w:val="00DD64B5"/>
    <w:rsid w:val="00DD720F"/>
    <w:rsid w:val="00DE19B4"/>
    <w:rsid w:val="00DE45F2"/>
    <w:rsid w:val="00DE55F4"/>
    <w:rsid w:val="00DE75F7"/>
    <w:rsid w:val="00DE7DA8"/>
    <w:rsid w:val="00DF031B"/>
    <w:rsid w:val="00DF0E4E"/>
    <w:rsid w:val="00DF1146"/>
    <w:rsid w:val="00DF16C5"/>
    <w:rsid w:val="00DF1AF1"/>
    <w:rsid w:val="00DF2DE8"/>
    <w:rsid w:val="00DF32A2"/>
    <w:rsid w:val="00DF423F"/>
    <w:rsid w:val="00DF4B44"/>
    <w:rsid w:val="00DF5AC6"/>
    <w:rsid w:val="00DF5B1D"/>
    <w:rsid w:val="00E01BA5"/>
    <w:rsid w:val="00E01D30"/>
    <w:rsid w:val="00E04832"/>
    <w:rsid w:val="00E04FBE"/>
    <w:rsid w:val="00E06C69"/>
    <w:rsid w:val="00E077C8"/>
    <w:rsid w:val="00E118CA"/>
    <w:rsid w:val="00E12851"/>
    <w:rsid w:val="00E1286D"/>
    <w:rsid w:val="00E13ADC"/>
    <w:rsid w:val="00E13DE9"/>
    <w:rsid w:val="00E14020"/>
    <w:rsid w:val="00E1460A"/>
    <w:rsid w:val="00E15607"/>
    <w:rsid w:val="00E164C8"/>
    <w:rsid w:val="00E2111B"/>
    <w:rsid w:val="00E2168D"/>
    <w:rsid w:val="00E218B3"/>
    <w:rsid w:val="00E21F4D"/>
    <w:rsid w:val="00E233D6"/>
    <w:rsid w:val="00E2364B"/>
    <w:rsid w:val="00E2634D"/>
    <w:rsid w:val="00E2758F"/>
    <w:rsid w:val="00E32255"/>
    <w:rsid w:val="00E35437"/>
    <w:rsid w:val="00E37401"/>
    <w:rsid w:val="00E40DD7"/>
    <w:rsid w:val="00E4205D"/>
    <w:rsid w:val="00E433BE"/>
    <w:rsid w:val="00E43A82"/>
    <w:rsid w:val="00E457AA"/>
    <w:rsid w:val="00E46193"/>
    <w:rsid w:val="00E53D8D"/>
    <w:rsid w:val="00E67240"/>
    <w:rsid w:val="00E67B94"/>
    <w:rsid w:val="00E70E78"/>
    <w:rsid w:val="00E7113B"/>
    <w:rsid w:val="00E75457"/>
    <w:rsid w:val="00E769AC"/>
    <w:rsid w:val="00E771B3"/>
    <w:rsid w:val="00E81F0C"/>
    <w:rsid w:val="00E839CE"/>
    <w:rsid w:val="00E85F7F"/>
    <w:rsid w:val="00E8648D"/>
    <w:rsid w:val="00E9113C"/>
    <w:rsid w:val="00E91A7A"/>
    <w:rsid w:val="00E92375"/>
    <w:rsid w:val="00E92BA9"/>
    <w:rsid w:val="00E936E5"/>
    <w:rsid w:val="00E93819"/>
    <w:rsid w:val="00E94553"/>
    <w:rsid w:val="00E9516D"/>
    <w:rsid w:val="00EA10F6"/>
    <w:rsid w:val="00EA5C93"/>
    <w:rsid w:val="00EA62B8"/>
    <w:rsid w:val="00EA7D2D"/>
    <w:rsid w:val="00EB0EF5"/>
    <w:rsid w:val="00EB25E3"/>
    <w:rsid w:val="00EB6D46"/>
    <w:rsid w:val="00EC0583"/>
    <w:rsid w:val="00EC0FF8"/>
    <w:rsid w:val="00EC14FB"/>
    <w:rsid w:val="00EC45E1"/>
    <w:rsid w:val="00EC56D6"/>
    <w:rsid w:val="00EC694A"/>
    <w:rsid w:val="00EC72A6"/>
    <w:rsid w:val="00EC76E3"/>
    <w:rsid w:val="00ED1C87"/>
    <w:rsid w:val="00ED20B5"/>
    <w:rsid w:val="00ED3684"/>
    <w:rsid w:val="00ED4941"/>
    <w:rsid w:val="00ED59C8"/>
    <w:rsid w:val="00ED5BBE"/>
    <w:rsid w:val="00ED62EE"/>
    <w:rsid w:val="00ED6B11"/>
    <w:rsid w:val="00EE0F60"/>
    <w:rsid w:val="00EE2C4F"/>
    <w:rsid w:val="00EE3180"/>
    <w:rsid w:val="00EE326E"/>
    <w:rsid w:val="00EE33AB"/>
    <w:rsid w:val="00EE417E"/>
    <w:rsid w:val="00EE4B06"/>
    <w:rsid w:val="00EE5A48"/>
    <w:rsid w:val="00EF4D91"/>
    <w:rsid w:val="00EF52BC"/>
    <w:rsid w:val="00EF57D3"/>
    <w:rsid w:val="00EF6896"/>
    <w:rsid w:val="00F01553"/>
    <w:rsid w:val="00F01EEA"/>
    <w:rsid w:val="00F02096"/>
    <w:rsid w:val="00F034C0"/>
    <w:rsid w:val="00F0589F"/>
    <w:rsid w:val="00F06788"/>
    <w:rsid w:val="00F07BAA"/>
    <w:rsid w:val="00F12330"/>
    <w:rsid w:val="00F124EC"/>
    <w:rsid w:val="00F13BB1"/>
    <w:rsid w:val="00F13F5B"/>
    <w:rsid w:val="00F156FD"/>
    <w:rsid w:val="00F158EA"/>
    <w:rsid w:val="00F17394"/>
    <w:rsid w:val="00F17BE1"/>
    <w:rsid w:val="00F232D5"/>
    <w:rsid w:val="00F235FE"/>
    <w:rsid w:val="00F24C0C"/>
    <w:rsid w:val="00F259FE"/>
    <w:rsid w:val="00F2657C"/>
    <w:rsid w:val="00F265E0"/>
    <w:rsid w:val="00F2708A"/>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0AD5"/>
    <w:rsid w:val="00FB1E1A"/>
    <w:rsid w:val="00FB4C36"/>
    <w:rsid w:val="00FB7601"/>
    <w:rsid w:val="00FC0E01"/>
    <w:rsid w:val="00FC2413"/>
    <w:rsid w:val="00FC495A"/>
    <w:rsid w:val="00FD4CBA"/>
    <w:rsid w:val="00FD5964"/>
    <w:rsid w:val="00FD5971"/>
    <w:rsid w:val="00FD642E"/>
    <w:rsid w:val="00FD6439"/>
    <w:rsid w:val="00FD64EC"/>
    <w:rsid w:val="00FD6AD6"/>
    <w:rsid w:val="00FD76BB"/>
    <w:rsid w:val="00FE0B41"/>
    <w:rsid w:val="00FE20C5"/>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E51F7"/>
  <w15:docId w15:val="{1C3FDA63-9A97-44C1-AAF2-3EE2EDB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styleId="Untertitel">
    <w:name w:val="Subtitle"/>
    <w:basedOn w:val="Standard"/>
    <w:next w:val="Standard"/>
    <w:link w:val="UntertitelZchn"/>
    <w:qFormat/>
    <w:rsid w:val="00007AEE"/>
    <w:pPr>
      <w:widowControl w:val="0"/>
      <w:ind w:right="1415"/>
    </w:pPr>
    <w:rPr>
      <w:b/>
    </w:rPr>
  </w:style>
  <w:style w:type="character" w:customStyle="1" w:styleId="UntertitelZchn">
    <w:name w:val="Untertitel Zchn"/>
    <w:basedOn w:val="Absatz-Standardschriftart"/>
    <w:link w:val="Untertitel"/>
    <w:rsid w:val="00007AEE"/>
    <w:rPr>
      <w:rFonts w:ascii="Arial" w:hAnsi="Arial" w:cs="Arial"/>
      <w:b/>
      <w:sz w:val="22"/>
      <w:szCs w:val="22"/>
      <w:lang w:eastAsia="en-US"/>
    </w:rPr>
  </w:style>
  <w:style w:type="paragraph" w:customStyle="1" w:styleId="Default">
    <w:name w:val="Default"/>
    <w:rsid w:val="00EA10F6"/>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E13DE9"/>
    <w:rPr>
      <w:color w:val="605E5C"/>
      <w:shd w:val="clear" w:color="auto" w:fill="E1DFDD"/>
    </w:rPr>
  </w:style>
  <w:style w:type="character" w:customStyle="1" w:styleId="directory-stand">
    <w:name w:val="directory-stand"/>
    <w:basedOn w:val="Absatz-Standardschriftart"/>
    <w:rsid w:val="00C44514"/>
  </w:style>
  <w:style w:type="paragraph" w:styleId="Listenabsatz">
    <w:name w:val="List Paragraph"/>
    <w:basedOn w:val="Standard"/>
    <w:uiPriority w:val="34"/>
    <w:qFormat/>
    <w:rsid w:val="006E11EF"/>
    <w:pPr>
      <w:tabs>
        <w:tab w:val="clear" w:pos="180"/>
      </w:tabs>
      <w:spacing w:after="160" w:line="259" w:lineRule="auto"/>
      <w:ind w:left="720" w:right="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DA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 w:id="2106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fa.de/hallenplan?oid=289688&amp;lang=1&amp;action=showExhibitor&amp;actionItem=2581943&amp;_event=GMTN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nokra/pm/inline-messung-von-ebenheit-und-kontur-von-blechen-erstmals-in-einem-einzigen-syste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p-kommunikation.de" TargetMode="External"/><Relationship Id="rId4" Type="http://schemas.openxmlformats.org/officeDocument/2006/relationships/settings" Target="settings.xml"/><Relationship Id="rId9" Type="http://schemas.openxmlformats.org/officeDocument/2006/relationships/hyperlink" Target="https://www.metec.de/hallenplan?oid=289692&amp;lang=1&amp;action=showExhibitor&amp;actionItem=2621280&amp;_event=GMTN20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1533-81B6-4937-B4D0-941B8D51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5694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2022-08-11T07:51:00Z</cp:lastPrinted>
  <dcterms:created xsi:type="dcterms:W3CDTF">2022-08-11T08:10:00Z</dcterms:created>
  <dcterms:modified xsi:type="dcterms:W3CDTF">2022-08-11T08:21:00Z</dcterms:modified>
</cp:coreProperties>
</file>