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C427" w14:textId="27D0C31E" w:rsidR="00432DBC" w:rsidRPr="00494C2F" w:rsidRDefault="005124E4" w:rsidP="00A135C5">
      <w:pPr>
        <w:ind w:right="1417"/>
        <w:rPr>
          <w:rFonts w:cstheme="minorHAnsi"/>
          <w:color w:val="808080" w:themeColor="background1" w:themeShade="80"/>
          <w:sz w:val="44"/>
          <w:szCs w:val="44"/>
        </w:rPr>
      </w:pPr>
      <w:r w:rsidRPr="00B568EA">
        <w:rPr>
          <w:rFonts w:cstheme="minorHAnsi"/>
          <w:color w:val="808080" w:themeColor="background1" w:themeShade="80"/>
          <w:sz w:val="44"/>
          <w:szCs w:val="44"/>
          <w:lang w:val="en-US"/>
        </w:rPr>
        <w:t>Press Information</w:t>
      </w:r>
    </w:p>
    <w:p w14:paraId="578FDD50" w14:textId="751F2760" w:rsidR="00432DBC" w:rsidRPr="00494C2F" w:rsidRDefault="005124E4" w:rsidP="00B832CB">
      <w:pPr>
        <w:ind w:right="1275"/>
        <w:rPr>
          <w:rFonts w:cstheme="minorHAnsi"/>
        </w:rPr>
      </w:pPr>
      <w:r w:rsidRPr="00B568EA">
        <w:rPr>
          <w:rFonts w:cstheme="minorHAnsi"/>
          <w:lang w:val="en-US"/>
        </w:rPr>
        <w:t>Manufacturing technologies for e-mobility components</w:t>
      </w:r>
    </w:p>
    <w:p w14:paraId="452A3B66" w14:textId="478613BB" w:rsidR="0054619A" w:rsidRDefault="005124E4" w:rsidP="00B832CB">
      <w:pPr>
        <w:pStyle w:val="Titel"/>
        <w:spacing w:after="120"/>
        <w:ind w:right="1275"/>
        <w:contextualSpacing w:val="0"/>
        <w:jc w:val="left"/>
        <w:rPr>
          <w:rFonts w:cstheme="minorHAnsi"/>
        </w:rPr>
      </w:pPr>
      <w:r w:rsidRPr="00B568EA">
        <w:rPr>
          <w:rFonts w:cstheme="minorHAnsi"/>
          <w:lang w:val="en-US"/>
        </w:rPr>
        <w:t>Rohmann Automation:</w:t>
      </w:r>
      <w:r w:rsidR="009013D2">
        <w:rPr>
          <w:rFonts w:cstheme="minorHAnsi"/>
        </w:rPr>
        <w:br/>
      </w:r>
      <w:r w:rsidRPr="00B568EA">
        <w:rPr>
          <w:rFonts w:cstheme="minorHAnsi"/>
          <w:lang w:val="en-US"/>
        </w:rPr>
        <w:t>New trade congress “Robotics meets eMobility”</w:t>
      </w:r>
    </w:p>
    <w:p w14:paraId="4975A08E" w14:textId="27CFE3CB" w:rsidR="009013D2" w:rsidRPr="009013D2" w:rsidRDefault="009C25E7" w:rsidP="00B832CB">
      <w:pPr>
        <w:ind w:right="1275"/>
      </w:pPr>
      <w:r w:rsidRPr="005E4CA3">
        <w:rPr>
          <w:lang w:val="en-US"/>
        </w:rPr>
        <w:t>New i</w:t>
      </w:r>
      <w:r w:rsidR="005124E4" w:rsidRPr="005E4CA3">
        <w:rPr>
          <w:lang w:val="en-US"/>
        </w:rPr>
        <w:t xml:space="preserve">nternational congress </w:t>
      </w:r>
      <w:r w:rsidR="005E4CA3" w:rsidRPr="005E4CA3">
        <w:rPr>
          <w:lang w:val="en-US"/>
        </w:rPr>
        <w:t>brings together</w:t>
      </w:r>
      <w:r w:rsidR="00547352" w:rsidRPr="005E4CA3">
        <w:rPr>
          <w:lang w:val="en-US"/>
        </w:rPr>
        <w:t xml:space="preserve"> </w:t>
      </w:r>
      <w:r w:rsidR="005124E4" w:rsidRPr="005E4CA3">
        <w:rPr>
          <w:lang w:val="en-US"/>
        </w:rPr>
        <w:t xml:space="preserve">vehicle and battery manufacturers </w:t>
      </w:r>
      <w:r w:rsidR="005E4CA3" w:rsidRPr="005E4CA3">
        <w:rPr>
          <w:lang w:val="en-US"/>
        </w:rPr>
        <w:t>with</w:t>
      </w:r>
      <w:r w:rsidR="005124E4" w:rsidRPr="005E4CA3">
        <w:rPr>
          <w:lang w:val="en-US"/>
        </w:rPr>
        <w:t xml:space="preserve"> leading </w:t>
      </w:r>
      <w:r w:rsidR="00547352" w:rsidRPr="005E4CA3">
        <w:rPr>
          <w:lang w:val="en-US"/>
        </w:rPr>
        <w:t>suppliers</w:t>
      </w:r>
      <w:r w:rsidR="00B568EA" w:rsidRPr="005E4CA3">
        <w:rPr>
          <w:lang w:val="en-US"/>
        </w:rPr>
        <w:t xml:space="preserve"> of </w:t>
      </w:r>
      <w:r w:rsidR="005124E4" w:rsidRPr="005E4CA3">
        <w:rPr>
          <w:lang w:val="en-US"/>
        </w:rPr>
        <w:t>manufacturing technolog</w:t>
      </w:r>
      <w:r w:rsidR="00EA0593" w:rsidRPr="005E4CA3">
        <w:rPr>
          <w:lang w:val="en-US"/>
        </w:rPr>
        <w:t>y</w:t>
      </w:r>
      <w:r w:rsidR="00B568EA" w:rsidRPr="005E4CA3">
        <w:rPr>
          <w:lang w:val="en-US"/>
        </w:rPr>
        <w:t>.</w:t>
      </w:r>
    </w:p>
    <w:p w14:paraId="0035A322" w14:textId="49743997" w:rsidR="002B692B" w:rsidRPr="002B692B" w:rsidRDefault="009C25E7" w:rsidP="00B832CB">
      <w:pPr>
        <w:ind w:right="1275"/>
        <w:rPr>
          <w:rFonts w:cstheme="minorHAnsi"/>
          <w:b/>
          <w:bCs/>
        </w:rPr>
      </w:pPr>
      <w:r w:rsidRPr="00547352">
        <w:rPr>
          <w:rFonts w:cstheme="minorHAnsi"/>
          <w:b/>
          <w:bCs/>
          <w:lang w:val="en-US"/>
        </w:rPr>
        <w:t xml:space="preserve">Ingelheim, Germany, </w:t>
      </w:r>
      <w:r w:rsidR="006B548F">
        <w:rPr>
          <w:rFonts w:cstheme="minorHAnsi"/>
          <w:b/>
          <w:bCs/>
          <w:lang w:val="en-US"/>
        </w:rPr>
        <w:t>May</w:t>
      </w:r>
      <w:r w:rsidRPr="00547352">
        <w:rPr>
          <w:rFonts w:cstheme="minorHAnsi"/>
          <w:b/>
          <w:bCs/>
          <w:lang w:val="en-US"/>
        </w:rPr>
        <w:t xml:space="preserve"> 2, 2023</w:t>
      </w:r>
      <w:r w:rsidR="00060963" w:rsidRPr="009C25E7">
        <w:rPr>
          <w:rFonts w:cstheme="minorHAnsi"/>
          <w:b/>
          <w:bCs/>
        </w:rPr>
        <w:t xml:space="preserve">    </w:t>
      </w:r>
      <w:r w:rsidR="00BE5412" w:rsidRPr="00BE5412">
        <w:rPr>
          <w:rFonts w:cstheme="minorHAnsi"/>
          <w:b/>
          <w:bCs/>
          <w:lang w:val="en-US"/>
        </w:rPr>
        <w:t xml:space="preserve">On </w:t>
      </w:r>
      <w:r w:rsidRPr="00BE5412">
        <w:rPr>
          <w:rFonts w:cstheme="minorHAnsi"/>
          <w:b/>
          <w:bCs/>
          <w:lang w:val="en-US"/>
        </w:rPr>
        <w:t>June 1</w:t>
      </w:r>
      <w:r w:rsidR="00BE5412" w:rsidRPr="00BE5412">
        <w:rPr>
          <w:rFonts w:cstheme="minorHAnsi"/>
          <w:b/>
          <w:bCs/>
          <w:lang w:val="en-US"/>
        </w:rPr>
        <w:t>,</w:t>
      </w:r>
      <w:r w:rsidRPr="00BE5412">
        <w:rPr>
          <w:rFonts w:cstheme="minorHAnsi"/>
          <w:b/>
          <w:bCs/>
          <w:lang w:val="en-US"/>
        </w:rPr>
        <w:t xml:space="preserve"> </w:t>
      </w:r>
      <w:r w:rsidR="00BE5412" w:rsidRPr="00BE5412">
        <w:rPr>
          <w:rFonts w:cstheme="minorHAnsi"/>
          <w:b/>
          <w:bCs/>
          <w:lang w:val="en-US"/>
        </w:rPr>
        <w:t>t</w:t>
      </w:r>
      <w:r w:rsidRPr="00BE5412">
        <w:rPr>
          <w:rFonts w:cstheme="minorHAnsi"/>
          <w:b/>
          <w:bCs/>
          <w:lang w:val="en-US"/>
        </w:rPr>
        <w:t xml:space="preserve">he first edition </w:t>
      </w:r>
      <w:r w:rsidR="00D1771C" w:rsidRPr="00BE5412">
        <w:rPr>
          <w:rFonts w:cstheme="minorHAnsi"/>
          <w:b/>
          <w:bCs/>
          <w:lang w:val="en-US"/>
        </w:rPr>
        <w:t>of “Robotics meets eMobility”, a new</w:t>
      </w:r>
      <w:r w:rsidRPr="00BE5412">
        <w:rPr>
          <w:rFonts w:cstheme="minorHAnsi"/>
          <w:b/>
          <w:bCs/>
          <w:lang w:val="en-US"/>
        </w:rPr>
        <w:t xml:space="preserve"> </w:t>
      </w:r>
      <w:r w:rsidR="00D1771C" w:rsidRPr="00BE5412">
        <w:rPr>
          <w:rFonts w:cstheme="minorHAnsi"/>
          <w:b/>
          <w:bCs/>
          <w:lang w:val="en-US"/>
        </w:rPr>
        <w:t>trade congress launched by Rohmann Automation</w:t>
      </w:r>
      <w:r w:rsidR="00BE5412" w:rsidRPr="00BE5412">
        <w:rPr>
          <w:rFonts w:cstheme="minorHAnsi"/>
          <w:b/>
          <w:bCs/>
          <w:lang w:val="en-US"/>
        </w:rPr>
        <w:t>, will take place</w:t>
      </w:r>
      <w:r w:rsidR="00D1771C" w:rsidRPr="00BE5412">
        <w:rPr>
          <w:rFonts w:cstheme="minorHAnsi"/>
          <w:b/>
          <w:bCs/>
          <w:lang w:val="en-US"/>
        </w:rPr>
        <w:t xml:space="preserve"> on the company’s premises </w:t>
      </w:r>
      <w:r w:rsidR="000F6273" w:rsidRPr="00BE5412">
        <w:rPr>
          <w:rFonts w:cstheme="minorHAnsi"/>
          <w:b/>
          <w:bCs/>
          <w:lang w:val="en-US"/>
        </w:rPr>
        <w:t>at the</w:t>
      </w:r>
      <w:r w:rsidR="00D1771C" w:rsidRPr="00BE5412">
        <w:rPr>
          <w:rFonts w:cstheme="minorHAnsi"/>
          <w:b/>
          <w:bCs/>
          <w:lang w:val="en-US"/>
        </w:rPr>
        <w:t xml:space="preserve"> German town of Ingelheim </w:t>
      </w:r>
      <w:r w:rsidR="000F6273" w:rsidRPr="00BE5412">
        <w:rPr>
          <w:rFonts w:cstheme="minorHAnsi"/>
          <w:b/>
          <w:bCs/>
          <w:lang w:val="en-US"/>
        </w:rPr>
        <w:t>am Rhein</w:t>
      </w:r>
      <w:r w:rsidR="00D1771C" w:rsidRPr="00BE5412">
        <w:rPr>
          <w:rFonts w:cstheme="minorHAnsi"/>
          <w:b/>
          <w:bCs/>
          <w:lang w:val="en-US"/>
        </w:rPr>
        <w:t>.</w:t>
      </w:r>
      <w:r w:rsidR="009013D2">
        <w:rPr>
          <w:rFonts w:cstheme="minorHAnsi"/>
          <w:b/>
          <w:bCs/>
        </w:rPr>
        <w:t xml:space="preserve"> </w:t>
      </w:r>
      <w:r w:rsidR="00BE5412" w:rsidRPr="00BE5412">
        <w:rPr>
          <w:rFonts w:cstheme="minorHAnsi"/>
          <w:b/>
          <w:bCs/>
          <w:lang w:val="en-US"/>
        </w:rPr>
        <w:t>In case studies, l</w:t>
      </w:r>
      <w:r w:rsidR="00547352" w:rsidRPr="00BE5412">
        <w:rPr>
          <w:rFonts w:cstheme="minorHAnsi"/>
          <w:b/>
          <w:bCs/>
          <w:lang w:val="en-US"/>
        </w:rPr>
        <w:t xml:space="preserve">eading manufacturers of e-vehicles and e-mobility components will discuss the versatility of robotic solutions </w:t>
      </w:r>
      <w:r w:rsidR="00BE5412" w:rsidRPr="00BE5412">
        <w:rPr>
          <w:rFonts w:cstheme="minorHAnsi"/>
          <w:b/>
          <w:bCs/>
          <w:lang w:val="en-US"/>
        </w:rPr>
        <w:t>in manufacturing processes</w:t>
      </w:r>
      <w:r w:rsidR="003860EE" w:rsidRPr="00BE5412">
        <w:rPr>
          <w:rFonts w:cstheme="minorHAnsi"/>
          <w:b/>
          <w:bCs/>
          <w:lang w:val="en-US"/>
        </w:rPr>
        <w:t xml:space="preserve">. Suppliers of manufacturing technologies will </w:t>
      </w:r>
      <w:r w:rsidR="00547352" w:rsidRPr="00BE5412">
        <w:rPr>
          <w:rFonts w:cstheme="minorHAnsi"/>
          <w:b/>
          <w:bCs/>
          <w:lang w:val="en-US"/>
        </w:rPr>
        <w:t>demonstrate</w:t>
      </w:r>
      <w:r w:rsidR="003860EE" w:rsidRPr="00BE5412">
        <w:rPr>
          <w:rFonts w:cstheme="minorHAnsi"/>
          <w:b/>
          <w:bCs/>
          <w:lang w:val="en-US"/>
        </w:rPr>
        <w:t xml:space="preserve"> latest system innovations.</w:t>
      </w:r>
      <w:r w:rsidR="008D219D">
        <w:rPr>
          <w:rFonts w:cstheme="minorHAnsi"/>
          <w:b/>
          <w:bCs/>
        </w:rPr>
        <w:t xml:space="preserve"> </w:t>
      </w:r>
      <w:r w:rsidR="00547352" w:rsidRPr="006A5A27">
        <w:rPr>
          <w:rFonts w:cstheme="minorHAnsi"/>
          <w:b/>
          <w:bCs/>
          <w:lang w:val="en-US"/>
        </w:rPr>
        <w:t xml:space="preserve">The event will be held under the patronage of </w:t>
      </w:r>
      <w:r w:rsidR="00BE5412">
        <w:rPr>
          <w:rFonts w:cstheme="minorHAnsi"/>
          <w:b/>
          <w:bCs/>
          <w:lang w:val="en-US"/>
        </w:rPr>
        <w:t xml:space="preserve">Mrs. </w:t>
      </w:r>
      <w:r w:rsidR="000F6A9D" w:rsidRPr="006A5A27">
        <w:rPr>
          <w:rFonts w:cstheme="minorHAnsi"/>
          <w:b/>
          <w:bCs/>
          <w:lang w:val="en-US"/>
        </w:rPr>
        <w:t>Malu Dreyer, Minister President of the German Federal State of Rhineland-Palatinate.</w:t>
      </w:r>
    </w:p>
    <w:p w14:paraId="6143E9BA" w14:textId="3F983CB4" w:rsidR="009E2BA6" w:rsidRDefault="000F6A9D" w:rsidP="00B832CB">
      <w:pPr>
        <w:ind w:right="1275"/>
      </w:pPr>
      <w:r w:rsidRPr="006A5A27">
        <w:rPr>
          <w:lang w:val="en-US"/>
        </w:rPr>
        <w:t xml:space="preserve">The </w:t>
      </w:r>
      <w:r w:rsidR="006A5A27" w:rsidRPr="006A5A27">
        <w:rPr>
          <w:lang w:val="en-US"/>
        </w:rPr>
        <w:t>transition</w:t>
      </w:r>
      <w:r w:rsidRPr="006A5A27">
        <w:rPr>
          <w:lang w:val="en-US"/>
        </w:rPr>
        <w:t xml:space="preserve"> </w:t>
      </w:r>
      <w:r w:rsidRPr="006A5A27">
        <w:rPr>
          <w:color w:val="000000" w:themeColor="text1"/>
          <w:lang w:val="en-US"/>
        </w:rPr>
        <w:t xml:space="preserve">from </w:t>
      </w:r>
      <w:r w:rsidR="006A5A27" w:rsidRPr="006A5A27">
        <w:rPr>
          <w:color w:val="000000" w:themeColor="text1"/>
          <w:lang w:val="en-US"/>
        </w:rPr>
        <w:t xml:space="preserve">the </w:t>
      </w:r>
      <w:r w:rsidRPr="006A5A27">
        <w:rPr>
          <w:color w:val="000000" w:themeColor="text1"/>
          <w:lang w:val="en-US"/>
        </w:rPr>
        <w:t xml:space="preserve">combustion </w:t>
      </w:r>
      <w:r w:rsidR="006A5A27" w:rsidRPr="006A5A27">
        <w:rPr>
          <w:color w:val="000000" w:themeColor="text1"/>
          <w:lang w:val="en-US"/>
        </w:rPr>
        <w:t>engine</w:t>
      </w:r>
      <w:r w:rsidRPr="006A5A27">
        <w:rPr>
          <w:color w:val="000000" w:themeColor="text1"/>
          <w:lang w:val="en-US"/>
        </w:rPr>
        <w:t xml:space="preserve"> to e-mobility </w:t>
      </w:r>
      <w:r w:rsidR="006A5A27" w:rsidRPr="006A5A27">
        <w:rPr>
          <w:color w:val="000000" w:themeColor="text1"/>
          <w:lang w:val="en-US"/>
        </w:rPr>
        <w:t>is generating</w:t>
      </w:r>
      <w:r w:rsidRPr="006A5A27">
        <w:rPr>
          <w:color w:val="000000" w:themeColor="text1"/>
          <w:lang w:val="en-US"/>
        </w:rPr>
        <w:t xml:space="preserve"> </w:t>
      </w:r>
      <w:r w:rsidR="006A5A27" w:rsidRPr="006A5A27">
        <w:rPr>
          <w:color w:val="000000" w:themeColor="text1"/>
          <w:lang w:val="en-US"/>
        </w:rPr>
        <w:t>enormous</w:t>
      </w:r>
      <w:r w:rsidRPr="006A5A27">
        <w:rPr>
          <w:color w:val="000000" w:themeColor="text1"/>
          <w:lang w:val="en-US"/>
        </w:rPr>
        <w:t xml:space="preserve"> </w:t>
      </w:r>
      <w:r w:rsidR="00863DEA">
        <w:rPr>
          <w:color w:val="000000" w:themeColor="text1"/>
          <w:lang w:val="en-US"/>
        </w:rPr>
        <w:t>upheaval</w:t>
      </w:r>
      <w:r w:rsidR="00D82515" w:rsidRPr="006A5A27">
        <w:rPr>
          <w:color w:val="000000" w:themeColor="text1"/>
          <w:lang w:val="en-US"/>
        </w:rPr>
        <w:t xml:space="preserve"> </w:t>
      </w:r>
      <w:r w:rsidR="006A5A27" w:rsidRPr="006A5A27">
        <w:rPr>
          <w:color w:val="000000" w:themeColor="text1"/>
          <w:lang w:val="en-US"/>
        </w:rPr>
        <w:t>for numerous companies – in terms of both products and the necessary production technologies</w:t>
      </w:r>
      <w:r w:rsidR="00D82515" w:rsidRPr="006A5A27">
        <w:rPr>
          <w:color w:val="000000" w:themeColor="text1"/>
          <w:lang w:val="en-US"/>
        </w:rPr>
        <w:t>.</w:t>
      </w:r>
      <w:r w:rsidR="009E2BA6">
        <w:t xml:space="preserve"> </w:t>
      </w:r>
      <w:r w:rsidR="006A5A27" w:rsidRPr="006A5A27">
        <w:rPr>
          <w:lang w:val="en-US"/>
        </w:rPr>
        <w:t>Mechanical components are less in demand, electrical ones the more so.</w:t>
      </w:r>
      <w:r w:rsidR="009E2BA6">
        <w:t xml:space="preserve"> </w:t>
      </w:r>
      <w:r w:rsidR="00471425" w:rsidRPr="006A5A27">
        <w:rPr>
          <w:lang w:val="en-US"/>
        </w:rPr>
        <w:t xml:space="preserve">This </w:t>
      </w:r>
      <w:r w:rsidR="006A5A27" w:rsidRPr="006A5A27">
        <w:rPr>
          <w:lang w:val="en-US"/>
        </w:rPr>
        <w:t>is true of the</w:t>
      </w:r>
      <w:r w:rsidR="00471425" w:rsidRPr="006A5A27">
        <w:rPr>
          <w:lang w:val="en-US"/>
        </w:rPr>
        <w:t xml:space="preserve"> entire </w:t>
      </w:r>
      <w:r w:rsidR="006A5A27" w:rsidRPr="006A5A27">
        <w:rPr>
          <w:lang w:val="en-US"/>
        </w:rPr>
        <w:t>technology</w:t>
      </w:r>
      <w:r w:rsidR="00965F4D" w:rsidRPr="006A5A27">
        <w:rPr>
          <w:lang w:val="en-US"/>
        </w:rPr>
        <w:t xml:space="preserve"> </w:t>
      </w:r>
      <w:r w:rsidR="00471425" w:rsidRPr="006A5A27">
        <w:rPr>
          <w:lang w:val="en-US"/>
        </w:rPr>
        <w:t xml:space="preserve">chain </w:t>
      </w:r>
      <w:r w:rsidR="00965F4D" w:rsidRPr="006A5A27">
        <w:rPr>
          <w:lang w:val="en-US"/>
        </w:rPr>
        <w:t>from component production t</w:t>
      </w:r>
      <w:r w:rsidR="006A5A27" w:rsidRPr="006A5A27">
        <w:rPr>
          <w:lang w:val="en-US"/>
        </w:rPr>
        <w:t>hrough t</w:t>
      </w:r>
      <w:r w:rsidR="00965F4D" w:rsidRPr="006A5A27">
        <w:rPr>
          <w:lang w:val="en-US"/>
        </w:rPr>
        <w:t xml:space="preserve">o the </w:t>
      </w:r>
      <w:r w:rsidR="006A5A27" w:rsidRPr="006A5A27">
        <w:rPr>
          <w:lang w:val="en-US"/>
        </w:rPr>
        <w:t xml:space="preserve">necessary </w:t>
      </w:r>
      <w:r w:rsidR="00965F4D" w:rsidRPr="006A5A27">
        <w:rPr>
          <w:lang w:val="en-US"/>
        </w:rPr>
        <w:t>charging infrastructure.</w:t>
      </w:r>
    </w:p>
    <w:p w14:paraId="056A6DA0" w14:textId="19D577F0" w:rsidR="009E2BA6" w:rsidRDefault="006A5A27" w:rsidP="00B832CB">
      <w:pPr>
        <w:ind w:right="1275"/>
      </w:pPr>
      <w:r w:rsidRPr="006A5A27">
        <w:rPr>
          <w:lang w:val="en-US"/>
        </w:rPr>
        <w:t>Robotics are increasingly playing a central role in virtually all production processes:</w:t>
      </w:r>
      <w:r w:rsidR="009E2BA6">
        <w:t xml:space="preserve"> </w:t>
      </w:r>
      <w:r w:rsidRPr="000F6273">
        <w:rPr>
          <w:lang w:val="en-US"/>
        </w:rPr>
        <w:t xml:space="preserve">Against international competition, the efficiency of manufacturing </w:t>
      </w:r>
      <w:r w:rsidR="000F6273" w:rsidRPr="000F6273">
        <w:rPr>
          <w:lang w:val="en-US"/>
        </w:rPr>
        <w:t>determines manufacturers’ competitiveness – especially in high labour-cost countries such as Germany.</w:t>
      </w:r>
      <w:r w:rsidR="009E2BA6" w:rsidRPr="005C4CB5">
        <w:t xml:space="preserve"> </w:t>
      </w:r>
    </w:p>
    <w:p w14:paraId="5EFC3990" w14:textId="34C8F9CD" w:rsidR="009E2BA6" w:rsidRPr="00030E04" w:rsidRDefault="005E4CA3" w:rsidP="00B832CB">
      <w:pPr>
        <w:ind w:right="1275"/>
      </w:pPr>
      <w:r w:rsidRPr="005E4CA3">
        <w:rPr>
          <w:lang w:val="en-US"/>
        </w:rPr>
        <w:t>The congress at Ingelheim am Rhein will bring together component and vehicle manufacturers with companies that can supply genuinely future-proof sol</w:t>
      </w:r>
      <w:r w:rsidR="00863DEA">
        <w:rPr>
          <w:lang w:val="en-US"/>
        </w:rPr>
        <w:t>ut</w:t>
      </w:r>
      <w:r w:rsidRPr="005E4CA3">
        <w:rPr>
          <w:lang w:val="en-US"/>
        </w:rPr>
        <w:t>ions.</w:t>
      </w:r>
    </w:p>
    <w:p w14:paraId="0D392A20" w14:textId="1E39AE45" w:rsidR="009E2BA6" w:rsidRDefault="005E4CA3" w:rsidP="00B832CB">
      <w:pPr>
        <w:ind w:right="1275"/>
      </w:pPr>
      <w:r w:rsidRPr="0089536B">
        <w:rPr>
          <w:lang w:val="en-US"/>
        </w:rPr>
        <w:t xml:space="preserve">Vehicle and battery manufacturers such as </w:t>
      </w:r>
      <w:r w:rsidRPr="0089536B">
        <w:rPr>
          <w:b/>
          <w:bCs/>
          <w:lang w:val="en-US"/>
        </w:rPr>
        <w:t>Stellantis</w:t>
      </w:r>
      <w:r w:rsidRPr="0089536B">
        <w:rPr>
          <w:lang w:val="en-US"/>
        </w:rPr>
        <w:t xml:space="preserve">, </w:t>
      </w:r>
      <w:r w:rsidRPr="0089536B">
        <w:rPr>
          <w:b/>
          <w:bCs/>
          <w:lang w:val="en-US"/>
        </w:rPr>
        <w:t xml:space="preserve">Gotion </w:t>
      </w:r>
      <w:r w:rsidRPr="0089536B">
        <w:rPr>
          <w:lang w:val="en-US"/>
        </w:rPr>
        <w:t>and</w:t>
      </w:r>
      <w:r w:rsidRPr="0089536B">
        <w:rPr>
          <w:b/>
          <w:bCs/>
          <w:lang w:val="en-US"/>
        </w:rPr>
        <w:t xml:space="preserve"> BMZ</w:t>
      </w:r>
      <w:r w:rsidRPr="0089536B">
        <w:rPr>
          <w:lang w:val="en-US"/>
        </w:rPr>
        <w:t xml:space="preserve"> will be showing</w:t>
      </w:r>
      <w:r w:rsidR="0089536B" w:rsidRPr="0089536B">
        <w:rPr>
          <w:lang w:val="en-US"/>
        </w:rPr>
        <w:t xml:space="preserve"> </w:t>
      </w:r>
      <w:r w:rsidRPr="0089536B">
        <w:rPr>
          <w:lang w:val="en-US"/>
        </w:rPr>
        <w:t>systems that are already available and those needed for the manufacturing of the future.</w:t>
      </w:r>
      <w:r w:rsidR="009E2BA6">
        <w:t xml:space="preserve"> </w:t>
      </w:r>
      <w:r w:rsidR="00863DEA">
        <w:rPr>
          <w:lang w:val="en-US"/>
        </w:rPr>
        <w:t>On the basis of case studies, c</w:t>
      </w:r>
      <w:r w:rsidRPr="0089536B">
        <w:rPr>
          <w:lang w:val="en-US"/>
        </w:rPr>
        <w:t xml:space="preserve">ompanies such as </w:t>
      </w:r>
      <w:r w:rsidRPr="0089536B">
        <w:rPr>
          <w:b/>
          <w:bCs/>
          <w:lang w:val="en-US"/>
        </w:rPr>
        <w:t>KUKA</w:t>
      </w:r>
      <w:r w:rsidRPr="0089536B">
        <w:rPr>
          <w:lang w:val="en-US"/>
        </w:rPr>
        <w:t xml:space="preserve">, </w:t>
      </w:r>
      <w:r w:rsidRPr="0089536B">
        <w:rPr>
          <w:b/>
          <w:bCs/>
          <w:lang w:val="en-US"/>
        </w:rPr>
        <w:t>Trumpf</w:t>
      </w:r>
      <w:r w:rsidRPr="0089536B">
        <w:rPr>
          <w:lang w:val="en-US"/>
        </w:rPr>
        <w:t xml:space="preserve"> and </w:t>
      </w:r>
      <w:r w:rsidRPr="0089536B">
        <w:rPr>
          <w:b/>
          <w:bCs/>
          <w:lang w:val="en-US"/>
        </w:rPr>
        <w:t>YASKAWA</w:t>
      </w:r>
      <w:r w:rsidRPr="0089536B">
        <w:rPr>
          <w:lang w:val="en-US"/>
        </w:rPr>
        <w:t xml:space="preserve"> </w:t>
      </w:r>
      <w:r w:rsidR="0089536B" w:rsidRPr="0089536B">
        <w:rPr>
          <w:lang w:val="en-US"/>
        </w:rPr>
        <w:t>will be discussing solutions that increase manufacturing efficiency</w:t>
      </w:r>
      <w:r w:rsidRPr="0089536B">
        <w:rPr>
          <w:lang w:val="en-US"/>
        </w:rPr>
        <w:t>.</w:t>
      </w:r>
    </w:p>
    <w:p w14:paraId="6511B4D0" w14:textId="18817BE2" w:rsidR="009E2BA6" w:rsidRDefault="00B765F9" w:rsidP="00B832CB">
      <w:pPr>
        <w:ind w:right="1275"/>
      </w:pPr>
      <w:r w:rsidRPr="00B765F9">
        <w:rPr>
          <w:lang w:val="en-US"/>
        </w:rPr>
        <w:t xml:space="preserve">Presentations by leading battery researchers from </w:t>
      </w:r>
      <w:r w:rsidRPr="00B765F9">
        <w:rPr>
          <w:b/>
          <w:bCs/>
          <w:lang w:val="en-US"/>
        </w:rPr>
        <w:t>RWTH Aachen University</w:t>
      </w:r>
      <w:r w:rsidRPr="00B765F9">
        <w:rPr>
          <w:lang w:val="en-US"/>
        </w:rPr>
        <w:t xml:space="preserve"> will disclose </w:t>
      </w:r>
      <w:r w:rsidR="00B42EBF">
        <w:rPr>
          <w:lang w:val="en-US"/>
        </w:rPr>
        <w:t xml:space="preserve">details of </w:t>
      </w:r>
      <w:r w:rsidRPr="00B765F9">
        <w:rPr>
          <w:lang w:val="en-US"/>
        </w:rPr>
        <w:t>what the future holds.</w:t>
      </w:r>
      <w:r w:rsidR="009E2BA6">
        <w:t xml:space="preserve"> </w:t>
      </w:r>
      <w:r w:rsidRPr="00B765F9">
        <w:rPr>
          <w:lang w:val="en-US"/>
        </w:rPr>
        <w:t xml:space="preserve">The keynote lecture by </w:t>
      </w:r>
      <w:r w:rsidRPr="00B765F9">
        <w:rPr>
          <w:b/>
          <w:bCs/>
          <w:lang w:val="en-US"/>
        </w:rPr>
        <w:t>Prof. Detlef Zühlke</w:t>
      </w:r>
      <w:r w:rsidRPr="00B765F9">
        <w:rPr>
          <w:lang w:val="en-US"/>
        </w:rPr>
        <w:t>, the originator of the term “Industry 4.0”, will illustrate the way how the Smart Factory helps in streamlining processes and reducing costs.</w:t>
      </w:r>
    </w:p>
    <w:p w14:paraId="73526953" w14:textId="1D4DDC4B" w:rsidR="009E2BA6" w:rsidRDefault="00A05AD9" w:rsidP="00B832CB">
      <w:pPr>
        <w:ind w:right="1275"/>
      </w:pPr>
      <w:r w:rsidRPr="00A05AD9">
        <w:rPr>
          <w:lang w:val="en-US"/>
        </w:rPr>
        <w:t>Panel discussion</w:t>
      </w:r>
      <w:r w:rsidR="00B42EBF">
        <w:rPr>
          <w:lang w:val="en-US"/>
        </w:rPr>
        <w:t>s</w:t>
      </w:r>
      <w:r w:rsidRPr="00A05AD9">
        <w:rPr>
          <w:lang w:val="en-US"/>
        </w:rPr>
        <w:t xml:space="preserve"> will enable attendees to communicate directly with leading experts in the electromobility industry.</w:t>
      </w:r>
    </w:p>
    <w:p w14:paraId="3826F4D1" w14:textId="74A06D4E" w:rsidR="009E2BA6" w:rsidRPr="007818A0" w:rsidRDefault="00A05AD9" w:rsidP="00B832CB">
      <w:pPr>
        <w:ind w:right="1275"/>
      </w:pPr>
      <w:r w:rsidRPr="00411FA5">
        <w:rPr>
          <w:lang w:val="en-US"/>
        </w:rPr>
        <w:t xml:space="preserve">Jascha Rohmann, founder and CEO of Rohmann Automation GmbH, </w:t>
      </w:r>
      <w:r w:rsidR="00B42EBF" w:rsidRPr="00411FA5">
        <w:rPr>
          <w:lang w:val="en-US"/>
        </w:rPr>
        <w:t xml:space="preserve">commenting on </w:t>
      </w:r>
      <w:r w:rsidR="00411FA5">
        <w:rPr>
          <w:lang w:val="en-US"/>
        </w:rPr>
        <w:t>his</w:t>
      </w:r>
      <w:r w:rsidR="00B42EBF" w:rsidRPr="00411FA5">
        <w:rPr>
          <w:lang w:val="en-US"/>
        </w:rPr>
        <w:t xml:space="preserve"> intention to </w:t>
      </w:r>
      <w:r w:rsidRPr="00411FA5">
        <w:rPr>
          <w:lang w:val="en-US"/>
        </w:rPr>
        <w:t xml:space="preserve">provide </w:t>
      </w:r>
      <w:r w:rsidR="00B42EBF" w:rsidRPr="00411FA5">
        <w:rPr>
          <w:lang w:val="en-US"/>
        </w:rPr>
        <w:t xml:space="preserve">a new </w:t>
      </w:r>
      <w:r w:rsidRPr="00411FA5">
        <w:rPr>
          <w:lang w:val="en-US"/>
        </w:rPr>
        <w:t>joint forum</w:t>
      </w:r>
      <w:r w:rsidR="00411FA5" w:rsidRPr="00411FA5">
        <w:rPr>
          <w:lang w:val="en-US"/>
        </w:rPr>
        <w:t xml:space="preserve"> for </w:t>
      </w:r>
      <w:r w:rsidR="00411FA5">
        <w:rPr>
          <w:lang w:val="en-US"/>
        </w:rPr>
        <w:t>the players in this key industry</w:t>
      </w:r>
      <w:r w:rsidRPr="00411FA5">
        <w:rPr>
          <w:lang w:val="en-US"/>
        </w:rPr>
        <w:t>:</w:t>
      </w:r>
      <w:r w:rsidR="009E2BA6">
        <w:t xml:space="preserve"> </w:t>
      </w:r>
      <w:r w:rsidRPr="00A05AD9">
        <w:rPr>
          <w:lang w:val="en-US"/>
        </w:rPr>
        <w:t>“To ensure that German manufacturers remain at the top, it is vital to concentrate know-how now – to bring together small and large companies in the industry.</w:t>
      </w:r>
      <w:r w:rsidR="009E2BA6" w:rsidRPr="00A06E13">
        <w:t xml:space="preserve"> </w:t>
      </w:r>
      <w:r w:rsidRPr="00A05AD9">
        <w:rPr>
          <w:lang w:val="en-US"/>
        </w:rPr>
        <w:t>That is why we are organizing “Robotics meets eMobility 2023”.</w:t>
      </w:r>
      <w:r w:rsidR="009E2BA6" w:rsidRPr="00A05AD9">
        <w:t xml:space="preserve"> </w:t>
      </w:r>
      <w:r w:rsidRPr="00A05AD9">
        <w:rPr>
          <w:lang w:val="en-US"/>
        </w:rPr>
        <w:t xml:space="preserve">The congress provides a forum to bring market participants </w:t>
      </w:r>
      <w:r w:rsidR="00411FA5">
        <w:rPr>
          <w:lang w:val="en-US"/>
        </w:rPr>
        <w:t>in the</w:t>
      </w:r>
      <w:r w:rsidRPr="00A05AD9">
        <w:rPr>
          <w:lang w:val="en-US"/>
        </w:rPr>
        <w:t xml:space="preserve"> electromobility industry and robotics closer together.”</w:t>
      </w:r>
    </w:p>
    <w:p w14:paraId="23831A19" w14:textId="2D9B7E1D" w:rsidR="003C4066" w:rsidRDefault="003F515C" w:rsidP="00B832CB">
      <w:pPr>
        <w:ind w:right="1275"/>
        <w:rPr>
          <w:rFonts w:cstheme="minorHAnsi"/>
          <w:b/>
          <w:bCs/>
        </w:rPr>
      </w:pPr>
      <w:r>
        <w:rPr>
          <w:rFonts w:cstheme="minorHAnsi"/>
          <w:b/>
          <w:bCs/>
          <w:lang w:val="en-US"/>
        </w:rPr>
        <w:t>400</w:t>
      </w:r>
      <w:r w:rsidR="00A05AD9" w:rsidRPr="00A05AD9">
        <w:rPr>
          <w:rFonts w:cstheme="minorHAnsi"/>
          <w:b/>
          <w:bCs/>
          <w:lang w:val="en-US"/>
        </w:rPr>
        <w:t xml:space="preserve"> words, including the introduction</w:t>
      </w:r>
    </w:p>
    <w:p w14:paraId="778860A2" w14:textId="2556FDBC" w:rsidR="00B832CB" w:rsidRPr="003C4066" w:rsidRDefault="00A05AD9" w:rsidP="00B832CB">
      <w:pPr>
        <w:ind w:right="1275"/>
        <w:rPr>
          <w:rFonts w:cstheme="minorHAnsi"/>
          <w:b/>
          <w:bCs/>
        </w:rPr>
      </w:pPr>
      <w:r w:rsidRPr="00785455">
        <w:rPr>
          <w:rFonts w:cstheme="minorHAnsi"/>
          <w:b/>
          <w:bCs/>
          <w:lang w:val="en-US"/>
        </w:rPr>
        <w:t>More information</w:t>
      </w:r>
      <w:r w:rsidR="00785455" w:rsidRPr="00785455">
        <w:rPr>
          <w:rFonts w:cstheme="minorHAnsi"/>
          <w:b/>
          <w:bCs/>
          <w:lang w:val="en-US"/>
        </w:rPr>
        <w:t xml:space="preserve"> at:</w:t>
      </w:r>
      <w:r w:rsidR="00B832CB">
        <w:rPr>
          <w:rFonts w:cstheme="minorHAnsi"/>
          <w:b/>
          <w:bCs/>
        </w:rPr>
        <w:t xml:space="preserve"> </w:t>
      </w:r>
      <w:hyperlink r:id="rId11" w:history="1">
        <w:r w:rsidR="00D5174B" w:rsidRPr="005B1BDE">
          <w:rPr>
            <w:rStyle w:val="Hyperlink"/>
            <w:rFonts w:cstheme="minorHAnsi"/>
            <w:b/>
            <w:bCs/>
          </w:rPr>
          <w:t>www.rohmann-automation.de/robotics-meets-emobility-en</w:t>
        </w:r>
      </w:hyperlink>
      <w:r w:rsidR="00D5174B">
        <w:rPr>
          <w:rFonts w:cstheme="minorHAnsi"/>
          <w:b/>
          <w:bCs/>
        </w:rPr>
        <w:t xml:space="preserve"> </w:t>
      </w:r>
    </w:p>
    <w:p w14:paraId="69FEF5FE" w14:textId="1E7895CA" w:rsidR="00B75A51" w:rsidRDefault="00785455" w:rsidP="00B832CB">
      <w:pPr>
        <w:ind w:right="1275"/>
        <w:jc w:val="center"/>
        <w:rPr>
          <w:rFonts w:cstheme="minorHAnsi"/>
          <w:b/>
          <w:bCs/>
        </w:rPr>
      </w:pPr>
      <w:r w:rsidRPr="00785455">
        <w:rPr>
          <w:rFonts w:cstheme="minorHAnsi"/>
          <w:b/>
          <w:bCs/>
          <w:lang w:val="en-US"/>
        </w:rPr>
        <w:t>Date and time:</w:t>
      </w:r>
      <w:r w:rsidR="00411FA5">
        <w:rPr>
          <w:rFonts w:cstheme="minorHAnsi"/>
          <w:b/>
          <w:bCs/>
          <w:lang w:val="en-US"/>
        </w:rPr>
        <w:t xml:space="preserve"> </w:t>
      </w:r>
      <w:r w:rsidR="00E758E2" w:rsidRPr="00785455">
        <w:rPr>
          <w:rFonts w:cstheme="minorHAnsi"/>
          <w:b/>
          <w:bCs/>
        </w:rPr>
        <w:t>Jun</w:t>
      </w:r>
      <w:r w:rsidR="00562F97">
        <w:rPr>
          <w:rFonts w:cstheme="minorHAnsi"/>
          <w:b/>
          <w:bCs/>
        </w:rPr>
        <w:t>e</w:t>
      </w:r>
      <w:r w:rsidR="00E758E2" w:rsidRPr="00785455">
        <w:rPr>
          <w:rFonts w:cstheme="minorHAnsi"/>
          <w:b/>
          <w:bCs/>
        </w:rPr>
        <w:t xml:space="preserve"> </w:t>
      </w:r>
      <w:r w:rsidR="00562F97">
        <w:rPr>
          <w:rFonts w:cstheme="minorHAnsi"/>
          <w:b/>
          <w:bCs/>
        </w:rPr>
        <w:t xml:space="preserve">1, </w:t>
      </w:r>
      <w:r w:rsidR="00E758E2" w:rsidRPr="00785455">
        <w:rPr>
          <w:rFonts w:cstheme="minorHAnsi"/>
          <w:b/>
          <w:bCs/>
        </w:rPr>
        <w:t>202</w:t>
      </w:r>
      <w:r w:rsidR="00562F97">
        <w:rPr>
          <w:rFonts w:cstheme="minorHAnsi"/>
          <w:b/>
          <w:bCs/>
        </w:rPr>
        <w:t>3</w:t>
      </w:r>
      <w:r w:rsidR="00E758E2" w:rsidRPr="00785455">
        <w:rPr>
          <w:rFonts w:cstheme="minorHAnsi"/>
          <w:b/>
          <w:bCs/>
        </w:rPr>
        <w:t xml:space="preserve">, 9:00 </w:t>
      </w:r>
      <w:r w:rsidR="00562F97">
        <w:rPr>
          <w:rFonts w:cstheme="minorHAnsi"/>
          <w:b/>
          <w:bCs/>
        </w:rPr>
        <w:t>to</w:t>
      </w:r>
      <w:r w:rsidR="00E758E2" w:rsidRPr="00785455">
        <w:rPr>
          <w:rFonts w:cstheme="minorHAnsi"/>
          <w:b/>
          <w:bCs/>
        </w:rPr>
        <w:t xml:space="preserve"> 18:00 </w:t>
      </w:r>
      <w:r w:rsidR="00562F97">
        <w:rPr>
          <w:rFonts w:cstheme="minorHAnsi"/>
          <w:b/>
          <w:bCs/>
        </w:rPr>
        <w:t>h</w:t>
      </w:r>
    </w:p>
    <w:p w14:paraId="37C4E9DB" w14:textId="70D20A6B" w:rsidR="00E758E2" w:rsidRDefault="00562F97" w:rsidP="00B832CB">
      <w:pPr>
        <w:ind w:right="1275"/>
        <w:jc w:val="center"/>
        <w:rPr>
          <w:rFonts w:cstheme="minorHAnsi"/>
          <w:b/>
          <w:bCs/>
        </w:rPr>
      </w:pPr>
      <w:r w:rsidRPr="00562F97">
        <w:rPr>
          <w:rFonts w:cstheme="minorHAnsi"/>
          <w:b/>
          <w:bCs/>
          <w:lang w:val="en-US"/>
        </w:rPr>
        <w:t>Location:</w:t>
      </w:r>
      <w:r w:rsidR="00E758E2">
        <w:rPr>
          <w:rFonts w:cstheme="minorHAnsi"/>
          <w:b/>
          <w:bCs/>
        </w:rPr>
        <w:t xml:space="preserve"> </w:t>
      </w:r>
      <w:r w:rsidRPr="00562F97">
        <w:rPr>
          <w:rFonts w:cstheme="minorHAnsi"/>
          <w:b/>
          <w:bCs/>
          <w:lang w:val="en-US"/>
        </w:rPr>
        <w:t>Rohmann Automation GmbH</w:t>
      </w:r>
      <w:r w:rsidRPr="00562F97">
        <w:rPr>
          <w:rFonts w:cstheme="minorHAnsi"/>
          <w:b/>
          <w:bCs/>
          <w:lang w:val="en-US"/>
        </w:rPr>
        <w:br/>
        <w:t>An den Wiesen 10, Ingelheim am Rhein, Germany</w:t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4961"/>
      </w:tblGrid>
      <w:tr w:rsidR="00C35F1E" w:rsidRPr="00494C2F" w14:paraId="15FF0B6A" w14:textId="77777777" w:rsidTr="00562F97"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01392" w14:textId="472E7432" w:rsidR="00C35F1E" w:rsidRPr="00494C2F" w:rsidRDefault="00562F97" w:rsidP="00C77CD1">
            <w:pPr>
              <w:keepNext/>
              <w:spacing w:before="60" w:after="60"/>
              <w:ind w:right="318"/>
              <w:rPr>
                <w:rFonts w:cstheme="minorHAnsi"/>
                <w:b/>
                <w:bCs/>
              </w:rPr>
            </w:pPr>
            <w:r w:rsidRPr="00562F97">
              <w:rPr>
                <w:rFonts w:cstheme="minorHAnsi"/>
                <w:b/>
                <w:bCs/>
                <w:lang w:val="en-US"/>
              </w:rPr>
              <w:lastRenderedPageBreak/>
              <w:t>Contact:</w:t>
            </w:r>
          </w:p>
          <w:p w14:paraId="506BC35F" w14:textId="40240B08" w:rsidR="00C35F1E" w:rsidRPr="00C77CD1" w:rsidRDefault="00C77CD1" w:rsidP="009E2BA6">
            <w:pPr>
              <w:keepLines/>
              <w:ind w:right="36"/>
            </w:pPr>
            <w:r>
              <w:t>Rohmann-Automation GmbH</w:t>
            </w:r>
            <w:r>
              <w:br/>
              <w:t>Jascha Rohmann</w:t>
            </w:r>
            <w:r w:rsidR="00E171B2">
              <w:t>, CEO</w:t>
            </w:r>
            <w:r>
              <w:br/>
              <w:t>An den Wiesen 10</w:t>
            </w:r>
            <w:r>
              <w:br/>
              <w:t>55218 Ingelheim am Rhein</w:t>
            </w:r>
            <w:r w:rsidR="00562F97">
              <w:t>/Germany</w:t>
            </w:r>
            <w:r w:rsidR="00C35F1E" w:rsidRPr="00494C2F">
              <w:rPr>
                <w:rFonts w:cstheme="minorHAnsi"/>
              </w:rPr>
              <w:br/>
            </w:r>
            <w:r w:rsidR="00562F97">
              <w:rPr>
                <w:rFonts w:cstheme="minorHAnsi"/>
              </w:rPr>
              <w:t>Phone</w:t>
            </w:r>
            <w:r w:rsidR="00C35F1E" w:rsidRPr="00494C2F">
              <w:rPr>
                <w:rFonts w:cstheme="minorHAnsi"/>
              </w:rPr>
              <w:t xml:space="preserve">: </w:t>
            </w:r>
            <w:r w:rsidR="00C35F1E" w:rsidRPr="008F2BFA">
              <w:rPr>
                <w:rFonts w:cstheme="minorHAnsi"/>
              </w:rPr>
              <w:t>+49</w:t>
            </w:r>
            <w:r w:rsidR="005A57F1">
              <w:rPr>
                <w:rFonts w:cstheme="minorHAnsi"/>
              </w:rPr>
              <w:t xml:space="preserve"> </w:t>
            </w:r>
            <w:r w:rsidRPr="00C77CD1">
              <w:t>6132 8994-980</w:t>
            </w:r>
            <w:r w:rsidR="00C35F1E" w:rsidRPr="00494C2F">
              <w:rPr>
                <w:rFonts w:cstheme="minorHAnsi"/>
              </w:rPr>
              <w:br/>
            </w:r>
            <w:r w:rsidR="00C35F1E" w:rsidRPr="00CC6CBD">
              <w:t>www.</w:t>
            </w:r>
            <w:r>
              <w:t>rohmann-automation.de</w:t>
            </w:r>
            <w:r w:rsidR="00C35F1E" w:rsidRPr="00494C2F">
              <w:rPr>
                <w:rFonts w:cstheme="minorHAnsi"/>
              </w:rPr>
              <w:br/>
            </w:r>
            <w:r w:rsidR="006612F4">
              <w:t>jascha.rohmann</w:t>
            </w:r>
            <w:r w:rsidRPr="00152501">
              <w:t>@rohmann-automation.de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2ECC0" w14:textId="510E3249" w:rsidR="00C35F1E" w:rsidRPr="00494C2F" w:rsidRDefault="00562F97" w:rsidP="001E3AD2">
            <w:pPr>
              <w:keepNext/>
              <w:keepLines/>
              <w:spacing w:before="60" w:after="60"/>
              <w:ind w:right="37"/>
              <w:rPr>
                <w:rFonts w:cstheme="minorHAnsi"/>
                <w:b/>
                <w:bCs/>
              </w:rPr>
            </w:pPr>
            <w:r w:rsidRPr="00562F97">
              <w:rPr>
                <w:rFonts w:cstheme="minorHAnsi"/>
                <w:b/>
                <w:bCs/>
                <w:lang w:val="en-US"/>
              </w:rPr>
              <w:t>Contact for the media:</w:t>
            </w:r>
          </w:p>
          <w:p w14:paraId="29B16867" w14:textId="2F277636" w:rsidR="00C35F1E" w:rsidRPr="00494C2F" w:rsidRDefault="00C35F1E" w:rsidP="001E3AD2">
            <w:pPr>
              <w:keepLines/>
              <w:ind w:right="37"/>
              <w:rPr>
                <w:rFonts w:cstheme="minorHAnsi"/>
              </w:rPr>
            </w:pPr>
            <w:r w:rsidRPr="00494C2F">
              <w:rPr>
                <w:rFonts w:cstheme="minorHAnsi"/>
              </w:rPr>
              <w:t>VIP Kommunikation</w:t>
            </w:r>
            <w:r w:rsidR="009E2BA6" w:rsidRPr="00494C2F">
              <w:rPr>
                <w:rFonts w:cstheme="minorHAnsi"/>
              </w:rPr>
              <w:t xml:space="preserve"> </w:t>
            </w:r>
            <w:r w:rsidRPr="00494C2F">
              <w:rPr>
                <w:rFonts w:cstheme="minorHAnsi"/>
              </w:rPr>
              <w:br/>
              <w:t>Dr.-Ing. Uwe Stein</w:t>
            </w:r>
            <w:r w:rsidRPr="00494C2F">
              <w:rPr>
                <w:rFonts w:cstheme="minorHAnsi"/>
              </w:rPr>
              <w:br/>
              <w:t>Dennewartstraße 25-27</w:t>
            </w:r>
            <w:r w:rsidRPr="00494C2F">
              <w:rPr>
                <w:rFonts w:cstheme="minorHAnsi"/>
              </w:rPr>
              <w:br/>
              <w:t>52068 Aachen</w:t>
            </w:r>
            <w:r w:rsidR="00562F97">
              <w:rPr>
                <w:rFonts w:cstheme="minorHAnsi"/>
              </w:rPr>
              <w:t>/Germany</w:t>
            </w:r>
            <w:r w:rsidRPr="00494C2F">
              <w:rPr>
                <w:rFonts w:cstheme="minorHAnsi"/>
              </w:rPr>
              <w:br/>
            </w:r>
            <w:r w:rsidR="00562F97">
              <w:rPr>
                <w:rFonts w:cstheme="minorHAnsi"/>
              </w:rPr>
              <w:t>Phone</w:t>
            </w:r>
            <w:r w:rsidRPr="00494C2F">
              <w:rPr>
                <w:rFonts w:cstheme="minorHAnsi"/>
              </w:rPr>
              <w:t>: +49 241 89468-55</w:t>
            </w:r>
            <w:r w:rsidRPr="00494C2F">
              <w:rPr>
                <w:rFonts w:cstheme="minorHAnsi"/>
              </w:rPr>
              <w:br/>
            </w:r>
            <w:hyperlink r:id="rId12" w:history="1">
              <w:r w:rsidR="00D5174B" w:rsidRPr="005B1BDE">
                <w:rPr>
                  <w:rStyle w:val="Hyperlink"/>
                  <w:rFonts w:cstheme="minorHAnsi"/>
                </w:rPr>
                <w:t>www.vip-kommunikation.de</w:t>
              </w:r>
            </w:hyperlink>
            <w:r w:rsidRPr="00494C2F">
              <w:rPr>
                <w:rFonts w:cstheme="minorHAnsi"/>
              </w:rPr>
              <w:br/>
            </w:r>
            <w:hyperlink r:id="rId13" w:history="1">
              <w:r w:rsidRPr="00494C2F">
                <w:rPr>
                  <w:rFonts w:cstheme="minorHAnsi"/>
                </w:rPr>
                <w:t>stein@vip-kommunikation.de</w:t>
              </w:r>
            </w:hyperlink>
          </w:p>
        </w:tc>
      </w:tr>
    </w:tbl>
    <w:p w14:paraId="7BA09038" w14:textId="3743F230" w:rsidR="00152EE6" w:rsidRPr="00494C2F" w:rsidRDefault="00562F97" w:rsidP="00A135C5">
      <w:pPr>
        <w:pStyle w:val="berschriftfett"/>
        <w:keepNext/>
        <w:spacing w:before="120"/>
        <w:ind w:right="1417"/>
        <w:rPr>
          <w:rFonts w:cstheme="minorHAnsi"/>
        </w:rPr>
      </w:pPr>
      <w:r w:rsidRPr="00562F97">
        <w:rPr>
          <w:rFonts w:cstheme="minorHAnsi"/>
          <w:lang w:val="en-US"/>
        </w:rPr>
        <w:t>Figures and captions</w:t>
      </w:r>
    </w:p>
    <w:p w14:paraId="19052205" w14:textId="77777777" w:rsidR="003F515C" w:rsidRDefault="00562F97" w:rsidP="00240C2A">
      <w:pPr>
        <w:pStyle w:val="Zwischenberschrift"/>
        <w:keepLines w:val="0"/>
        <w:ind w:right="1417"/>
        <w:rPr>
          <w:rFonts w:cstheme="minorHAnsi"/>
          <w:color w:val="FF0000"/>
        </w:rPr>
      </w:pPr>
      <w:r w:rsidRPr="00562F97">
        <w:rPr>
          <w:rFonts w:cstheme="minorHAnsi"/>
          <w:color w:val="FF0000"/>
          <w:lang w:val="en-US"/>
        </w:rPr>
        <w:t>High-resolution image files are available to download at:</w:t>
      </w:r>
      <w:r w:rsidR="00152EE6" w:rsidRPr="00494C2F">
        <w:rPr>
          <w:rFonts w:cstheme="minorHAnsi"/>
          <w:color w:val="FF0000"/>
        </w:rPr>
        <w:t xml:space="preserve"> </w:t>
      </w:r>
    </w:p>
    <w:p w14:paraId="59C9B226" w14:textId="6B4A04B0" w:rsidR="00C35F1E" w:rsidRDefault="00D9197D" w:rsidP="003F515C">
      <w:pPr>
        <w:pStyle w:val="Zwischenberschrift"/>
        <w:keepLines w:val="0"/>
        <w:ind w:right="1417"/>
        <w:jc w:val="center"/>
        <w:rPr>
          <w:rFonts w:cstheme="minorHAnsi"/>
          <w:color w:val="FF0000"/>
        </w:rPr>
      </w:pPr>
      <w:hyperlink r:id="rId14" w:history="1">
        <w:r w:rsidR="006B7173">
          <w:rPr>
            <w:rStyle w:val="Hyperlink"/>
            <w:rFonts w:cstheme="minorHAnsi"/>
          </w:rPr>
          <w:t>p</w:t>
        </w:r>
        <w:r w:rsidR="00202F5E" w:rsidRPr="00202F5E">
          <w:rPr>
            <w:rStyle w:val="Hyperlink"/>
            <w:rFonts w:cstheme="minorHAnsi"/>
          </w:rPr>
          <w:t>ress</w:t>
        </w:r>
        <w:r w:rsidR="006B7173">
          <w:rPr>
            <w:rStyle w:val="Hyperlink"/>
            <w:rFonts w:cstheme="minorHAnsi"/>
          </w:rPr>
          <w:t xml:space="preserve"> photos</w:t>
        </w:r>
        <w:r w:rsidR="00202F5E" w:rsidRPr="00202F5E">
          <w:rPr>
            <w:rStyle w:val="Hyperlink"/>
            <w:rFonts w:cstheme="minorHAnsi"/>
          </w:rPr>
          <w:t xml:space="preserve"> Rohmann Automation</w:t>
        </w:r>
      </w:hyperlink>
    </w:p>
    <w:tbl>
      <w:tblPr>
        <w:tblW w:w="9214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152EE6" w:rsidRPr="00494C2F" w14:paraId="5AAF64FA" w14:textId="77777777" w:rsidTr="002E773B">
        <w:trPr>
          <w:trHeight w:val="867"/>
        </w:trPr>
        <w:tc>
          <w:tcPr>
            <w:tcW w:w="4253" w:type="dxa"/>
          </w:tcPr>
          <w:p w14:paraId="67284E2A" w14:textId="54615288" w:rsidR="002F1144" w:rsidRPr="00044309" w:rsidRDefault="00562F97" w:rsidP="00CE202D">
            <w:pPr>
              <w:pStyle w:val="Default"/>
              <w:spacing w:after="120"/>
              <w:ind w:left="85" w:right="8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2F9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Fig. 1:</w:t>
            </w:r>
            <w:r w:rsidR="002F1144" w:rsidRPr="0004430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2E773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“Robotics meets eMobility” provides a forum for manufacturers and suppliers</w:t>
            </w:r>
            <w:r w:rsidR="002E773B" w:rsidRPr="002E773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 active </w:t>
            </w:r>
            <w:r w:rsidR="00411FA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i</w:t>
            </w:r>
            <w:r w:rsidR="002E773B" w:rsidRPr="002E773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n the e-mobility market</w:t>
            </w:r>
            <w:r w:rsidRPr="002E773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.</w:t>
            </w:r>
          </w:p>
          <w:p w14:paraId="104B85BD" w14:textId="50580909" w:rsidR="00152EE6" w:rsidRPr="00044309" w:rsidRDefault="002E773B" w:rsidP="002E773B">
            <w:pPr>
              <w:pStyle w:val="Default"/>
              <w:spacing w:after="120"/>
              <w:ind w:left="87" w:right="85" w:hanging="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E77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File name:</w:t>
            </w:r>
            <w:r w:rsidR="002F1144" w:rsidRPr="000443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1144" w:rsidRPr="000443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4669D" w:rsidRPr="0094669D">
              <w:rPr>
                <w:rFonts w:asciiTheme="minorHAnsi" w:hAnsiTheme="minorHAnsi" w:cstheme="minorHAnsi"/>
                <w:sz w:val="22"/>
                <w:szCs w:val="22"/>
              </w:rPr>
              <w:t>Rohmann_Quadrat</w:t>
            </w:r>
            <w:r w:rsidR="004F4813" w:rsidRPr="0004430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74CF0">
              <w:rPr>
                <w:rFonts w:asciiTheme="minorHAnsi" w:hAnsiTheme="minorHAnsi" w:cstheme="minorHAnsi"/>
                <w:sz w:val="22"/>
                <w:szCs w:val="22"/>
              </w:rPr>
              <w:t>jpg</w:t>
            </w:r>
          </w:p>
        </w:tc>
        <w:tc>
          <w:tcPr>
            <w:tcW w:w="4961" w:type="dxa"/>
          </w:tcPr>
          <w:p w14:paraId="3C566D64" w14:textId="1548A53D" w:rsidR="00152EE6" w:rsidRPr="00494C2F" w:rsidRDefault="00E758E2" w:rsidP="002365ED">
            <w:pPr>
              <w:pStyle w:val="Default"/>
              <w:tabs>
                <w:tab w:val="left" w:pos="293"/>
                <w:tab w:val="center" w:pos="2424"/>
              </w:tabs>
              <w:spacing w:before="60" w:after="60"/>
              <w:ind w:left="85" w:right="8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1EF7E137" wp14:editId="3376AFC0">
                  <wp:extent cx="1359112" cy="1359112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888" cy="1377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1F8" w:rsidRPr="00494C2F" w14:paraId="79B89E06" w14:textId="77777777" w:rsidTr="00161566">
        <w:trPr>
          <w:trHeight w:val="867"/>
        </w:trPr>
        <w:tc>
          <w:tcPr>
            <w:tcW w:w="4253" w:type="dxa"/>
          </w:tcPr>
          <w:p w14:paraId="763AFDF1" w14:textId="6392C755" w:rsidR="00F361F8" w:rsidRPr="00044309" w:rsidRDefault="002E773B" w:rsidP="00F361F8">
            <w:pPr>
              <w:pStyle w:val="Default"/>
              <w:spacing w:after="120"/>
              <w:ind w:left="85" w:right="8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156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Fig. 2:</w:t>
            </w:r>
            <w:r w:rsidR="00F361F8" w:rsidRPr="0004430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bookmarkStart w:id="0" w:name="_Hlk133586502"/>
            <w:r w:rsidR="00063C4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Automatic depalletizing of battery components</w:t>
            </w:r>
            <w:r w:rsidR="00411FA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,</w:t>
            </w:r>
            <w:r w:rsidR="00063C4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 supported by 3D laser scanners</w:t>
            </w:r>
          </w:p>
          <w:bookmarkEnd w:id="0"/>
          <w:p w14:paraId="6BE6BBF7" w14:textId="67E5D8AA" w:rsidR="00F361F8" w:rsidRPr="00044309" w:rsidRDefault="00161566" w:rsidP="00161566">
            <w:pPr>
              <w:pStyle w:val="Default"/>
              <w:spacing w:after="120"/>
              <w:ind w:left="85" w:right="85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615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File name:</w:t>
            </w:r>
            <w:r w:rsidR="00F361F8" w:rsidRPr="000443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61F8" w:rsidRPr="000443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361F8" w:rsidRPr="00F361F8">
              <w:rPr>
                <w:rFonts w:asciiTheme="minorHAnsi" w:hAnsiTheme="minorHAnsi" w:cstheme="minorHAnsi"/>
                <w:sz w:val="22"/>
                <w:szCs w:val="22"/>
              </w:rPr>
              <w:t>Rohmann_Bild9</w:t>
            </w:r>
            <w:r w:rsidR="004C25B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361F8" w:rsidRPr="0004430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361F8">
              <w:rPr>
                <w:rFonts w:asciiTheme="minorHAnsi" w:hAnsiTheme="minorHAnsi" w:cstheme="minorHAnsi"/>
                <w:sz w:val="22"/>
                <w:szCs w:val="22"/>
              </w:rPr>
              <w:t>jpg</w:t>
            </w:r>
            <w:r w:rsidR="00F361F8" w:rsidRPr="000443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14:paraId="0DC5D63D" w14:textId="6B8E1EAB" w:rsidR="00F361F8" w:rsidRDefault="00F361F8" w:rsidP="00F361F8">
            <w:pPr>
              <w:pStyle w:val="Default"/>
              <w:tabs>
                <w:tab w:val="left" w:pos="293"/>
                <w:tab w:val="center" w:pos="2424"/>
              </w:tabs>
              <w:spacing w:before="60" w:after="60"/>
              <w:ind w:left="85" w:right="85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63B6821" wp14:editId="6B412E2A">
                  <wp:extent cx="2154092" cy="1211677"/>
                  <wp:effectExtent l="0" t="0" r="0" b="762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092" cy="1211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097" w:rsidRPr="00494C2F" w14:paraId="1F9A3088" w14:textId="77777777" w:rsidTr="0024041A">
        <w:trPr>
          <w:trHeight w:val="867"/>
        </w:trPr>
        <w:tc>
          <w:tcPr>
            <w:tcW w:w="4253" w:type="dxa"/>
          </w:tcPr>
          <w:p w14:paraId="4FB0FCFE" w14:textId="6F8BD358" w:rsidR="00096097" w:rsidRDefault="00161566" w:rsidP="00096097">
            <w:pPr>
              <w:pStyle w:val="Default"/>
              <w:spacing w:after="120"/>
              <w:ind w:left="85" w:right="85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6156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Fig. 3:</w:t>
            </w:r>
            <w:r w:rsidR="00096097" w:rsidRPr="0004430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24041A" w:rsidRPr="0024041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Laser welding of copper components for sensitive battery management systems</w:t>
            </w:r>
          </w:p>
          <w:p w14:paraId="03682906" w14:textId="4B0E1238" w:rsidR="00096097" w:rsidRPr="00044309" w:rsidRDefault="0024041A" w:rsidP="0024041A">
            <w:pPr>
              <w:pStyle w:val="Default"/>
              <w:spacing w:after="120"/>
              <w:ind w:left="85" w:right="85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4041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File name:</w:t>
            </w:r>
            <w:r w:rsidR="00096097" w:rsidRPr="000443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6097" w:rsidRPr="000443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D5C3E" w:rsidRPr="008D5C3E">
              <w:rPr>
                <w:rFonts w:asciiTheme="minorHAnsi" w:hAnsiTheme="minorHAnsi" w:cstheme="minorHAnsi"/>
                <w:sz w:val="22"/>
                <w:szCs w:val="22"/>
              </w:rPr>
              <w:t>Rohmann_Bild4</w:t>
            </w:r>
            <w:r w:rsidR="00096097" w:rsidRPr="0004430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96097">
              <w:rPr>
                <w:rFonts w:asciiTheme="minorHAnsi" w:hAnsiTheme="minorHAnsi" w:cstheme="minorHAnsi"/>
                <w:sz w:val="22"/>
                <w:szCs w:val="22"/>
              </w:rPr>
              <w:t>jpg</w:t>
            </w:r>
          </w:p>
        </w:tc>
        <w:tc>
          <w:tcPr>
            <w:tcW w:w="4961" w:type="dxa"/>
          </w:tcPr>
          <w:p w14:paraId="4DFA8A58" w14:textId="1600198B" w:rsidR="008D5C3E" w:rsidRDefault="008D5C3E" w:rsidP="00920A95">
            <w:pPr>
              <w:pStyle w:val="Default"/>
              <w:tabs>
                <w:tab w:val="left" w:pos="293"/>
                <w:tab w:val="center" w:pos="2424"/>
              </w:tabs>
              <w:spacing w:before="60" w:after="60"/>
              <w:ind w:left="85" w:right="85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0BC8FBD" wp14:editId="3722948E">
                  <wp:extent cx="2159212" cy="1214362"/>
                  <wp:effectExtent l="0" t="0" r="0" b="508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882" cy="122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C3E" w:rsidRPr="00494C2F" w14:paraId="621F0A01" w14:textId="77777777" w:rsidTr="0024041A">
        <w:trPr>
          <w:trHeight w:val="867"/>
        </w:trPr>
        <w:tc>
          <w:tcPr>
            <w:tcW w:w="4253" w:type="dxa"/>
          </w:tcPr>
          <w:p w14:paraId="6B01A7D7" w14:textId="741BC70D" w:rsidR="008D5C3E" w:rsidRPr="00044309" w:rsidRDefault="0024041A" w:rsidP="008D5C3E">
            <w:pPr>
              <w:pStyle w:val="Default"/>
              <w:spacing w:after="120"/>
              <w:ind w:left="85" w:right="8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041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Fig. 4:</w:t>
            </w:r>
            <w:r w:rsidR="008D5C3E" w:rsidRPr="0024041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24041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Particles arising from the welding process are extracted directly where they occur</w:t>
            </w:r>
          </w:p>
          <w:p w14:paraId="5B67E178" w14:textId="3826E8F2" w:rsidR="008D5C3E" w:rsidRPr="00044309" w:rsidRDefault="0024041A" w:rsidP="0024041A">
            <w:pPr>
              <w:pStyle w:val="Default"/>
              <w:spacing w:after="120"/>
              <w:ind w:left="85" w:right="85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4041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File name:</w:t>
            </w:r>
            <w:r w:rsidR="008D5C3E" w:rsidRPr="000443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5C3E" w:rsidRPr="000443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40EFC" w:rsidRPr="00A40EFC">
              <w:rPr>
                <w:rFonts w:asciiTheme="minorHAnsi" w:hAnsiTheme="minorHAnsi" w:cstheme="minorHAnsi"/>
                <w:sz w:val="22"/>
                <w:szCs w:val="22"/>
              </w:rPr>
              <w:t>Rohmann_Bild5</w:t>
            </w:r>
            <w:r w:rsidR="008D5C3E" w:rsidRPr="0004430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D5C3E">
              <w:rPr>
                <w:rFonts w:asciiTheme="minorHAnsi" w:hAnsiTheme="minorHAnsi" w:cstheme="minorHAnsi"/>
                <w:sz w:val="22"/>
                <w:szCs w:val="22"/>
              </w:rPr>
              <w:t>jpg</w:t>
            </w:r>
          </w:p>
        </w:tc>
        <w:tc>
          <w:tcPr>
            <w:tcW w:w="4961" w:type="dxa"/>
          </w:tcPr>
          <w:p w14:paraId="3B41B08E" w14:textId="13DCE598" w:rsidR="008D5C3E" w:rsidRDefault="00A40EFC" w:rsidP="00F361F8">
            <w:pPr>
              <w:pStyle w:val="Default"/>
              <w:tabs>
                <w:tab w:val="left" w:pos="293"/>
                <w:tab w:val="center" w:pos="2424"/>
              </w:tabs>
              <w:spacing w:before="60" w:after="60"/>
              <w:ind w:left="85" w:right="85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C60ACAC" wp14:editId="727F86FF">
                  <wp:extent cx="2129579" cy="1197696"/>
                  <wp:effectExtent l="0" t="0" r="4445" b="254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006" cy="1206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C3E" w:rsidRPr="00494C2F" w14:paraId="1D09DBDC" w14:textId="77777777" w:rsidTr="0024041A">
        <w:trPr>
          <w:trHeight w:val="867"/>
        </w:trPr>
        <w:tc>
          <w:tcPr>
            <w:tcW w:w="4253" w:type="dxa"/>
          </w:tcPr>
          <w:p w14:paraId="40148802" w14:textId="7BD6F069" w:rsidR="008D5C3E" w:rsidRDefault="0024041A" w:rsidP="008D5C3E">
            <w:pPr>
              <w:pStyle w:val="Default"/>
              <w:spacing w:after="120"/>
              <w:ind w:left="85" w:right="85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24041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lastRenderedPageBreak/>
              <w:t>Fig. 5:</w:t>
            </w:r>
            <w:r w:rsidR="008D5C3E" w:rsidRPr="0004430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24041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3D weld seam inspection </w:t>
            </w:r>
            <w:r w:rsidR="00411FA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with </w:t>
            </w:r>
            <w:r w:rsidR="00411FA5" w:rsidRPr="0024041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a 3D profile sensor</w:t>
            </w:r>
            <w:r w:rsidR="00411FA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 enables</w:t>
            </w:r>
            <w:r w:rsidR="00411FA5" w:rsidRPr="0024041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 automatic quality control</w:t>
            </w:r>
            <w:r w:rsidR="00411FA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61A8B8BD" w14:textId="26FE32FE" w:rsidR="008D5C3E" w:rsidRPr="00044309" w:rsidRDefault="0024041A" w:rsidP="0024041A">
            <w:pPr>
              <w:pStyle w:val="Default"/>
              <w:spacing w:after="120"/>
              <w:ind w:left="85" w:right="85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4041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File name:</w:t>
            </w:r>
            <w:r w:rsidR="008D5C3E" w:rsidRPr="000443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5C3E" w:rsidRPr="000443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40EFC" w:rsidRPr="00A40EFC">
              <w:rPr>
                <w:rFonts w:asciiTheme="minorHAnsi" w:hAnsiTheme="minorHAnsi" w:cstheme="minorHAnsi"/>
                <w:sz w:val="22"/>
                <w:szCs w:val="22"/>
              </w:rPr>
              <w:t>Rohmann_Bild6</w:t>
            </w:r>
            <w:r w:rsidR="004C25B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D5C3E" w:rsidRPr="0004430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D5C3E">
              <w:rPr>
                <w:rFonts w:asciiTheme="minorHAnsi" w:hAnsiTheme="minorHAnsi" w:cstheme="minorHAnsi"/>
                <w:sz w:val="22"/>
                <w:szCs w:val="22"/>
              </w:rPr>
              <w:t>jpg</w:t>
            </w:r>
          </w:p>
        </w:tc>
        <w:tc>
          <w:tcPr>
            <w:tcW w:w="4961" w:type="dxa"/>
          </w:tcPr>
          <w:p w14:paraId="20C41297" w14:textId="2A65230E" w:rsidR="008D5C3E" w:rsidRDefault="00A40EFC" w:rsidP="00F361F8">
            <w:pPr>
              <w:pStyle w:val="Default"/>
              <w:tabs>
                <w:tab w:val="left" w:pos="293"/>
                <w:tab w:val="center" w:pos="2424"/>
              </w:tabs>
              <w:spacing w:before="60" w:after="60"/>
              <w:ind w:left="85" w:right="85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4FE971F" wp14:editId="0B5FCA4D">
                  <wp:extent cx="1862667" cy="1109345"/>
                  <wp:effectExtent l="0" t="0" r="444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9630" t="8386" r="3856"/>
                          <a:stretch/>
                        </pic:blipFill>
                        <pic:spPr bwMode="auto">
                          <a:xfrm>
                            <a:off x="0" y="0"/>
                            <a:ext cx="1879560" cy="1119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1F8" w:rsidRPr="00494C2F" w14:paraId="65C4E1F6" w14:textId="77777777" w:rsidTr="00207E37">
        <w:trPr>
          <w:trHeight w:val="867"/>
        </w:trPr>
        <w:tc>
          <w:tcPr>
            <w:tcW w:w="4253" w:type="dxa"/>
          </w:tcPr>
          <w:p w14:paraId="7048E501" w14:textId="5625BD0C" w:rsidR="00F361F8" w:rsidRPr="00044309" w:rsidRDefault="0024041A" w:rsidP="00F361F8">
            <w:pPr>
              <w:pStyle w:val="Default"/>
              <w:spacing w:after="120"/>
              <w:ind w:left="85" w:right="8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041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Fig. 6:</w:t>
            </w:r>
            <w:r w:rsidR="00F361F8" w:rsidRPr="0004430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207E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Robots perform a great va</w:t>
            </w:r>
            <w:r w:rsidR="00207E37" w:rsidRPr="00207E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riety of component machining and handling tasks</w:t>
            </w:r>
          </w:p>
          <w:p w14:paraId="3398BE71" w14:textId="454A598D" w:rsidR="00F361F8" w:rsidRPr="00044309" w:rsidRDefault="00207E37" w:rsidP="00207E37">
            <w:pPr>
              <w:pStyle w:val="Default"/>
              <w:spacing w:after="120"/>
              <w:ind w:left="85" w:right="85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07E3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File name:</w:t>
            </w:r>
            <w:r w:rsidR="00F361F8" w:rsidRPr="000443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61F8" w:rsidRPr="000443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361F8" w:rsidRPr="00F361F8">
              <w:rPr>
                <w:rFonts w:asciiTheme="minorHAnsi" w:hAnsiTheme="minorHAnsi" w:cstheme="minorHAnsi"/>
                <w:sz w:val="22"/>
                <w:szCs w:val="22"/>
              </w:rPr>
              <w:t>Rohmann-Bild12.jpg</w:t>
            </w:r>
          </w:p>
        </w:tc>
        <w:tc>
          <w:tcPr>
            <w:tcW w:w="4961" w:type="dxa"/>
          </w:tcPr>
          <w:p w14:paraId="05CEB365" w14:textId="3689D6A1" w:rsidR="00F361F8" w:rsidRDefault="00F361F8" w:rsidP="00F361F8">
            <w:pPr>
              <w:pStyle w:val="Default"/>
              <w:spacing w:after="120"/>
              <w:ind w:left="85" w:right="84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0FBB541" wp14:editId="714330F9">
                  <wp:extent cx="1894360" cy="1065797"/>
                  <wp:effectExtent l="0" t="0" r="0" b="127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386" cy="1082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1F8" w:rsidRPr="00494C2F" w14:paraId="0B8DB9FF" w14:textId="77777777" w:rsidTr="00207E37">
        <w:trPr>
          <w:trHeight w:val="867"/>
        </w:trPr>
        <w:tc>
          <w:tcPr>
            <w:tcW w:w="4253" w:type="dxa"/>
          </w:tcPr>
          <w:p w14:paraId="245949BB" w14:textId="150D8F20" w:rsidR="00F361F8" w:rsidRPr="00044309" w:rsidRDefault="00207E37" w:rsidP="00F361F8">
            <w:pPr>
              <w:pStyle w:val="Default"/>
              <w:spacing w:after="120"/>
              <w:ind w:left="85" w:right="8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Fig. 7:</w:t>
            </w:r>
            <w:r w:rsidR="00F361F8" w:rsidRPr="0004430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207E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Jascha Rohmann (center), founder and CEO of Rohmann Automation, explains details of the robot control</w:t>
            </w:r>
            <w:r w:rsidR="000B15A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 process</w:t>
            </w:r>
          </w:p>
          <w:p w14:paraId="331B50FF" w14:textId="5A87D409" w:rsidR="00F361F8" w:rsidRPr="00044309" w:rsidRDefault="00207E37" w:rsidP="00207E37">
            <w:pPr>
              <w:pStyle w:val="Default"/>
              <w:spacing w:after="120"/>
              <w:ind w:left="85" w:right="85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07E3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File name:</w:t>
            </w:r>
            <w:r w:rsidR="00F361F8" w:rsidRPr="000443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61F8" w:rsidRPr="000443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361F8" w:rsidRPr="00C06D2A">
              <w:rPr>
                <w:rFonts w:asciiTheme="minorHAnsi" w:hAnsiTheme="minorHAnsi" w:cstheme="minorHAnsi"/>
                <w:sz w:val="22"/>
                <w:szCs w:val="22"/>
              </w:rPr>
              <w:t>Rohmann_foto_03.jpg</w:t>
            </w:r>
          </w:p>
        </w:tc>
        <w:tc>
          <w:tcPr>
            <w:tcW w:w="4961" w:type="dxa"/>
          </w:tcPr>
          <w:p w14:paraId="39FF207A" w14:textId="514DDFB1" w:rsidR="00F361F8" w:rsidRDefault="00F361F8" w:rsidP="00F361F8">
            <w:pPr>
              <w:pStyle w:val="Default"/>
              <w:spacing w:after="120"/>
              <w:ind w:left="85" w:right="84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38B7C18" wp14:editId="07366A2E">
                  <wp:extent cx="1851745" cy="1055956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279" cy="1069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1F8" w:rsidRPr="00494C2F" w14:paraId="27002435" w14:textId="77777777" w:rsidTr="008779D5">
        <w:trPr>
          <w:trHeight w:val="867"/>
        </w:trPr>
        <w:tc>
          <w:tcPr>
            <w:tcW w:w="4253" w:type="dxa"/>
          </w:tcPr>
          <w:p w14:paraId="5D97E8A5" w14:textId="7120B832" w:rsidR="00F361F8" w:rsidRPr="00044309" w:rsidRDefault="00207E37" w:rsidP="00F361F8">
            <w:pPr>
              <w:pStyle w:val="Default"/>
              <w:spacing w:after="120"/>
              <w:ind w:left="85" w:right="8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Fig. 8:</w:t>
            </w:r>
            <w:r w:rsidR="00F361F8" w:rsidRPr="0004430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8779D5" w:rsidRPr="008779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R</w:t>
            </w:r>
            <w:r w:rsidRPr="008779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obots </w:t>
            </w:r>
            <w:r w:rsidR="008779D5" w:rsidRPr="008779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have become</w:t>
            </w:r>
            <w:r w:rsidRPr="008779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 indispensable in </w:t>
            </w:r>
            <w:r w:rsidR="008779D5" w:rsidRPr="008779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electric vehicle production</w:t>
            </w:r>
          </w:p>
          <w:p w14:paraId="5E233DEF" w14:textId="71C747E0" w:rsidR="00A40EFC" w:rsidRPr="00044309" w:rsidRDefault="008779D5" w:rsidP="008779D5">
            <w:pPr>
              <w:pStyle w:val="Default"/>
              <w:spacing w:after="120"/>
              <w:ind w:left="85" w:right="85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779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File name:</w:t>
            </w:r>
            <w:r w:rsidR="00F361F8" w:rsidRPr="000443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61F8" w:rsidRPr="000443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361F8" w:rsidRPr="0094669D">
              <w:rPr>
                <w:rFonts w:asciiTheme="minorHAnsi" w:hAnsiTheme="minorHAnsi" w:cstheme="minorHAnsi"/>
                <w:sz w:val="22"/>
                <w:szCs w:val="22"/>
              </w:rPr>
              <w:t>Rohmann_foto_01.jpg</w:t>
            </w:r>
          </w:p>
        </w:tc>
        <w:tc>
          <w:tcPr>
            <w:tcW w:w="4961" w:type="dxa"/>
          </w:tcPr>
          <w:p w14:paraId="090BDBE9" w14:textId="4AD95AA9" w:rsidR="00F361F8" w:rsidRDefault="00F361F8" w:rsidP="00F361F8">
            <w:pPr>
              <w:pStyle w:val="Default"/>
              <w:spacing w:after="120"/>
              <w:ind w:left="85" w:right="84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F77E5D5" wp14:editId="2F2B49DB">
                  <wp:extent cx="1837352" cy="104775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594" cy="1058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1D8404" w14:textId="2BD79A6F" w:rsidR="00337E5D" w:rsidRPr="00CE202D" w:rsidRDefault="008779D5" w:rsidP="0035493E">
      <w:pPr>
        <w:spacing w:before="120"/>
        <w:ind w:left="993" w:right="1417" w:hanging="993"/>
        <w:rPr>
          <w:rFonts w:cstheme="minorHAnsi"/>
          <w:sz w:val="20"/>
          <w:szCs w:val="20"/>
        </w:rPr>
      </w:pPr>
      <w:r w:rsidRPr="008779D5">
        <w:rPr>
          <w:rFonts w:cstheme="minorHAnsi"/>
          <w:sz w:val="20"/>
          <w:szCs w:val="20"/>
          <w:lang w:val="en-US"/>
        </w:rPr>
        <w:t>Image rights:</w:t>
      </w:r>
      <w:r w:rsidR="0035493E">
        <w:rPr>
          <w:rFonts w:cstheme="minorHAnsi"/>
          <w:sz w:val="20"/>
          <w:szCs w:val="20"/>
        </w:rPr>
        <w:tab/>
      </w:r>
      <w:r w:rsidRPr="008779D5">
        <w:rPr>
          <w:rFonts w:cstheme="minorHAnsi"/>
          <w:sz w:val="20"/>
          <w:szCs w:val="20"/>
          <w:lang w:val="en-US"/>
        </w:rPr>
        <w:t>Figures 1 to 7: Rohmann Automation GmbH</w:t>
      </w:r>
      <w:r w:rsidR="006B7173">
        <w:rPr>
          <w:rFonts w:cstheme="minorHAnsi"/>
          <w:sz w:val="20"/>
          <w:szCs w:val="20"/>
          <w:lang w:val="en-US"/>
        </w:rPr>
        <w:t xml:space="preserve">, </w:t>
      </w:r>
      <w:r w:rsidRPr="008779D5">
        <w:rPr>
          <w:rFonts w:cstheme="minorHAnsi"/>
          <w:sz w:val="20"/>
          <w:szCs w:val="20"/>
          <w:lang w:val="en-US"/>
        </w:rPr>
        <w:t xml:space="preserve">Figure 8: </w:t>
      </w:r>
      <w:r w:rsidRPr="008779D5">
        <w:rPr>
          <w:lang w:val="en-US"/>
        </w:rPr>
        <w:t>Freepik Premium</w:t>
      </w:r>
    </w:p>
    <w:p w14:paraId="005E6BA4" w14:textId="432A73FD" w:rsidR="008F794E" w:rsidRDefault="008779D5" w:rsidP="008F794E">
      <w:pPr>
        <w:pStyle w:val="berschriftfett"/>
        <w:keepNext/>
        <w:spacing w:before="120"/>
        <w:ind w:right="1417"/>
        <w:rPr>
          <w:rFonts w:cstheme="minorHAnsi"/>
        </w:rPr>
      </w:pPr>
      <w:r w:rsidRPr="00EE11AF">
        <w:rPr>
          <w:rFonts w:cstheme="minorHAnsi"/>
          <w:lang w:val="en-US"/>
        </w:rPr>
        <w:t>About Rohmann Automation</w:t>
      </w:r>
    </w:p>
    <w:p w14:paraId="2303C747" w14:textId="656A9DC5" w:rsidR="003D2C76" w:rsidRPr="003D2C76" w:rsidRDefault="00EE11AF" w:rsidP="003D2C76">
      <w:pPr>
        <w:ind w:right="1275"/>
        <w:rPr>
          <w:rFonts w:cstheme="minorHAnsi"/>
        </w:rPr>
      </w:pPr>
      <w:r w:rsidRPr="00EE11AF">
        <w:rPr>
          <w:rFonts w:cstheme="minorHAnsi"/>
          <w:lang w:val="en-US"/>
        </w:rPr>
        <w:t xml:space="preserve">Rohmann Automation GmbH, founded in 2007, develops, designs and implements automation solutions </w:t>
      </w:r>
      <w:r w:rsidR="000B15A9" w:rsidRPr="00EE11AF">
        <w:rPr>
          <w:rFonts w:cstheme="minorHAnsi"/>
          <w:lang w:val="en-US"/>
        </w:rPr>
        <w:t>for industrial manufacturing processes</w:t>
      </w:r>
      <w:r w:rsidR="000B15A9">
        <w:rPr>
          <w:rFonts w:cstheme="minorHAnsi"/>
          <w:lang w:val="en-US"/>
        </w:rPr>
        <w:t xml:space="preserve">, </w:t>
      </w:r>
      <w:r w:rsidRPr="00EE11AF">
        <w:rPr>
          <w:rFonts w:cstheme="minorHAnsi"/>
          <w:lang w:val="en-US"/>
        </w:rPr>
        <w:t>using innovative robotic systems.</w:t>
      </w:r>
      <w:r w:rsidR="003D2C76" w:rsidRPr="003D2C76">
        <w:rPr>
          <w:rFonts w:cstheme="minorHAnsi"/>
        </w:rPr>
        <w:t xml:space="preserve"> </w:t>
      </w:r>
      <w:r w:rsidRPr="00EE11AF">
        <w:rPr>
          <w:rFonts w:cstheme="minorHAnsi"/>
          <w:lang w:val="en-US"/>
        </w:rPr>
        <w:t xml:space="preserve">The systems supplied </w:t>
      </w:r>
      <w:r w:rsidR="00423CB1">
        <w:rPr>
          <w:rFonts w:cstheme="minorHAnsi"/>
          <w:lang w:val="en-US"/>
        </w:rPr>
        <w:t xml:space="preserve">by Rohmann Automation </w:t>
      </w:r>
      <w:r w:rsidRPr="00EE11AF">
        <w:rPr>
          <w:rFonts w:cstheme="minorHAnsi"/>
          <w:lang w:val="en-US"/>
        </w:rPr>
        <w:t>range from individual manufacturing cells through to integrated production lines</w:t>
      </w:r>
      <w:r w:rsidR="00C12238">
        <w:rPr>
          <w:rFonts w:cstheme="minorHAnsi"/>
          <w:lang w:val="en-US"/>
        </w:rPr>
        <w:t>,</w:t>
      </w:r>
      <w:r w:rsidR="003D2C76" w:rsidRPr="003D2C76">
        <w:rPr>
          <w:rFonts w:cstheme="minorHAnsi"/>
        </w:rPr>
        <w:t xml:space="preserve"> </w:t>
      </w:r>
      <w:r w:rsidR="00C12238" w:rsidRPr="00063C48">
        <w:rPr>
          <w:rFonts w:cstheme="minorHAnsi"/>
          <w:lang w:val="en-US"/>
        </w:rPr>
        <w:t xml:space="preserve">covering </w:t>
      </w:r>
      <w:r w:rsidR="00063C48" w:rsidRPr="00063C48">
        <w:rPr>
          <w:rFonts w:cstheme="minorHAnsi"/>
          <w:lang w:val="en-US"/>
        </w:rPr>
        <w:t>all functional areas from mechanical processes</w:t>
      </w:r>
      <w:r w:rsidR="00423CB1">
        <w:rPr>
          <w:rFonts w:cstheme="minorHAnsi"/>
          <w:lang w:val="en-US"/>
        </w:rPr>
        <w:t xml:space="preserve">, </w:t>
      </w:r>
      <w:r w:rsidR="00063C48" w:rsidRPr="00063C48">
        <w:rPr>
          <w:rFonts w:cstheme="minorHAnsi"/>
          <w:lang w:val="en-US"/>
        </w:rPr>
        <w:t xml:space="preserve">automated cutting and joining, such as laser welding, via </w:t>
      </w:r>
      <w:r w:rsidR="00494D7C">
        <w:rPr>
          <w:rFonts w:cstheme="minorHAnsi"/>
          <w:lang w:val="en-US"/>
        </w:rPr>
        <w:t xml:space="preserve">machine vision </w:t>
      </w:r>
      <w:r w:rsidR="00063C48" w:rsidRPr="00063C48">
        <w:rPr>
          <w:rFonts w:cstheme="minorHAnsi"/>
          <w:lang w:val="en-US"/>
        </w:rPr>
        <w:t xml:space="preserve">systems through to quality </w:t>
      </w:r>
      <w:r w:rsidR="00423CB1">
        <w:rPr>
          <w:rFonts w:cstheme="minorHAnsi"/>
          <w:lang w:val="en-US"/>
        </w:rPr>
        <w:t>control</w:t>
      </w:r>
      <w:r w:rsidR="00063C48" w:rsidRPr="00063C48">
        <w:rPr>
          <w:rFonts w:cstheme="minorHAnsi"/>
          <w:lang w:val="en-US"/>
        </w:rPr>
        <w:t xml:space="preserve"> and seamless </w:t>
      </w:r>
      <w:r w:rsidR="00423CB1">
        <w:rPr>
          <w:rFonts w:cstheme="minorHAnsi"/>
          <w:lang w:val="en-US"/>
        </w:rPr>
        <w:t xml:space="preserve">systems and data </w:t>
      </w:r>
      <w:r w:rsidR="00063C48" w:rsidRPr="00063C48">
        <w:rPr>
          <w:rFonts w:cstheme="minorHAnsi"/>
          <w:lang w:val="en-US"/>
        </w:rPr>
        <w:t xml:space="preserve">integration into the </w:t>
      </w:r>
      <w:r w:rsidR="00423CB1">
        <w:rPr>
          <w:rFonts w:cstheme="minorHAnsi"/>
          <w:lang w:val="en-US"/>
        </w:rPr>
        <w:t>manufacturers’</w:t>
      </w:r>
      <w:r w:rsidR="00063C48" w:rsidRPr="00063C48">
        <w:rPr>
          <w:rFonts w:cstheme="minorHAnsi"/>
          <w:lang w:val="en-US"/>
        </w:rPr>
        <w:t xml:space="preserve"> digital </w:t>
      </w:r>
      <w:r w:rsidR="00423CB1">
        <w:rPr>
          <w:rFonts w:cstheme="minorHAnsi"/>
          <w:lang w:val="en-US"/>
        </w:rPr>
        <w:t>environments</w:t>
      </w:r>
      <w:r w:rsidR="00063C48" w:rsidRPr="00063C48">
        <w:rPr>
          <w:rFonts w:cstheme="minorHAnsi"/>
          <w:lang w:val="en-US"/>
        </w:rPr>
        <w:t>.</w:t>
      </w:r>
    </w:p>
    <w:p w14:paraId="4D0E7B26" w14:textId="2CFD510D" w:rsidR="003D2C76" w:rsidRPr="003D2C76" w:rsidRDefault="00423CB1" w:rsidP="00F84366">
      <w:pPr>
        <w:ind w:right="1275"/>
        <w:rPr>
          <w:rFonts w:cstheme="minorHAnsi"/>
        </w:rPr>
      </w:pPr>
      <w:r>
        <w:rPr>
          <w:rFonts w:cstheme="minorHAnsi"/>
          <w:lang w:val="en-US"/>
        </w:rPr>
        <w:t>Rohmann Automation</w:t>
      </w:r>
      <w:r w:rsidR="00494D7C" w:rsidRPr="00494D7C">
        <w:rPr>
          <w:rFonts w:cstheme="minorHAnsi"/>
          <w:lang w:val="en-US"/>
        </w:rPr>
        <w:t xml:space="preserve"> </w:t>
      </w:r>
      <w:r w:rsidR="00E74AC6">
        <w:rPr>
          <w:rFonts w:cstheme="minorHAnsi"/>
          <w:lang w:val="en-US"/>
        </w:rPr>
        <w:t>focus</w:t>
      </w:r>
      <w:r>
        <w:rPr>
          <w:rFonts w:cstheme="minorHAnsi"/>
          <w:lang w:val="en-US"/>
        </w:rPr>
        <w:t>ses</w:t>
      </w:r>
      <w:r w:rsidR="00494D7C" w:rsidRPr="00494D7C">
        <w:rPr>
          <w:rFonts w:cstheme="minorHAnsi"/>
          <w:lang w:val="en-US"/>
        </w:rPr>
        <w:t xml:space="preserve"> on e-mobility and automated depalletizing supported by 3D machine vision systems.</w:t>
      </w:r>
      <w:r w:rsidR="00B8567F">
        <w:rPr>
          <w:rFonts w:cstheme="minorHAnsi"/>
        </w:rPr>
        <w:t xml:space="preserve"> </w:t>
      </w:r>
      <w:r w:rsidR="00E74AC6" w:rsidRPr="00E74AC6">
        <w:rPr>
          <w:rFonts w:cstheme="minorHAnsi"/>
          <w:lang w:val="en-US"/>
        </w:rPr>
        <w:t xml:space="preserve">The company is renowned for its innovations, </w:t>
      </w:r>
      <w:r>
        <w:rPr>
          <w:rFonts w:cstheme="minorHAnsi"/>
          <w:lang w:val="en-US"/>
        </w:rPr>
        <w:t xml:space="preserve">such as the new </w:t>
      </w:r>
      <w:r w:rsidR="00E74AC6" w:rsidRPr="00E74AC6">
        <w:rPr>
          <w:rFonts w:cstheme="minorHAnsi"/>
          <w:lang w:val="en-US"/>
        </w:rPr>
        <w:t>LaserCubeX</w:t>
      </w:r>
      <w:r>
        <w:rPr>
          <w:rFonts w:cstheme="minorHAnsi"/>
          <w:lang w:val="en-US"/>
        </w:rPr>
        <w:t xml:space="preserve"> laser welding cell for copper</w:t>
      </w:r>
      <w:r w:rsidR="00E74AC6" w:rsidRPr="00E74AC6">
        <w:rPr>
          <w:rFonts w:cstheme="minorHAnsi"/>
          <w:lang w:val="en-US"/>
        </w:rPr>
        <w:t>.</w:t>
      </w:r>
      <w:r w:rsidR="003D2C76" w:rsidRPr="003D2C76">
        <w:rPr>
          <w:rFonts w:cstheme="minorHAnsi"/>
        </w:rPr>
        <w:t xml:space="preserve"> </w:t>
      </w:r>
    </w:p>
    <w:p w14:paraId="4154326B" w14:textId="74B82E15" w:rsidR="008F794E" w:rsidRDefault="00423CB1" w:rsidP="003D2C76">
      <w:pPr>
        <w:ind w:right="1275"/>
        <w:rPr>
          <w:rFonts w:cstheme="minorHAnsi"/>
        </w:rPr>
      </w:pPr>
      <w:r>
        <w:rPr>
          <w:rFonts w:cstheme="minorHAnsi"/>
          <w:lang w:val="en-US"/>
        </w:rPr>
        <w:t xml:space="preserve">The company’s </w:t>
      </w:r>
      <w:r w:rsidR="00483A4E" w:rsidRPr="00483A4E">
        <w:rPr>
          <w:rFonts w:cstheme="minorHAnsi"/>
          <w:lang w:val="en-US"/>
        </w:rPr>
        <w:t>customer base includes leading companies in the automotive and aviation industries.</w:t>
      </w:r>
    </w:p>
    <w:sectPr w:rsidR="008F794E" w:rsidSect="00B832CB">
      <w:headerReference w:type="default" r:id="rId23"/>
      <w:footerReference w:type="default" r:id="rId24"/>
      <w:pgSz w:w="11906" w:h="16838"/>
      <w:pgMar w:top="1418" w:right="1133" w:bottom="113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633D" w14:textId="77777777" w:rsidR="006353F5" w:rsidRDefault="006353F5" w:rsidP="00A86530">
      <w:r>
        <w:separator/>
      </w:r>
    </w:p>
  </w:endnote>
  <w:endnote w:type="continuationSeparator" w:id="0">
    <w:p w14:paraId="5EA85447" w14:textId="77777777" w:rsidR="006353F5" w:rsidRDefault="006353F5" w:rsidP="00A8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6B5A" w14:textId="77777777" w:rsidR="00D20425" w:rsidRPr="00384BBA" w:rsidRDefault="00D20425" w:rsidP="000C04EC">
    <w:pPr>
      <w:pStyle w:val="Fuzeile"/>
      <w:spacing w:after="0"/>
      <w:ind w:right="-142"/>
      <w:jc w:val="center"/>
      <w:rPr>
        <w:color w:val="17365D" w:themeColor="text2" w:themeShade="BF"/>
      </w:rPr>
    </w:pPr>
    <w:r w:rsidRPr="00384BBA">
      <w:t>www.vip-kommunikation.de</w:t>
    </w:r>
  </w:p>
  <w:p w14:paraId="471F3E73" w14:textId="2141AC49" w:rsidR="00D20425" w:rsidRPr="00384BBA" w:rsidRDefault="00AB1AA4" w:rsidP="00D7295A">
    <w:pPr>
      <w:pStyle w:val="Fuzeile"/>
      <w:ind w:right="-284"/>
    </w:pPr>
    <w:r>
      <w:rPr>
        <w:noProof/>
        <w:color w:val="17365D" w:themeColor="text2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09768" wp14:editId="21BD3F75">
              <wp:simplePos x="0" y="0"/>
              <wp:positionH relativeFrom="column">
                <wp:posOffset>-14605</wp:posOffset>
              </wp:positionH>
              <wp:positionV relativeFrom="paragraph">
                <wp:posOffset>-254000</wp:posOffset>
              </wp:positionV>
              <wp:extent cx="5899785" cy="0"/>
              <wp:effectExtent l="13970" t="12700" r="20320" b="158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25E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5pt;margin-top:-20pt;width:464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" strokecolor="#17365d [2415]" strokeweight="2pt"/>
          </w:pict>
        </mc:Fallback>
      </mc:AlternateContent>
    </w:r>
    <w:r w:rsidR="00AB217A">
      <w:rPr>
        <w:noProof/>
        <w:color w:val="7F7F7F" w:themeColor="text1" w:themeTint="80"/>
        <w:sz w:val="16"/>
      </w:rPr>
      <w:fldChar w:fldCharType="begin"/>
    </w:r>
    <w:r w:rsidR="00AB217A" w:rsidRPr="00384BBA">
      <w:rPr>
        <w:noProof/>
        <w:color w:val="7F7F7F" w:themeColor="text1" w:themeTint="80"/>
        <w:sz w:val="16"/>
      </w:rPr>
      <w:instrText xml:space="preserve"> FILENAME  \* Lower  \* MERGEFORMAT </w:instrText>
    </w:r>
    <w:r w:rsidR="00AB217A">
      <w:rPr>
        <w:noProof/>
        <w:color w:val="7F7F7F" w:themeColor="text1" w:themeTint="80"/>
        <w:sz w:val="16"/>
      </w:rPr>
      <w:fldChar w:fldCharType="separate"/>
    </w:r>
    <w:r w:rsidR="00596B14">
      <w:rPr>
        <w:noProof/>
        <w:color w:val="7F7F7F" w:themeColor="text1" w:themeTint="80"/>
        <w:sz w:val="16"/>
      </w:rPr>
      <w:t>rohmann-pm-robotics-e-230427-h.docx</w:t>
    </w:r>
    <w:r w:rsidR="00AB217A">
      <w:rPr>
        <w:noProof/>
        <w:color w:val="7F7F7F" w:themeColor="text1" w:themeTint="80"/>
        <w:sz w:val="16"/>
      </w:rPr>
      <w:fldChar w:fldCharType="end"/>
    </w:r>
    <w:r w:rsidR="00D20425" w:rsidRPr="000C04EC">
      <w:rPr>
        <w:noProof/>
        <w:color w:val="7F7F7F" w:themeColor="text1" w:themeTint="80"/>
        <w:sz w:val="16"/>
      </w:rPr>
      <w:ptab w:relativeTo="margin" w:alignment="left" w:leader="none"/>
    </w:r>
    <w:r w:rsidR="00D20425" w:rsidRPr="00083948">
      <w:rPr>
        <w:color w:val="7F7F7F" w:themeColor="text1" w:themeTint="80"/>
        <w:sz w:val="16"/>
      </w:rPr>
      <w:ptab w:relativeTo="margin" w:alignment="right" w:leader="none"/>
    </w:r>
    <w:r w:rsidR="00797BEA">
      <w:fldChar w:fldCharType="begin"/>
    </w:r>
    <w:r w:rsidR="00797BEA" w:rsidRPr="00384BBA">
      <w:instrText xml:space="preserve"> PAGE   \* MERGEFORMAT </w:instrText>
    </w:r>
    <w:r w:rsidR="00797BEA">
      <w:fldChar w:fldCharType="separate"/>
    </w:r>
    <w:r w:rsidR="00623EA6" w:rsidRPr="00384BBA">
      <w:rPr>
        <w:noProof/>
      </w:rPr>
      <w:t>1</w:t>
    </w:r>
    <w:r w:rsidR="00797BE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45105" w14:textId="77777777" w:rsidR="006353F5" w:rsidRDefault="006353F5" w:rsidP="00A86530">
      <w:r>
        <w:separator/>
      </w:r>
    </w:p>
  </w:footnote>
  <w:footnote w:type="continuationSeparator" w:id="0">
    <w:p w14:paraId="0CB39016" w14:textId="77777777" w:rsidR="006353F5" w:rsidRDefault="006353F5" w:rsidP="00A8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2658" w14:textId="193383EA" w:rsidR="00D20425" w:rsidRDefault="00C77CD1" w:rsidP="008F2BFA">
    <w:pPr>
      <w:pStyle w:val="Kopfzeile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351409" wp14:editId="2347D306">
          <wp:simplePos x="0" y="0"/>
          <wp:positionH relativeFrom="margin">
            <wp:align>right</wp:align>
          </wp:positionH>
          <wp:positionV relativeFrom="paragraph">
            <wp:posOffset>-236220</wp:posOffset>
          </wp:positionV>
          <wp:extent cx="2160905" cy="944880"/>
          <wp:effectExtent l="0" t="0" r="0" b="0"/>
          <wp:wrapSquare wrapText="bothSides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9427141" name="Grafik 21094271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905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9342BA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i w:val="0"/>
        <w:sz w:val="28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6"/>
        </w:tabs>
        <w:ind w:left="858" w:hanging="432"/>
      </w:pPr>
      <w:rPr>
        <w:rFonts w:ascii="Calibri" w:eastAsia="Calibri" w:hAnsi="Calibri" w:cs="Calibri" w:hint="default"/>
        <w:i w:val="0"/>
        <w:sz w:val="24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25"/>
        </w:tabs>
        <w:ind w:left="4049" w:hanging="504"/>
      </w:pPr>
      <w:rPr>
        <w:rFonts w:ascii="Calibri" w:eastAsia="Calibri" w:hAnsi="Calibri" w:cs="Calibri" w:hint="default"/>
        <w:i w:val="0"/>
        <w:sz w:val="24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622"/>
        </w:tabs>
        <w:ind w:left="2350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20"/>
        </w:tabs>
        <w:ind w:left="235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267EC0"/>
    <w:multiLevelType w:val="hybridMultilevel"/>
    <w:tmpl w:val="DB968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02BB"/>
    <w:multiLevelType w:val="hybridMultilevel"/>
    <w:tmpl w:val="2F182358"/>
    <w:lvl w:ilvl="0" w:tplc="57A4C460">
      <w:start w:val="1"/>
      <w:numFmt w:val="bullet"/>
      <w:pStyle w:val="Spiegelstrich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0383"/>
    <w:multiLevelType w:val="hybridMultilevel"/>
    <w:tmpl w:val="B268C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F620D"/>
    <w:multiLevelType w:val="hybridMultilevel"/>
    <w:tmpl w:val="B3BCB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B7891"/>
    <w:multiLevelType w:val="hybridMultilevel"/>
    <w:tmpl w:val="58563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412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9D6CE3"/>
    <w:multiLevelType w:val="hybridMultilevel"/>
    <w:tmpl w:val="28384158"/>
    <w:lvl w:ilvl="0" w:tplc="CC2646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018CB"/>
    <w:multiLevelType w:val="hybridMultilevel"/>
    <w:tmpl w:val="C3645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0763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826A9B"/>
    <w:multiLevelType w:val="multilevel"/>
    <w:tmpl w:val="55C259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1F62960"/>
    <w:multiLevelType w:val="multilevel"/>
    <w:tmpl w:val="E05A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256DDA"/>
    <w:multiLevelType w:val="hybridMultilevel"/>
    <w:tmpl w:val="0764D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01B9F"/>
    <w:multiLevelType w:val="multilevel"/>
    <w:tmpl w:val="FDEE60BE"/>
    <w:styleLink w:val="Formatvorlage3"/>
    <w:lvl w:ilvl="0">
      <w:start w:val="1"/>
      <w:numFmt w:val="decimal"/>
      <w:isLgl/>
      <w:lvlText w:val="%1"/>
      <w:lvlJc w:val="left"/>
      <w:pPr>
        <w:ind w:left="369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1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5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5" w:hanging="1584"/>
      </w:pPr>
      <w:rPr>
        <w:rFonts w:hint="default"/>
      </w:rPr>
    </w:lvl>
  </w:abstractNum>
  <w:abstractNum w:abstractNumId="14" w15:restartNumberingAfterBreak="0">
    <w:nsid w:val="4A8A47DC"/>
    <w:multiLevelType w:val="hybridMultilevel"/>
    <w:tmpl w:val="0E58C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C5BB6"/>
    <w:multiLevelType w:val="multilevel"/>
    <w:tmpl w:val="55B20A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89D561E"/>
    <w:multiLevelType w:val="multilevel"/>
    <w:tmpl w:val="5EA42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332682"/>
    <w:multiLevelType w:val="hybridMultilevel"/>
    <w:tmpl w:val="E710D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95219"/>
    <w:multiLevelType w:val="hybridMultilevel"/>
    <w:tmpl w:val="71E6059C"/>
    <w:lvl w:ilvl="0" w:tplc="BE30E47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4729B"/>
    <w:multiLevelType w:val="hybridMultilevel"/>
    <w:tmpl w:val="71589996"/>
    <w:lvl w:ilvl="0" w:tplc="A3965818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C31ED"/>
    <w:multiLevelType w:val="hybridMultilevel"/>
    <w:tmpl w:val="2938B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F38AE"/>
    <w:multiLevelType w:val="hybridMultilevel"/>
    <w:tmpl w:val="488A5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591775">
    <w:abstractNumId w:val="19"/>
  </w:num>
  <w:num w:numId="2" w16cid:durableId="1253396651">
    <w:abstractNumId w:val="19"/>
  </w:num>
  <w:num w:numId="3" w16cid:durableId="606231008">
    <w:abstractNumId w:val="2"/>
  </w:num>
  <w:num w:numId="4" w16cid:durableId="2007130359">
    <w:abstractNumId w:val="20"/>
  </w:num>
  <w:num w:numId="5" w16cid:durableId="1186365235">
    <w:abstractNumId w:val="17"/>
  </w:num>
  <w:num w:numId="6" w16cid:durableId="1615795012">
    <w:abstractNumId w:val="2"/>
  </w:num>
  <w:num w:numId="7" w16cid:durableId="602222088">
    <w:abstractNumId w:val="2"/>
  </w:num>
  <w:num w:numId="8" w16cid:durableId="620190305">
    <w:abstractNumId w:val="19"/>
  </w:num>
  <w:num w:numId="9" w16cid:durableId="1588997024">
    <w:abstractNumId w:val="19"/>
  </w:num>
  <w:num w:numId="10" w16cid:durableId="1684242153">
    <w:abstractNumId w:val="19"/>
  </w:num>
  <w:num w:numId="11" w16cid:durableId="386683875">
    <w:abstractNumId w:val="19"/>
  </w:num>
  <w:num w:numId="12" w16cid:durableId="630287435">
    <w:abstractNumId w:val="19"/>
  </w:num>
  <w:num w:numId="13" w16cid:durableId="129247549">
    <w:abstractNumId w:val="19"/>
  </w:num>
  <w:num w:numId="14" w16cid:durableId="1236546182">
    <w:abstractNumId w:val="19"/>
  </w:num>
  <w:num w:numId="15" w16cid:durableId="390274882">
    <w:abstractNumId w:val="19"/>
  </w:num>
  <w:num w:numId="16" w16cid:durableId="1720477589">
    <w:abstractNumId w:val="19"/>
  </w:num>
  <w:num w:numId="17" w16cid:durableId="1727877947">
    <w:abstractNumId w:val="18"/>
  </w:num>
  <w:num w:numId="18" w16cid:durableId="1652558160">
    <w:abstractNumId w:val="6"/>
  </w:num>
  <w:num w:numId="19" w16cid:durableId="508372001">
    <w:abstractNumId w:val="10"/>
  </w:num>
  <w:num w:numId="20" w16cid:durableId="1402023410">
    <w:abstractNumId w:val="16"/>
  </w:num>
  <w:num w:numId="21" w16cid:durableId="1775633153">
    <w:abstractNumId w:val="9"/>
  </w:num>
  <w:num w:numId="22" w16cid:durableId="429620056">
    <w:abstractNumId w:val="15"/>
  </w:num>
  <w:num w:numId="23" w16cid:durableId="940602276">
    <w:abstractNumId w:val="15"/>
  </w:num>
  <w:num w:numId="24" w16cid:durableId="1758601234">
    <w:abstractNumId w:val="13"/>
  </w:num>
  <w:num w:numId="25" w16cid:durableId="1708529188">
    <w:abstractNumId w:val="15"/>
  </w:num>
  <w:num w:numId="26" w16cid:durableId="943421642">
    <w:abstractNumId w:val="0"/>
  </w:num>
  <w:num w:numId="27" w16cid:durableId="797652371">
    <w:abstractNumId w:val="0"/>
  </w:num>
  <w:num w:numId="28" w16cid:durableId="1615674374">
    <w:abstractNumId w:val="2"/>
  </w:num>
  <w:num w:numId="29" w16cid:durableId="696582654">
    <w:abstractNumId w:val="0"/>
  </w:num>
  <w:num w:numId="30" w16cid:durableId="1844853512">
    <w:abstractNumId w:val="0"/>
  </w:num>
  <w:num w:numId="31" w16cid:durableId="836190371">
    <w:abstractNumId w:val="0"/>
  </w:num>
  <w:num w:numId="32" w16cid:durableId="2042431540">
    <w:abstractNumId w:val="11"/>
  </w:num>
  <w:num w:numId="33" w16cid:durableId="759182693">
    <w:abstractNumId w:val="1"/>
  </w:num>
  <w:num w:numId="34" w16cid:durableId="1999267697">
    <w:abstractNumId w:val="7"/>
  </w:num>
  <w:num w:numId="35" w16cid:durableId="757941872">
    <w:abstractNumId w:val="12"/>
  </w:num>
  <w:num w:numId="36" w16cid:durableId="620460392">
    <w:abstractNumId w:val="14"/>
  </w:num>
  <w:num w:numId="37" w16cid:durableId="494301480">
    <w:abstractNumId w:val="8"/>
  </w:num>
  <w:num w:numId="38" w16cid:durableId="2063213060">
    <w:abstractNumId w:val="5"/>
  </w:num>
  <w:num w:numId="39" w16cid:durableId="1514417434">
    <w:abstractNumId w:val="21"/>
  </w:num>
  <w:num w:numId="40" w16cid:durableId="1894072969">
    <w:abstractNumId w:val="4"/>
  </w:num>
  <w:num w:numId="41" w16cid:durableId="1556508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</w:docVars>
  <w:rsids>
    <w:rsidRoot w:val="00970D58"/>
    <w:rsid w:val="00000E76"/>
    <w:rsid w:val="00001C8D"/>
    <w:rsid w:val="000031BF"/>
    <w:rsid w:val="000033A8"/>
    <w:rsid w:val="00003FEE"/>
    <w:rsid w:val="00005DF2"/>
    <w:rsid w:val="00011BE9"/>
    <w:rsid w:val="00011EF6"/>
    <w:rsid w:val="00013A4F"/>
    <w:rsid w:val="000154C1"/>
    <w:rsid w:val="000202BE"/>
    <w:rsid w:val="00021217"/>
    <w:rsid w:val="00025CEE"/>
    <w:rsid w:val="000272B1"/>
    <w:rsid w:val="00027EBF"/>
    <w:rsid w:val="00027F65"/>
    <w:rsid w:val="00030F7C"/>
    <w:rsid w:val="00037200"/>
    <w:rsid w:val="00037F6F"/>
    <w:rsid w:val="00044309"/>
    <w:rsid w:val="000529ED"/>
    <w:rsid w:val="000531D5"/>
    <w:rsid w:val="0005539B"/>
    <w:rsid w:val="00055433"/>
    <w:rsid w:val="00060963"/>
    <w:rsid w:val="00061765"/>
    <w:rsid w:val="00063C48"/>
    <w:rsid w:val="00070840"/>
    <w:rsid w:val="000731AE"/>
    <w:rsid w:val="00074098"/>
    <w:rsid w:val="00080ADC"/>
    <w:rsid w:val="000822F4"/>
    <w:rsid w:val="00082635"/>
    <w:rsid w:val="00083948"/>
    <w:rsid w:val="0008563C"/>
    <w:rsid w:val="0008743D"/>
    <w:rsid w:val="00090FF5"/>
    <w:rsid w:val="00092D2E"/>
    <w:rsid w:val="000951FF"/>
    <w:rsid w:val="00096097"/>
    <w:rsid w:val="000A2DE5"/>
    <w:rsid w:val="000B0CAA"/>
    <w:rsid w:val="000B15A9"/>
    <w:rsid w:val="000B2CA8"/>
    <w:rsid w:val="000B2EC8"/>
    <w:rsid w:val="000B6A03"/>
    <w:rsid w:val="000B6D3A"/>
    <w:rsid w:val="000C04EC"/>
    <w:rsid w:val="000C1F1D"/>
    <w:rsid w:val="000C3BAC"/>
    <w:rsid w:val="000C6436"/>
    <w:rsid w:val="000C655B"/>
    <w:rsid w:val="000D2028"/>
    <w:rsid w:val="000D3034"/>
    <w:rsid w:val="000D6C43"/>
    <w:rsid w:val="000E048A"/>
    <w:rsid w:val="000E16B9"/>
    <w:rsid w:val="000E1711"/>
    <w:rsid w:val="000E236F"/>
    <w:rsid w:val="000E44BD"/>
    <w:rsid w:val="000E4863"/>
    <w:rsid w:val="000E779C"/>
    <w:rsid w:val="000F1ABD"/>
    <w:rsid w:val="000F3406"/>
    <w:rsid w:val="000F5108"/>
    <w:rsid w:val="000F6273"/>
    <w:rsid w:val="000F6A9D"/>
    <w:rsid w:val="000F6C89"/>
    <w:rsid w:val="00100717"/>
    <w:rsid w:val="00106E78"/>
    <w:rsid w:val="0011012A"/>
    <w:rsid w:val="00112062"/>
    <w:rsid w:val="00115187"/>
    <w:rsid w:val="00117B30"/>
    <w:rsid w:val="00121521"/>
    <w:rsid w:val="00123BCA"/>
    <w:rsid w:val="00124065"/>
    <w:rsid w:val="00127FBE"/>
    <w:rsid w:val="00130629"/>
    <w:rsid w:val="00133820"/>
    <w:rsid w:val="00134544"/>
    <w:rsid w:val="00140311"/>
    <w:rsid w:val="00145430"/>
    <w:rsid w:val="00145894"/>
    <w:rsid w:val="00145D73"/>
    <w:rsid w:val="0015087E"/>
    <w:rsid w:val="00152501"/>
    <w:rsid w:val="00152EE6"/>
    <w:rsid w:val="001568E2"/>
    <w:rsid w:val="00161566"/>
    <w:rsid w:val="00161B3E"/>
    <w:rsid w:val="00161EA5"/>
    <w:rsid w:val="00162BE2"/>
    <w:rsid w:val="00164510"/>
    <w:rsid w:val="0016748F"/>
    <w:rsid w:val="00167B9B"/>
    <w:rsid w:val="00174369"/>
    <w:rsid w:val="00174CF0"/>
    <w:rsid w:val="00175603"/>
    <w:rsid w:val="00175AA7"/>
    <w:rsid w:val="0018155C"/>
    <w:rsid w:val="00186501"/>
    <w:rsid w:val="0018799B"/>
    <w:rsid w:val="0019091E"/>
    <w:rsid w:val="00193FF4"/>
    <w:rsid w:val="001A0B56"/>
    <w:rsid w:val="001A2048"/>
    <w:rsid w:val="001A4E04"/>
    <w:rsid w:val="001A4F9C"/>
    <w:rsid w:val="001A532B"/>
    <w:rsid w:val="001B1299"/>
    <w:rsid w:val="001B64EF"/>
    <w:rsid w:val="001B6929"/>
    <w:rsid w:val="001B7C8A"/>
    <w:rsid w:val="001C1C18"/>
    <w:rsid w:val="001C42D9"/>
    <w:rsid w:val="001D1DEB"/>
    <w:rsid w:val="001E1A08"/>
    <w:rsid w:val="001E6BEC"/>
    <w:rsid w:val="001F02E3"/>
    <w:rsid w:val="001F1AD4"/>
    <w:rsid w:val="001F4187"/>
    <w:rsid w:val="001F6C0C"/>
    <w:rsid w:val="0020140D"/>
    <w:rsid w:val="00202F5E"/>
    <w:rsid w:val="00207E37"/>
    <w:rsid w:val="00212B64"/>
    <w:rsid w:val="00221319"/>
    <w:rsid w:val="0022683C"/>
    <w:rsid w:val="002333F8"/>
    <w:rsid w:val="00233DFA"/>
    <w:rsid w:val="002365ED"/>
    <w:rsid w:val="0024041A"/>
    <w:rsid w:val="00240C2A"/>
    <w:rsid w:val="00241300"/>
    <w:rsid w:val="0024309E"/>
    <w:rsid w:val="002431E2"/>
    <w:rsid w:val="00243662"/>
    <w:rsid w:val="00243D3B"/>
    <w:rsid w:val="00244B35"/>
    <w:rsid w:val="0025088F"/>
    <w:rsid w:val="00250C98"/>
    <w:rsid w:val="00253DA9"/>
    <w:rsid w:val="00254121"/>
    <w:rsid w:val="00254CFC"/>
    <w:rsid w:val="002553DC"/>
    <w:rsid w:val="00257633"/>
    <w:rsid w:val="00261581"/>
    <w:rsid w:val="00267CFD"/>
    <w:rsid w:val="0027275E"/>
    <w:rsid w:val="00274B5A"/>
    <w:rsid w:val="00274F96"/>
    <w:rsid w:val="00277A77"/>
    <w:rsid w:val="00277EEE"/>
    <w:rsid w:val="00277F9D"/>
    <w:rsid w:val="00290E05"/>
    <w:rsid w:val="00297749"/>
    <w:rsid w:val="00297763"/>
    <w:rsid w:val="002A5AB7"/>
    <w:rsid w:val="002A7862"/>
    <w:rsid w:val="002A7A00"/>
    <w:rsid w:val="002B07F0"/>
    <w:rsid w:val="002B2118"/>
    <w:rsid w:val="002B4A3C"/>
    <w:rsid w:val="002B692B"/>
    <w:rsid w:val="002C19FE"/>
    <w:rsid w:val="002C1DFF"/>
    <w:rsid w:val="002C2630"/>
    <w:rsid w:val="002C2DB6"/>
    <w:rsid w:val="002D0201"/>
    <w:rsid w:val="002D6407"/>
    <w:rsid w:val="002D6AF0"/>
    <w:rsid w:val="002D77C2"/>
    <w:rsid w:val="002E3B98"/>
    <w:rsid w:val="002E773B"/>
    <w:rsid w:val="002F0990"/>
    <w:rsid w:val="002F1144"/>
    <w:rsid w:val="002F26B3"/>
    <w:rsid w:val="002F47D1"/>
    <w:rsid w:val="00305765"/>
    <w:rsid w:val="00306527"/>
    <w:rsid w:val="003103BD"/>
    <w:rsid w:val="00310BF7"/>
    <w:rsid w:val="00311B23"/>
    <w:rsid w:val="00316845"/>
    <w:rsid w:val="00317BBA"/>
    <w:rsid w:val="00322371"/>
    <w:rsid w:val="00332844"/>
    <w:rsid w:val="00335E6B"/>
    <w:rsid w:val="00337450"/>
    <w:rsid w:val="00337C46"/>
    <w:rsid w:val="00337E5D"/>
    <w:rsid w:val="00340929"/>
    <w:rsid w:val="00342420"/>
    <w:rsid w:val="00346365"/>
    <w:rsid w:val="00346A48"/>
    <w:rsid w:val="00353EC6"/>
    <w:rsid w:val="0035493E"/>
    <w:rsid w:val="00355A08"/>
    <w:rsid w:val="00356D31"/>
    <w:rsid w:val="00361198"/>
    <w:rsid w:val="003612C9"/>
    <w:rsid w:val="0036362A"/>
    <w:rsid w:val="003648A7"/>
    <w:rsid w:val="003760C7"/>
    <w:rsid w:val="00376FDD"/>
    <w:rsid w:val="0037731C"/>
    <w:rsid w:val="00380730"/>
    <w:rsid w:val="0038149C"/>
    <w:rsid w:val="003820F6"/>
    <w:rsid w:val="00382235"/>
    <w:rsid w:val="00384BBA"/>
    <w:rsid w:val="00385AFF"/>
    <w:rsid w:val="003860EE"/>
    <w:rsid w:val="003909B0"/>
    <w:rsid w:val="003909DF"/>
    <w:rsid w:val="00390D4C"/>
    <w:rsid w:val="00392BFF"/>
    <w:rsid w:val="003932D7"/>
    <w:rsid w:val="0039346D"/>
    <w:rsid w:val="0039529D"/>
    <w:rsid w:val="003A2710"/>
    <w:rsid w:val="003A663D"/>
    <w:rsid w:val="003B1909"/>
    <w:rsid w:val="003B32BD"/>
    <w:rsid w:val="003B3FB7"/>
    <w:rsid w:val="003B43D2"/>
    <w:rsid w:val="003C03BC"/>
    <w:rsid w:val="003C4066"/>
    <w:rsid w:val="003C52D9"/>
    <w:rsid w:val="003C5882"/>
    <w:rsid w:val="003C5997"/>
    <w:rsid w:val="003C6B8D"/>
    <w:rsid w:val="003D09EA"/>
    <w:rsid w:val="003D2114"/>
    <w:rsid w:val="003D2C76"/>
    <w:rsid w:val="003D5188"/>
    <w:rsid w:val="003E0BCB"/>
    <w:rsid w:val="003E3FBC"/>
    <w:rsid w:val="003E5D8F"/>
    <w:rsid w:val="003E667E"/>
    <w:rsid w:val="003F1729"/>
    <w:rsid w:val="003F4437"/>
    <w:rsid w:val="003F515C"/>
    <w:rsid w:val="003F5525"/>
    <w:rsid w:val="003F621C"/>
    <w:rsid w:val="00401909"/>
    <w:rsid w:val="0040243D"/>
    <w:rsid w:val="00402EFD"/>
    <w:rsid w:val="0040332A"/>
    <w:rsid w:val="0040561B"/>
    <w:rsid w:val="00406D62"/>
    <w:rsid w:val="00411FA5"/>
    <w:rsid w:val="00414A47"/>
    <w:rsid w:val="004168BD"/>
    <w:rsid w:val="00417668"/>
    <w:rsid w:val="00421864"/>
    <w:rsid w:val="004239E0"/>
    <w:rsid w:val="00423CB1"/>
    <w:rsid w:val="00430216"/>
    <w:rsid w:val="00430E08"/>
    <w:rsid w:val="004315CC"/>
    <w:rsid w:val="00432CD6"/>
    <w:rsid w:val="00432DBC"/>
    <w:rsid w:val="00436126"/>
    <w:rsid w:val="0044090B"/>
    <w:rsid w:val="004409ED"/>
    <w:rsid w:val="004457F0"/>
    <w:rsid w:val="00447DE6"/>
    <w:rsid w:val="0045304D"/>
    <w:rsid w:val="004541BA"/>
    <w:rsid w:val="00456E35"/>
    <w:rsid w:val="004661AB"/>
    <w:rsid w:val="004705C7"/>
    <w:rsid w:val="00471425"/>
    <w:rsid w:val="00481123"/>
    <w:rsid w:val="0048246D"/>
    <w:rsid w:val="00483416"/>
    <w:rsid w:val="00483A4E"/>
    <w:rsid w:val="004845FD"/>
    <w:rsid w:val="00484E86"/>
    <w:rsid w:val="00486D05"/>
    <w:rsid w:val="00486E68"/>
    <w:rsid w:val="00490F41"/>
    <w:rsid w:val="004910D6"/>
    <w:rsid w:val="00492C1C"/>
    <w:rsid w:val="00494C2F"/>
    <w:rsid w:val="00494D7C"/>
    <w:rsid w:val="00497D18"/>
    <w:rsid w:val="004A0CCD"/>
    <w:rsid w:val="004A3B9D"/>
    <w:rsid w:val="004B1197"/>
    <w:rsid w:val="004B1635"/>
    <w:rsid w:val="004B24F9"/>
    <w:rsid w:val="004B4213"/>
    <w:rsid w:val="004B6345"/>
    <w:rsid w:val="004B64C3"/>
    <w:rsid w:val="004B6AFD"/>
    <w:rsid w:val="004C10C5"/>
    <w:rsid w:val="004C25B6"/>
    <w:rsid w:val="004C5E6D"/>
    <w:rsid w:val="004C617B"/>
    <w:rsid w:val="004C79DD"/>
    <w:rsid w:val="004D08D7"/>
    <w:rsid w:val="004D43A2"/>
    <w:rsid w:val="004D74DF"/>
    <w:rsid w:val="004D7783"/>
    <w:rsid w:val="004E42CC"/>
    <w:rsid w:val="004E5C8A"/>
    <w:rsid w:val="004F0827"/>
    <w:rsid w:val="004F1D41"/>
    <w:rsid w:val="004F2CD0"/>
    <w:rsid w:val="004F4813"/>
    <w:rsid w:val="004F636F"/>
    <w:rsid w:val="004F6F17"/>
    <w:rsid w:val="004F7103"/>
    <w:rsid w:val="004F734B"/>
    <w:rsid w:val="00500BDA"/>
    <w:rsid w:val="00500D7C"/>
    <w:rsid w:val="005014BA"/>
    <w:rsid w:val="00503B25"/>
    <w:rsid w:val="00503D3E"/>
    <w:rsid w:val="005048F4"/>
    <w:rsid w:val="00504913"/>
    <w:rsid w:val="005063C2"/>
    <w:rsid w:val="0051083C"/>
    <w:rsid w:val="00510DC5"/>
    <w:rsid w:val="005124E4"/>
    <w:rsid w:val="0051365A"/>
    <w:rsid w:val="00513B8D"/>
    <w:rsid w:val="00513D59"/>
    <w:rsid w:val="00516966"/>
    <w:rsid w:val="00517411"/>
    <w:rsid w:val="005266ED"/>
    <w:rsid w:val="00527138"/>
    <w:rsid w:val="0053134B"/>
    <w:rsid w:val="00537C39"/>
    <w:rsid w:val="00541F5E"/>
    <w:rsid w:val="00542DC8"/>
    <w:rsid w:val="00542E9F"/>
    <w:rsid w:val="00545F96"/>
    <w:rsid w:val="0054619A"/>
    <w:rsid w:val="00547352"/>
    <w:rsid w:val="005474F6"/>
    <w:rsid w:val="005515E0"/>
    <w:rsid w:val="0055223E"/>
    <w:rsid w:val="00553F0E"/>
    <w:rsid w:val="00556F1E"/>
    <w:rsid w:val="00562690"/>
    <w:rsid w:val="00562F97"/>
    <w:rsid w:val="0056707F"/>
    <w:rsid w:val="00570351"/>
    <w:rsid w:val="00576C3C"/>
    <w:rsid w:val="00580112"/>
    <w:rsid w:val="005825AC"/>
    <w:rsid w:val="00583AC8"/>
    <w:rsid w:val="00583C77"/>
    <w:rsid w:val="00584904"/>
    <w:rsid w:val="00584DB4"/>
    <w:rsid w:val="005853FD"/>
    <w:rsid w:val="00585869"/>
    <w:rsid w:val="0058793C"/>
    <w:rsid w:val="0059001A"/>
    <w:rsid w:val="00590B8D"/>
    <w:rsid w:val="00594059"/>
    <w:rsid w:val="00594893"/>
    <w:rsid w:val="0059566A"/>
    <w:rsid w:val="00595EE7"/>
    <w:rsid w:val="00596B14"/>
    <w:rsid w:val="005A0336"/>
    <w:rsid w:val="005A13BE"/>
    <w:rsid w:val="005A3B3C"/>
    <w:rsid w:val="005A4B9A"/>
    <w:rsid w:val="005A5679"/>
    <w:rsid w:val="005A57F1"/>
    <w:rsid w:val="005A626F"/>
    <w:rsid w:val="005B2B92"/>
    <w:rsid w:val="005B50F2"/>
    <w:rsid w:val="005B6851"/>
    <w:rsid w:val="005C079E"/>
    <w:rsid w:val="005C12A3"/>
    <w:rsid w:val="005C39FD"/>
    <w:rsid w:val="005C5530"/>
    <w:rsid w:val="005D0B7C"/>
    <w:rsid w:val="005D0C15"/>
    <w:rsid w:val="005D2478"/>
    <w:rsid w:val="005D6C63"/>
    <w:rsid w:val="005D75E4"/>
    <w:rsid w:val="005E2872"/>
    <w:rsid w:val="005E4CA3"/>
    <w:rsid w:val="005E5EB0"/>
    <w:rsid w:val="005F2394"/>
    <w:rsid w:val="005F34C6"/>
    <w:rsid w:val="005F3760"/>
    <w:rsid w:val="005F78E6"/>
    <w:rsid w:val="00601A6C"/>
    <w:rsid w:val="00601DCB"/>
    <w:rsid w:val="006045D3"/>
    <w:rsid w:val="00605CAD"/>
    <w:rsid w:val="00611324"/>
    <w:rsid w:val="00614DF4"/>
    <w:rsid w:val="006165CA"/>
    <w:rsid w:val="006238E1"/>
    <w:rsid w:val="00623EA6"/>
    <w:rsid w:val="006249C1"/>
    <w:rsid w:val="006272BD"/>
    <w:rsid w:val="00632492"/>
    <w:rsid w:val="00632BC8"/>
    <w:rsid w:val="006353F5"/>
    <w:rsid w:val="00642643"/>
    <w:rsid w:val="006436DF"/>
    <w:rsid w:val="006448CF"/>
    <w:rsid w:val="00644DDA"/>
    <w:rsid w:val="0064600C"/>
    <w:rsid w:val="00650EFE"/>
    <w:rsid w:val="006577EF"/>
    <w:rsid w:val="006612F4"/>
    <w:rsid w:val="0066228F"/>
    <w:rsid w:val="00670537"/>
    <w:rsid w:val="0067711B"/>
    <w:rsid w:val="006908AA"/>
    <w:rsid w:val="00691086"/>
    <w:rsid w:val="00694200"/>
    <w:rsid w:val="006956DC"/>
    <w:rsid w:val="0069723F"/>
    <w:rsid w:val="006A5A27"/>
    <w:rsid w:val="006A75B8"/>
    <w:rsid w:val="006A7F2F"/>
    <w:rsid w:val="006B2FD6"/>
    <w:rsid w:val="006B4760"/>
    <w:rsid w:val="006B548F"/>
    <w:rsid w:val="006B68C6"/>
    <w:rsid w:val="006B7173"/>
    <w:rsid w:val="006C4AD3"/>
    <w:rsid w:val="006C51B2"/>
    <w:rsid w:val="006C63AA"/>
    <w:rsid w:val="006D0087"/>
    <w:rsid w:val="006D317B"/>
    <w:rsid w:val="006D547C"/>
    <w:rsid w:val="006D5E72"/>
    <w:rsid w:val="006D5EE5"/>
    <w:rsid w:val="006D686B"/>
    <w:rsid w:val="006E10E0"/>
    <w:rsid w:val="006E2A19"/>
    <w:rsid w:val="006E2B24"/>
    <w:rsid w:val="006E4F3E"/>
    <w:rsid w:val="006E59B4"/>
    <w:rsid w:val="00704AF7"/>
    <w:rsid w:val="007060A9"/>
    <w:rsid w:val="007061D8"/>
    <w:rsid w:val="007073D4"/>
    <w:rsid w:val="00707667"/>
    <w:rsid w:val="00710F04"/>
    <w:rsid w:val="007137FE"/>
    <w:rsid w:val="00714910"/>
    <w:rsid w:val="00715033"/>
    <w:rsid w:val="00715B23"/>
    <w:rsid w:val="00720ABC"/>
    <w:rsid w:val="00725EED"/>
    <w:rsid w:val="00727D40"/>
    <w:rsid w:val="00732DE1"/>
    <w:rsid w:val="00736A20"/>
    <w:rsid w:val="0074054E"/>
    <w:rsid w:val="00740D04"/>
    <w:rsid w:val="007419AC"/>
    <w:rsid w:val="00745258"/>
    <w:rsid w:val="007477F6"/>
    <w:rsid w:val="0075029D"/>
    <w:rsid w:val="00753E02"/>
    <w:rsid w:val="00755071"/>
    <w:rsid w:val="007635E6"/>
    <w:rsid w:val="0076615F"/>
    <w:rsid w:val="00770A0B"/>
    <w:rsid w:val="00770B71"/>
    <w:rsid w:val="00774AFC"/>
    <w:rsid w:val="007774F4"/>
    <w:rsid w:val="0078057B"/>
    <w:rsid w:val="007823D2"/>
    <w:rsid w:val="007835AA"/>
    <w:rsid w:val="007835B4"/>
    <w:rsid w:val="00784547"/>
    <w:rsid w:val="00785455"/>
    <w:rsid w:val="0078606F"/>
    <w:rsid w:val="00795819"/>
    <w:rsid w:val="00797BEA"/>
    <w:rsid w:val="007A2107"/>
    <w:rsid w:val="007A6BD8"/>
    <w:rsid w:val="007B0763"/>
    <w:rsid w:val="007B3D5D"/>
    <w:rsid w:val="007B595F"/>
    <w:rsid w:val="007B664D"/>
    <w:rsid w:val="007C67FC"/>
    <w:rsid w:val="007C7117"/>
    <w:rsid w:val="007D2F61"/>
    <w:rsid w:val="007D303F"/>
    <w:rsid w:val="007D3F93"/>
    <w:rsid w:val="007D646B"/>
    <w:rsid w:val="007E2900"/>
    <w:rsid w:val="007E5A8B"/>
    <w:rsid w:val="007F0454"/>
    <w:rsid w:val="007F1399"/>
    <w:rsid w:val="007F4C4E"/>
    <w:rsid w:val="00804A89"/>
    <w:rsid w:val="00805A13"/>
    <w:rsid w:val="00806A4A"/>
    <w:rsid w:val="00807935"/>
    <w:rsid w:val="00811B4D"/>
    <w:rsid w:val="00812821"/>
    <w:rsid w:val="00817AED"/>
    <w:rsid w:val="008225A8"/>
    <w:rsid w:val="00822E56"/>
    <w:rsid w:val="00823D39"/>
    <w:rsid w:val="008252D5"/>
    <w:rsid w:val="0083240A"/>
    <w:rsid w:val="0083687F"/>
    <w:rsid w:val="00843AB6"/>
    <w:rsid w:val="00843C9C"/>
    <w:rsid w:val="00845B52"/>
    <w:rsid w:val="00845DC5"/>
    <w:rsid w:val="00846069"/>
    <w:rsid w:val="00846617"/>
    <w:rsid w:val="00847C4E"/>
    <w:rsid w:val="00853A8E"/>
    <w:rsid w:val="00854778"/>
    <w:rsid w:val="00856F52"/>
    <w:rsid w:val="00860086"/>
    <w:rsid w:val="008613C9"/>
    <w:rsid w:val="00863DEA"/>
    <w:rsid w:val="00863EC7"/>
    <w:rsid w:val="00872E83"/>
    <w:rsid w:val="00874194"/>
    <w:rsid w:val="00875D9A"/>
    <w:rsid w:val="00876755"/>
    <w:rsid w:val="00876E60"/>
    <w:rsid w:val="008779D5"/>
    <w:rsid w:val="00880E1D"/>
    <w:rsid w:val="008816B7"/>
    <w:rsid w:val="00883E5A"/>
    <w:rsid w:val="00893436"/>
    <w:rsid w:val="008937ED"/>
    <w:rsid w:val="0089536B"/>
    <w:rsid w:val="008A52F9"/>
    <w:rsid w:val="008A721B"/>
    <w:rsid w:val="008B07D4"/>
    <w:rsid w:val="008B2C21"/>
    <w:rsid w:val="008B45B2"/>
    <w:rsid w:val="008C530F"/>
    <w:rsid w:val="008C78BF"/>
    <w:rsid w:val="008C7A70"/>
    <w:rsid w:val="008D219D"/>
    <w:rsid w:val="008D2AE6"/>
    <w:rsid w:val="008D5C3E"/>
    <w:rsid w:val="008E1095"/>
    <w:rsid w:val="008E2C39"/>
    <w:rsid w:val="008E48BB"/>
    <w:rsid w:val="008E576E"/>
    <w:rsid w:val="008E653B"/>
    <w:rsid w:val="008F0CA5"/>
    <w:rsid w:val="008F2BFA"/>
    <w:rsid w:val="008F464D"/>
    <w:rsid w:val="008F6CBC"/>
    <w:rsid w:val="008F77D3"/>
    <w:rsid w:val="008F794E"/>
    <w:rsid w:val="00900D82"/>
    <w:rsid w:val="009013D2"/>
    <w:rsid w:val="009112F7"/>
    <w:rsid w:val="009114F1"/>
    <w:rsid w:val="009166D8"/>
    <w:rsid w:val="00920A95"/>
    <w:rsid w:val="00921ACC"/>
    <w:rsid w:val="00923237"/>
    <w:rsid w:val="0093087F"/>
    <w:rsid w:val="00933009"/>
    <w:rsid w:val="00935EA2"/>
    <w:rsid w:val="00935FBB"/>
    <w:rsid w:val="0093608A"/>
    <w:rsid w:val="00936167"/>
    <w:rsid w:val="00941F36"/>
    <w:rsid w:val="00943017"/>
    <w:rsid w:val="0094669D"/>
    <w:rsid w:val="00954ED6"/>
    <w:rsid w:val="00957166"/>
    <w:rsid w:val="0096128D"/>
    <w:rsid w:val="0096157F"/>
    <w:rsid w:val="00961A10"/>
    <w:rsid w:val="009659F6"/>
    <w:rsid w:val="00965F4D"/>
    <w:rsid w:val="00970D58"/>
    <w:rsid w:val="009726D5"/>
    <w:rsid w:val="00980673"/>
    <w:rsid w:val="00981580"/>
    <w:rsid w:val="00983B37"/>
    <w:rsid w:val="0098458D"/>
    <w:rsid w:val="00986C06"/>
    <w:rsid w:val="00990158"/>
    <w:rsid w:val="00994414"/>
    <w:rsid w:val="00994C4D"/>
    <w:rsid w:val="00996052"/>
    <w:rsid w:val="009A378B"/>
    <w:rsid w:val="009A5088"/>
    <w:rsid w:val="009A561B"/>
    <w:rsid w:val="009A6F48"/>
    <w:rsid w:val="009A704A"/>
    <w:rsid w:val="009B37C0"/>
    <w:rsid w:val="009B6919"/>
    <w:rsid w:val="009C25E7"/>
    <w:rsid w:val="009C2650"/>
    <w:rsid w:val="009C35DD"/>
    <w:rsid w:val="009C64EA"/>
    <w:rsid w:val="009C78A4"/>
    <w:rsid w:val="009D1223"/>
    <w:rsid w:val="009D204C"/>
    <w:rsid w:val="009D5BF7"/>
    <w:rsid w:val="009E2283"/>
    <w:rsid w:val="009E2BA6"/>
    <w:rsid w:val="009E6D38"/>
    <w:rsid w:val="009F2FD5"/>
    <w:rsid w:val="009F753B"/>
    <w:rsid w:val="00A02B2E"/>
    <w:rsid w:val="00A03BF0"/>
    <w:rsid w:val="00A03CD6"/>
    <w:rsid w:val="00A04C0C"/>
    <w:rsid w:val="00A04C43"/>
    <w:rsid w:val="00A05AD9"/>
    <w:rsid w:val="00A06694"/>
    <w:rsid w:val="00A135C5"/>
    <w:rsid w:val="00A142DF"/>
    <w:rsid w:val="00A15941"/>
    <w:rsid w:val="00A15C9E"/>
    <w:rsid w:val="00A272E1"/>
    <w:rsid w:val="00A3038C"/>
    <w:rsid w:val="00A30B81"/>
    <w:rsid w:val="00A31150"/>
    <w:rsid w:val="00A40EFC"/>
    <w:rsid w:val="00A41661"/>
    <w:rsid w:val="00A43862"/>
    <w:rsid w:val="00A4500C"/>
    <w:rsid w:val="00A45953"/>
    <w:rsid w:val="00A45D8B"/>
    <w:rsid w:val="00A47A39"/>
    <w:rsid w:val="00A515A9"/>
    <w:rsid w:val="00A51F10"/>
    <w:rsid w:val="00A5247F"/>
    <w:rsid w:val="00A52AAD"/>
    <w:rsid w:val="00A575EC"/>
    <w:rsid w:val="00A57BE0"/>
    <w:rsid w:val="00A63EF6"/>
    <w:rsid w:val="00A768D6"/>
    <w:rsid w:val="00A77314"/>
    <w:rsid w:val="00A779C6"/>
    <w:rsid w:val="00A832D3"/>
    <w:rsid w:val="00A86530"/>
    <w:rsid w:val="00A96CDC"/>
    <w:rsid w:val="00A97C0D"/>
    <w:rsid w:val="00AA0990"/>
    <w:rsid w:val="00AA14A9"/>
    <w:rsid w:val="00AA37E9"/>
    <w:rsid w:val="00AA5B87"/>
    <w:rsid w:val="00AA5DCD"/>
    <w:rsid w:val="00AB1AA4"/>
    <w:rsid w:val="00AB217A"/>
    <w:rsid w:val="00AC09F0"/>
    <w:rsid w:val="00AC1FEF"/>
    <w:rsid w:val="00AC41D5"/>
    <w:rsid w:val="00AC4813"/>
    <w:rsid w:val="00AD3D3F"/>
    <w:rsid w:val="00AD57C4"/>
    <w:rsid w:val="00AE1F4D"/>
    <w:rsid w:val="00AE4C56"/>
    <w:rsid w:val="00AE4C72"/>
    <w:rsid w:val="00AE766C"/>
    <w:rsid w:val="00AE79DE"/>
    <w:rsid w:val="00AF4336"/>
    <w:rsid w:val="00AF543C"/>
    <w:rsid w:val="00B01CC5"/>
    <w:rsid w:val="00B021E8"/>
    <w:rsid w:val="00B04158"/>
    <w:rsid w:val="00B065F6"/>
    <w:rsid w:val="00B07F86"/>
    <w:rsid w:val="00B10420"/>
    <w:rsid w:val="00B143F5"/>
    <w:rsid w:val="00B17FF8"/>
    <w:rsid w:val="00B2033F"/>
    <w:rsid w:val="00B2422B"/>
    <w:rsid w:val="00B279DA"/>
    <w:rsid w:val="00B352FA"/>
    <w:rsid w:val="00B35A13"/>
    <w:rsid w:val="00B36258"/>
    <w:rsid w:val="00B36D17"/>
    <w:rsid w:val="00B42EBF"/>
    <w:rsid w:val="00B43B30"/>
    <w:rsid w:val="00B458DA"/>
    <w:rsid w:val="00B51964"/>
    <w:rsid w:val="00B568EA"/>
    <w:rsid w:val="00B5742B"/>
    <w:rsid w:val="00B606DD"/>
    <w:rsid w:val="00B61471"/>
    <w:rsid w:val="00B63B00"/>
    <w:rsid w:val="00B67441"/>
    <w:rsid w:val="00B7289F"/>
    <w:rsid w:val="00B75A51"/>
    <w:rsid w:val="00B765F9"/>
    <w:rsid w:val="00B80CB8"/>
    <w:rsid w:val="00B832CB"/>
    <w:rsid w:val="00B84812"/>
    <w:rsid w:val="00B84925"/>
    <w:rsid w:val="00B8567F"/>
    <w:rsid w:val="00B92E97"/>
    <w:rsid w:val="00B94159"/>
    <w:rsid w:val="00B972D7"/>
    <w:rsid w:val="00BA1C9A"/>
    <w:rsid w:val="00BA7265"/>
    <w:rsid w:val="00BB50ED"/>
    <w:rsid w:val="00BB68D9"/>
    <w:rsid w:val="00BB72CE"/>
    <w:rsid w:val="00BC0662"/>
    <w:rsid w:val="00BC415F"/>
    <w:rsid w:val="00BD382B"/>
    <w:rsid w:val="00BD4C25"/>
    <w:rsid w:val="00BD7A03"/>
    <w:rsid w:val="00BE5412"/>
    <w:rsid w:val="00BE7546"/>
    <w:rsid w:val="00BF4E4C"/>
    <w:rsid w:val="00C029EC"/>
    <w:rsid w:val="00C03074"/>
    <w:rsid w:val="00C049BD"/>
    <w:rsid w:val="00C068D3"/>
    <w:rsid w:val="00C06D2A"/>
    <w:rsid w:val="00C07AEB"/>
    <w:rsid w:val="00C07C6E"/>
    <w:rsid w:val="00C12238"/>
    <w:rsid w:val="00C23E4F"/>
    <w:rsid w:val="00C348BE"/>
    <w:rsid w:val="00C35F1E"/>
    <w:rsid w:val="00C422C8"/>
    <w:rsid w:val="00C435C8"/>
    <w:rsid w:val="00C45EFA"/>
    <w:rsid w:val="00C47BA5"/>
    <w:rsid w:val="00C519D1"/>
    <w:rsid w:val="00C534C9"/>
    <w:rsid w:val="00C544D1"/>
    <w:rsid w:val="00C57BDC"/>
    <w:rsid w:val="00C6327B"/>
    <w:rsid w:val="00C7138F"/>
    <w:rsid w:val="00C7376C"/>
    <w:rsid w:val="00C73C6E"/>
    <w:rsid w:val="00C76DEA"/>
    <w:rsid w:val="00C77CD1"/>
    <w:rsid w:val="00C84704"/>
    <w:rsid w:val="00C85B8B"/>
    <w:rsid w:val="00C861B4"/>
    <w:rsid w:val="00C9152E"/>
    <w:rsid w:val="00C920EA"/>
    <w:rsid w:val="00C952A3"/>
    <w:rsid w:val="00C95D2B"/>
    <w:rsid w:val="00C96F28"/>
    <w:rsid w:val="00CA152A"/>
    <w:rsid w:val="00CA15CE"/>
    <w:rsid w:val="00CA1718"/>
    <w:rsid w:val="00CC2DAA"/>
    <w:rsid w:val="00CC400F"/>
    <w:rsid w:val="00CC53F0"/>
    <w:rsid w:val="00CC6CBD"/>
    <w:rsid w:val="00CD31BC"/>
    <w:rsid w:val="00CE06A0"/>
    <w:rsid w:val="00CE202D"/>
    <w:rsid w:val="00CE715F"/>
    <w:rsid w:val="00CF056C"/>
    <w:rsid w:val="00CF42CC"/>
    <w:rsid w:val="00CF4E23"/>
    <w:rsid w:val="00CF696F"/>
    <w:rsid w:val="00D020DD"/>
    <w:rsid w:val="00D06DC0"/>
    <w:rsid w:val="00D071E4"/>
    <w:rsid w:val="00D10A9B"/>
    <w:rsid w:val="00D1234D"/>
    <w:rsid w:val="00D1324D"/>
    <w:rsid w:val="00D13469"/>
    <w:rsid w:val="00D15CF2"/>
    <w:rsid w:val="00D1771C"/>
    <w:rsid w:val="00D20425"/>
    <w:rsid w:val="00D20C98"/>
    <w:rsid w:val="00D2166A"/>
    <w:rsid w:val="00D230DD"/>
    <w:rsid w:val="00D24556"/>
    <w:rsid w:val="00D24D3A"/>
    <w:rsid w:val="00D300AC"/>
    <w:rsid w:val="00D31043"/>
    <w:rsid w:val="00D32594"/>
    <w:rsid w:val="00D33492"/>
    <w:rsid w:val="00D35F42"/>
    <w:rsid w:val="00D453DF"/>
    <w:rsid w:val="00D5174B"/>
    <w:rsid w:val="00D532D2"/>
    <w:rsid w:val="00D55371"/>
    <w:rsid w:val="00D55490"/>
    <w:rsid w:val="00D6099F"/>
    <w:rsid w:val="00D6526F"/>
    <w:rsid w:val="00D67F3B"/>
    <w:rsid w:val="00D71F82"/>
    <w:rsid w:val="00D7295A"/>
    <w:rsid w:val="00D72FB3"/>
    <w:rsid w:val="00D77250"/>
    <w:rsid w:val="00D82515"/>
    <w:rsid w:val="00D82B63"/>
    <w:rsid w:val="00D850F9"/>
    <w:rsid w:val="00D86F76"/>
    <w:rsid w:val="00D87964"/>
    <w:rsid w:val="00D9197D"/>
    <w:rsid w:val="00D92363"/>
    <w:rsid w:val="00DA37BA"/>
    <w:rsid w:val="00DA48F9"/>
    <w:rsid w:val="00DA56DA"/>
    <w:rsid w:val="00DB00A3"/>
    <w:rsid w:val="00DB24B7"/>
    <w:rsid w:val="00DC1745"/>
    <w:rsid w:val="00DC5C73"/>
    <w:rsid w:val="00DC7599"/>
    <w:rsid w:val="00DD162A"/>
    <w:rsid w:val="00DD2C5E"/>
    <w:rsid w:val="00DD3061"/>
    <w:rsid w:val="00DD3867"/>
    <w:rsid w:val="00DD4B2F"/>
    <w:rsid w:val="00DD5343"/>
    <w:rsid w:val="00DD6B52"/>
    <w:rsid w:val="00DE1D1B"/>
    <w:rsid w:val="00DE3500"/>
    <w:rsid w:val="00DE4065"/>
    <w:rsid w:val="00DE407E"/>
    <w:rsid w:val="00DE4C02"/>
    <w:rsid w:val="00DE4C8E"/>
    <w:rsid w:val="00DF4C3E"/>
    <w:rsid w:val="00DF5C34"/>
    <w:rsid w:val="00DF7561"/>
    <w:rsid w:val="00E03125"/>
    <w:rsid w:val="00E04834"/>
    <w:rsid w:val="00E053F2"/>
    <w:rsid w:val="00E065F8"/>
    <w:rsid w:val="00E11AD4"/>
    <w:rsid w:val="00E129F3"/>
    <w:rsid w:val="00E171B2"/>
    <w:rsid w:val="00E238DB"/>
    <w:rsid w:val="00E23E0F"/>
    <w:rsid w:val="00E25BEB"/>
    <w:rsid w:val="00E320D9"/>
    <w:rsid w:val="00E330BE"/>
    <w:rsid w:val="00E33155"/>
    <w:rsid w:val="00E33EE0"/>
    <w:rsid w:val="00E353B9"/>
    <w:rsid w:val="00E35C68"/>
    <w:rsid w:val="00E41240"/>
    <w:rsid w:val="00E43C87"/>
    <w:rsid w:val="00E45DE4"/>
    <w:rsid w:val="00E467A2"/>
    <w:rsid w:val="00E53FF9"/>
    <w:rsid w:val="00E60370"/>
    <w:rsid w:val="00E61943"/>
    <w:rsid w:val="00E66C8E"/>
    <w:rsid w:val="00E675D7"/>
    <w:rsid w:val="00E706A0"/>
    <w:rsid w:val="00E714A9"/>
    <w:rsid w:val="00E7311F"/>
    <w:rsid w:val="00E738C4"/>
    <w:rsid w:val="00E74AC6"/>
    <w:rsid w:val="00E74C67"/>
    <w:rsid w:val="00E75635"/>
    <w:rsid w:val="00E758E2"/>
    <w:rsid w:val="00E771D2"/>
    <w:rsid w:val="00E77261"/>
    <w:rsid w:val="00E802FD"/>
    <w:rsid w:val="00E82EC4"/>
    <w:rsid w:val="00E84267"/>
    <w:rsid w:val="00E8471B"/>
    <w:rsid w:val="00E916BA"/>
    <w:rsid w:val="00E961FA"/>
    <w:rsid w:val="00EA0593"/>
    <w:rsid w:val="00EA2BA3"/>
    <w:rsid w:val="00EA3E69"/>
    <w:rsid w:val="00EB0D4F"/>
    <w:rsid w:val="00EB1414"/>
    <w:rsid w:val="00EB20F8"/>
    <w:rsid w:val="00EB265A"/>
    <w:rsid w:val="00EB36EF"/>
    <w:rsid w:val="00EB4EC9"/>
    <w:rsid w:val="00EC0109"/>
    <w:rsid w:val="00EC0C40"/>
    <w:rsid w:val="00EC2CAF"/>
    <w:rsid w:val="00EC3464"/>
    <w:rsid w:val="00EC5A1E"/>
    <w:rsid w:val="00ED042D"/>
    <w:rsid w:val="00ED2E63"/>
    <w:rsid w:val="00EE11AF"/>
    <w:rsid w:val="00EE6B9A"/>
    <w:rsid w:val="00EE71F9"/>
    <w:rsid w:val="00EE75EE"/>
    <w:rsid w:val="00EF068B"/>
    <w:rsid w:val="00EF2952"/>
    <w:rsid w:val="00EF30DE"/>
    <w:rsid w:val="00EF46D5"/>
    <w:rsid w:val="00EF6E11"/>
    <w:rsid w:val="00F07864"/>
    <w:rsid w:val="00F114A2"/>
    <w:rsid w:val="00F114ED"/>
    <w:rsid w:val="00F13EDA"/>
    <w:rsid w:val="00F204C0"/>
    <w:rsid w:val="00F25537"/>
    <w:rsid w:val="00F25F50"/>
    <w:rsid w:val="00F308E9"/>
    <w:rsid w:val="00F361F8"/>
    <w:rsid w:val="00F40B52"/>
    <w:rsid w:val="00F476D9"/>
    <w:rsid w:val="00F539C9"/>
    <w:rsid w:val="00F55269"/>
    <w:rsid w:val="00F552B2"/>
    <w:rsid w:val="00F72491"/>
    <w:rsid w:val="00F72D04"/>
    <w:rsid w:val="00F74887"/>
    <w:rsid w:val="00F7516C"/>
    <w:rsid w:val="00F75A8F"/>
    <w:rsid w:val="00F80B26"/>
    <w:rsid w:val="00F814AE"/>
    <w:rsid w:val="00F83F68"/>
    <w:rsid w:val="00F84366"/>
    <w:rsid w:val="00F84F26"/>
    <w:rsid w:val="00F92A5C"/>
    <w:rsid w:val="00FA04BE"/>
    <w:rsid w:val="00FA0DD5"/>
    <w:rsid w:val="00FA1C9D"/>
    <w:rsid w:val="00FB1972"/>
    <w:rsid w:val="00FB3330"/>
    <w:rsid w:val="00FB40F5"/>
    <w:rsid w:val="00FB4C16"/>
    <w:rsid w:val="00FB59AC"/>
    <w:rsid w:val="00FC07DE"/>
    <w:rsid w:val="00FC1691"/>
    <w:rsid w:val="00FC3AA2"/>
    <w:rsid w:val="00FD7239"/>
    <w:rsid w:val="00FE32D9"/>
    <w:rsid w:val="00FE4D9B"/>
    <w:rsid w:val="00FF2FCC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30E502"/>
  <w15:docId w15:val="{682ED1F9-24F4-46F8-89F4-BE6DDAFF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right="198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32D9"/>
    <w:pPr>
      <w:ind w:right="1842"/>
    </w:pPr>
    <w:rPr>
      <w:rFonts w:eastAsia="Times New Roman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3BF0"/>
    <w:pPr>
      <w:keepNext/>
      <w:keepLines/>
      <w:numPr>
        <w:numId w:val="30"/>
      </w:numPr>
      <w:spacing w:before="120"/>
      <w:ind w:right="1843"/>
      <w:outlineLvl w:val="0"/>
    </w:pPr>
    <w:rPr>
      <w:rFonts w:eastAsiaTheme="majorEastAsia" w:cstheme="majorBidi"/>
      <w:b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3BF0"/>
    <w:pPr>
      <w:numPr>
        <w:ilvl w:val="1"/>
        <w:numId w:val="30"/>
      </w:numPr>
      <w:spacing w:before="120"/>
      <w:ind w:right="0"/>
      <w:outlineLvl w:val="1"/>
    </w:pPr>
    <w:rPr>
      <w:rFonts w:ascii="Calibri" w:eastAsia="Calibri" w:hAnsi="Calibri" w:cs="Calibr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6238E1"/>
    <w:pPr>
      <w:numPr>
        <w:ilvl w:val="2"/>
        <w:numId w:val="30"/>
      </w:numPr>
      <w:tabs>
        <w:tab w:val="clear" w:pos="2825"/>
      </w:tabs>
      <w:ind w:left="1418" w:right="1417"/>
      <w:outlineLvl w:val="2"/>
    </w:pPr>
    <w:rPr>
      <w:rFonts w:ascii="Calibri" w:eastAsia="Calibri" w:hAnsi="Calibri" w:cs="Calibri"/>
      <w:b/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D453DF"/>
    <w:pPr>
      <w:keepNext/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B0763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B0763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B0763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0763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0763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9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9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39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3948"/>
  </w:style>
  <w:style w:type="paragraph" w:styleId="Fuzeile">
    <w:name w:val="footer"/>
    <w:basedOn w:val="Standard"/>
    <w:link w:val="FuzeileZchn"/>
    <w:uiPriority w:val="99"/>
    <w:unhideWhenUsed/>
    <w:rsid w:val="000839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3948"/>
  </w:style>
  <w:style w:type="character" w:styleId="Hyperlink">
    <w:name w:val="Hyperlink"/>
    <w:basedOn w:val="Absatz-Standardschriftart"/>
    <w:unhideWhenUsed/>
    <w:rsid w:val="00083948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615F"/>
    <w:rPr>
      <w:rFonts w:ascii="Calibri" w:eastAsia="Calibri" w:hAnsi="Calibri" w:cs="Calibri"/>
      <w:b/>
      <w:bCs/>
      <w:sz w:val="24"/>
      <w:szCs w:val="26"/>
      <w:lang w:eastAsia="de-DE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876E60"/>
    <w:pPr>
      <w:keepNext/>
    </w:pPr>
    <w:rPr>
      <w:b/>
      <w:sz w:val="28"/>
    </w:rPr>
  </w:style>
  <w:style w:type="character" w:customStyle="1" w:styleId="ZwischentitelZchn">
    <w:name w:val="Zwischentitel Zchn"/>
    <w:basedOn w:val="Absatz-Standardschriftart"/>
    <w:link w:val="Zwischentitel"/>
    <w:rsid w:val="00876E60"/>
    <w:rPr>
      <w:b/>
      <w:sz w:val="28"/>
    </w:rPr>
  </w:style>
  <w:style w:type="paragraph" w:customStyle="1" w:styleId="berschriftfett">
    <w:name w:val="Überschrift fett"/>
    <w:basedOn w:val="Standard"/>
    <w:link w:val="berschriftfettZchn"/>
    <w:qFormat/>
    <w:rsid w:val="00876E60"/>
    <w:rPr>
      <w:b/>
      <w:sz w:val="32"/>
    </w:rPr>
  </w:style>
  <w:style w:type="character" w:customStyle="1" w:styleId="berschriftfettZchn">
    <w:name w:val="Überschrift fett Zchn"/>
    <w:basedOn w:val="Absatz-Standardschriftart"/>
    <w:link w:val="berschriftfett"/>
    <w:rsid w:val="00876E60"/>
    <w:rPr>
      <w:b/>
      <w:sz w:val="32"/>
    </w:rPr>
  </w:style>
  <w:style w:type="paragraph" w:customStyle="1" w:styleId="Zwischenberschrift">
    <w:name w:val="Zwischenüberschrift"/>
    <w:basedOn w:val="Standard"/>
    <w:next w:val="Standard"/>
    <w:link w:val="ZwischenberschriftZchn"/>
    <w:qFormat/>
    <w:rsid w:val="00876E60"/>
    <w:pPr>
      <w:keepNext/>
      <w:keepLines/>
      <w:spacing w:after="60"/>
    </w:pPr>
    <w:rPr>
      <w:b/>
      <w:sz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876E60"/>
    <w:rPr>
      <w:b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40929"/>
    <w:pPr>
      <w:spacing w:after="300"/>
      <w:ind w:right="1984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40929"/>
    <w:rPr>
      <w:rFonts w:eastAsiaTheme="majorEastAsia" w:cstheme="majorBidi"/>
      <w:b/>
      <w:spacing w:val="5"/>
      <w:kern w:val="28"/>
      <w:sz w:val="36"/>
      <w:szCs w:val="52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876E60"/>
    <w:pPr>
      <w:tabs>
        <w:tab w:val="left" w:pos="180"/>
      </w:tabs>
      <w:ind w:left="720" w:right="2591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99"/>
    <w:rsid w:val="00876E60"/>
    <w:rPr>
      <w:rFonts w:ascii="Arial" w:eastAsia="Times New Roman" w:hAnsi="Arial" w:cs="Arial"/>
    </w:rPr>
  </w:style>
  <w:style w:type="paragraph" w:customStyle="1" w:styleId="Bullitpoint">
    <w:name w:val="Bullitpoint"/>
    <w:basedOn w:val="Listenabsatz"/>
    <w:link w:val="BullitpointZchn"/>
    <w:rsid w:val="00436126"/>
    <w:pPr>
      <w:numPr>
        <w:numId w:val="2"/>
      </w:numPr>
      <w:spacing w:after="60"/>
      <w:contextualSpacing w:val="0"/>
    </w:pPr>
  </w:style>
  <w:style w:type="character" w:customStyle="1" w:styleId="BullitpointZchn">
    <w:name w:val="Bullitpoint Zchn"/>
    <w:basedOn w:val="ListenabsatzZchn"/>
    <w:link w:val="Bullitpoint"/>
    <w:rsid w:val="00436126"/>
    <w:rPr>
      <w:rFonts w:ascii="Arial" w:eastAsia="Times New Roman" w:hAnsi="Arial" w:cs="Arial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4B24F9"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24F9"/>
    <w:rPr>
      <w:rFonts w:asciiTheme="majorHAnsi" w:eastAsiaTheme="majorEastAsia" w:hAnsiTheme="majorHAnsi" w:cstheme="majorBidi"/>
      <w:iCs/>
      <w:color w:val="4F81BD" w:themeColor="accent1"/>
      <w:spacing w:val="15"/>
      <w:sz w:val="18"/>
      <w:szCs w:val="24"/>
      <w:lang w:eastAsia="de-DE"/>
    </w:rPr>
  </w:style>
  <w:style w:type="paragraph" w:customStyle="1" w:styleId="Spiegelstrich">
    <w:name w:val="Spiegelstrich"/>
    <w:basedOn w:val="Listenabsatz"/>
    <w:link w:val="SpiegelstrichZchn"/>
    <w:qFormat/>
    <w:rsid w:val="000C04EC"/>
    <w:pPr>
      <w:numPr>
        <w:numId w:val="28"/>
      </w:numPr>
      <w:tabs>
        <w:tab w:val="clear" w:pos="180"/>
      </w:tabs>
      <w:ind w:left="993" w:right="922"/>
      <w:contextualSpacing w:val="0"/>
    </w:pPr>
  </w:style>
  <w:style w:type="character" w:customStyle="1" w:styleId="SpiegelstrichZchn">
    <w:name w:val="Spiegelstrich Zchn"/>
    <w:basedOn w:val="ListenabsatzZchn"/>
    <w:link w:val="Spiegelstrich"/>
    <w:rsid w:val="000C04EC"/>
    <w:rPr>
      <w:rFonts w:ascii="Arial" w:eastAsia="Times New Roman" w:hAnsi="Arial" w:cs="Arial"/>
      <w:lang w:eastAsia="de-DE"/>
    </w:rPr>
  </w:style>
  <w:style w:type="paragraph" w:customStyle="1" w:styleId="berschrift">
    <w:name w:val="Überschrift"/>
    <w:basedOn w:val="Titel"/>
    <w:link w:val="berschriftZchn"/>
    <w:qFormat/>
    <w:rsid w:val="00340929"/>
    <w:pPr>
      <w:spacing w:after="120"/>
      <w:ind w:right="1985"/>
      <w:contextualSpacing w:val="0"/>
      <w:jc w:val="left"/>
    </w:pPr>
    <w:rPr>
      <w:b w:val="0"/>
      <w:sz w:val="28"/>
      <w:szCs w:val="32"/>
    </w:rPr>
  </w:style>
  <w:style w:type="character" w:customStyle="1" w:styleId="berschriftZchn">
    <w:name w:val="Überschrift Zchn"/>
    <w:basedOn w:val="ZwischenberschriftZchn"/>
    <w:link w:val="berschrift"/>
    <w:rsid w:val="00340929"/>
    <w:rPr>
      <w:rFonts w:eastAsiaTheme="majorEastAsia" w:cstheme="majorBidi"/>
      <w:b w:val="0"/>
      <w:spacing w:val="5"/>
      <w:kern w:val="28"/>
      <w:sz w:val="28"/>
      <w:szCs w:val="32"/>
      <w:lang w:eastAsia="de-DE"/>
    </w:rPr>
  </w:style>
  <w:style w:type="paragraph" w:customStyle="1" w:styleId="VIPTitel">
    <w:name w:val="VIP Titel"/>
    <w:basedOn w:val="berschrift"/>
    <w:link w:val="VIPTitelZchn"/>
    <w:rsid w:val="003760C7"/>
    <w:pPr>
      <w:jc w:val="center"/>
    </w:pPr>
    <w:rPr>
      <w:sz w:val="32"/>
    </w:rPr>
  </w:style>
  <w:style w:type="character" w:customStyle="1" w:styleId="VIPTitelZchn">
    <w:name w:val="VIP Titel Zchn"/>
    <w:basedOn w:val="berschriftZchn"/>
    <w:link w:val="VIPTitel"/>
    <w:rsid w:val="003760C7"/>
    <w:rPr>
      <w:rFonts w:eastAsiaTheme="majorEastAsia" w:cstheme="majorBidi"/>
      <w:b w:val="0"/>
      <w:spacing w:val="5"/>
      <w:kern w:val="28"/>
      <w:sz w:val="32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6530"/>
    <w:rPr>
      <w:rFonts w:eastAsiaTheme="majorEastAsia" w:cstheme="majorBidi"/>
      <w:b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238E1"/>
    <w:rPr>
      <w:rFonts w:ascii="Calibri" w:eastAsia="Calibri" w:hAnsi="Calibri" w:cs="Calibri"/>
      <w:b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53DF"/>
    <w:rPr>
      <w:rFonts w:ascii="Calibri" w:eastAsia="Calibri" w:hAnsi="Calibri" w:cs="Calibri"/>
      <w:b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86530"/>
    <w:rPr>
      <w:rFonts w:asciiTheme="majorHAnsi" w:eastAsiaTheme="majorEastAsia" w:hAnsiTheme="majorHAnsi" w:cstheme="majorBidi"/>
      <w:color w:val="365F91" w:themeColor="accent1" w:themeShade="BF"/>
      <w:sz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86530"/>
    <w:rPr>
      <w:rFonts w:asciiTheme="majorHAnsi" w:eastAsiaTheme="majorEastAsia" w:hAnsiTheme="majorHAnsi" w:cstheme="majorBidi"/>
      <w:color w:val="243F60" w:themeColor="accent1" w:themeShade="7F"/>
      <w:sz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8653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865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865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numbering" w:customStyle="1" w:styleId="Formatvorlage3">
    <w:name w:val="Formatvorlage3"/>
    <w:uiPriority w:val="99"/>
    <w:rsid w:val="00694200"/>
    <w:pPr>
      <w:numPr>
        <w:numId w:val="24"/>
      </w:numPr>
    </w:pPr>
  </w:style>
  <w:style w:type="paragraph" w:customStyle="1" w:styleId="Formatvorlageberschrift4LateinCalibri12PtRechts0cmVor">
    <w:name w:val="Formatvorlage Überschrift 4 + (Latein) Calibri 12 Pt. Rechts:  0 cm Vor:..."/>
    <w:basedOn w:val="berschrift4"/>
    <w:qFormat/>
    <w:rsid w:val="002F0990"/>
    <w:pPr>
      <w:spacing w:before="240" w:after="60" w:line="340" w:lineRule="auto"/>
    </w:pPr>
    <w:rPr>
      <w:rFonts w:eastAsia="Times New Roman" w:cs="Times New Roman"/>
      <w:iCs/>
      <w:sz w:val="20"/>
      <w:szCs w:val="20"/>
    </w:rPr>
  </w:style>
  <w:style w:type="table" w:styleId="Tabellenraster">
    <w:name w:val="Table Grid"/>
    <w:basedOn w:val="NormaleTabelle"/>
    <w:uiPriority w:val="59"/>
    <w:rsid w:val="001120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23D39"/>
    <w:rPr>
      <w:color w:val="605E5C"/>
      <w:shd w:val="clear" w:color="auto" w:fill="E1DFDD"/>
    </w:rPr>
  </w:style>
  <w:style w:type="character" w:customStyle="1" w:styleId="mw-headline">
    <w:name w:val="mw-headline"/>
    <w:basedOn w:val="Absatz-Standardschriftart"/>
    <w:rsid w:val="0045304D"/>
  </w:style>
  <w:style w:type="paragraph" w:styleId="StandardWeb">
    <w:name w:val="Normal (Web)"/>
    <w:basedOn w:val="Standard"/>
    <w:uiPriority w:val="99"/>
    <w:semiHidden/>
    <w:unhideWhenUsed/>
    <w:rsid w:val="0045304D"/>
    <w:pPr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337E5D"/>
    <w:pPr>
      <w:autoSpaceDE w:val="0"/>
      <w:autoSpaceDN w:val="0"/>
      <w:adjustRightInd w:val="0"/>
      <w:spacing w:after="0"/>
      <w:ind w:right="0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66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266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266ED"/>
    <w:rPr>
      <w:rFonts w:eastAsia="Times New Roman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66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66ED"/>
    <w:rPr>
      <w:rFonts w:eastAsia="Times New Roman" w:cs="Arial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E353B9"/>
    <w:pPr>
      <w:spacing w:after="0"/>
      <w:ind w:right="0"/>
    </w:pPr>
    <w:rPr>
      <w:rFonts w:eastAsia="Times New Roman" w:cs="Arial"/>
      <w:lang w:eastAsia="de-DE"/>
    </w:rPr>
  </w:style>
  <w:style w:type="character" w:customStyle="1" w:styleId="m-stage-conversiontitle">
    <w:name w:val="m-stage-conversion__title"/>
    <w:basedOn w:val="Absatz-Standardschriftart"/>
    <w:rsid w:val="00D82B63"/>
  </w:style>
  <w:style w:type="character" w:styleId="NichtaufgelsteErwhnung">
    <w:name w:val="Unresolved Mention"/>
    <w:basedOn w:val="Absatz-Standardschriftart"/>
    <w:uiPriority w:val="99"/>
    <w:semiHidden/>
    <w:unhideWhenUsed/>
    <w:rsid w:val="00893436"/>
    <w:rPr>
      <w:color w:val="605E5C"/>
      <w:shd w:val="clear" w:color="auto" w:fill="E1DFDD"/>
    </w:rPr>
  </w:style>
  <w:style w:type="character" w:customStyle="1" w:styleId="s26">
    <w:name w:val="s26"/>
    <w:basedOn w:val="Absatz-Standardschriftart"/>
    <w:rsid w:val="0059566A"/>
  </w:style>
  <w:style w:type="character" w:styleId="BesuchterLink">
    <w:name w:val="FollowedHyperlink"/>
    <w:basedOn w:val="Absatz-Standardschriftart"/>
    <w:uiPriority w:val="99"/>
    <w:semiHidden/>
    <w:unhideWhenUsed/>
    <w:rsid w:val="00D517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ein@vip-kommunikation.de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hyperlink" Target="http://www.vip-kommunikation.de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ohmann-automation.de/robotics-meets-emobility-en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ip-kommunikation.de/rohmann/pm/neuer-fachkongress-robotics-meets-emobility.html" TargetMode="External"/><Relationship Id="rId22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we%20User\Documents\Benutzerdefinierte%20Office-Vorlagen\VIP%20PM%20202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07b31a-bd10-49fd-aba9-9c653450b863">
      <Terms xmlns="http://schemas.microsoft.com/office/infopath/2007/PartnerControls"/>
    </lcf76f155ced4ddcb4097134ff3c332f>
    <TaxCatchAll xmlns="4f3f759b-ab02-4a9d-ada8-ac3807d924c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E2228905DC194AB8711C7C981AA378" ma:contentTypeVersion="16" ma:contentTypeDescription="Ein neues Dokument erstellen." ma:contentTypeScope="" ma:versionID="ddd0005a1eb999480f467cd58f49e979">
  <xsd:schema xmlns:xsd="http://www.w3.org/2001/XMLSchema" xmlns:xs="http://www.w3.org/2001/XMLSchema" xmlns:p="http://schemas.microsoft.com/office/2006/metadata/properties" xmlns:ns2="ae07b31a-bd10-49fd-aba9-9c653450b863" xmlns:ns3="4f3f759b-ab02-4a9d-ada8-ac3807d924c7" targetNamespace="http://schemas.microsoft.com/office/2006/metadata/properties" ma:root="true" ma:fieldsID="48d794de950df989d682a6d998905811" ns2:_="" ns3:_="">
    <xsd:import namespace="ae07b31a-bd10-49fd-aba9-9c653450b863"/>
    <xsd:import namespace="4f3f759b-ab02-4a9d-ada8-ac3807d92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7b31a-bd10-49fd-aba9-9c653450b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1a035e7-1fb7-4094-b8aa-da120b042e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759b-ab02-4a9d-ada8-ac3807d92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601d5d-e38f-481a-9779-d0b85262f664}" ma:internalName="TaxCatchAll" ma:showField="CatchAllData" ma:web="4f3f759b-ab02-4a9d-ada8-ac3807d924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C427B-A7C5-48EE-A2EB-CCEDE709E3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5DE823-E2E5-4DB3-AC2D-CF95CF03A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AC279-CBE3-4691-9C99-040072E6C5F8}">
  <ds:schemaRefs>
    <ds:schemaRef ds:uri="http://schemas.microsoft.com/office/2006/metadata/properties"/>
    <ds:schemaRef ds:uri="http://schemas.microsoft.com/office/infopath/2007/PartnerControls"/>
    <ds:schemaRef ds:uri="ae07b31a-bd10-49fd-aba9-9c653450b863"/>
    <ds:schemaRef ds:uri="4f3f759b-ab02-4a9d-ada8-ac3807d924c7"/>
  </ds:schemaRefs>
</ds:datastoreItem>
</file>

<file path=customXml/itemProps4.xml><?xml version="1.0" encoding="utf-8"?>
<ds:datastoreItem xmlns:ds="http://schemas.openxmlformats.org/officeDocument/2006/customXml" ds:itemID="{F30DC7B8-35B1-439D-9579-1AAF3A78E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7b31a-bd10-49fd-aba9-9c653450b863"/>
    <ds:schemaRef ds:uri="4f3f759b-ab02-4a9d-ada8-ac3807d92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VIP PM 2023.dotx</Template>
  <TotalTime>0</TotalTime>
  <Pages>3</Pages>
  <Words>806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Uwe Stein</dc:creator>
  <cp:lastModifiedBy>Regina Admin</cp:lastModifiedBy>
  <cp:revision>3</cp:revision>
  <cp:lastPrinted>2023-04-26T15:36:00Z</cp:lastPrinted>
  <dcterms:created xsi:type="dcterms:W3CDTF">2023-05-02T10:13:00Z</dcterms:created>
  <dcterms:modified xsi:type="dcterms:W3CDTF">2023-05-02T10:14:00Z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0x010100FCE2228905DC194AB8711C7C981AA378</vt:lpwstr>
  </property>
</Properties>
</file>