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EA442" w14:textId="77777777" w:rsidR="00CA0085" w:rsidRPr="002609E6" w:rsidRDefault="00BE66D8" w:rsidP="00E1389D">
      <w:pPr>
        <w:widowControl w:val="0"/>
        <w:tabs>
          <w:tab w:val="left" w:pos="8100"/>
        </w:tabs>
        <w:spacing w:after="240"/>
        <w:ind w:right="1415"/>
        <w:rPr>
          <w:b/>
          <w:bCs/>
          <w:color w:val="808080" w:themeColor="background1" w:themeShade="80"/>
          <w:sz w:val="40"/>
          <w:szCs w:val="40"/>
        </w:rPr>
      </w:pPr>
      <w:bookmarkStart w:id="0" w:name="_Hlk4142102"/>
      <w:bookmarkStart w:id="1" w:name="_Hlk7773713"/>
      <w:r w:rsidRPr="002609E6">
        <w:rPr>
          <w:b/>
          <w:bCs/>
          <w:color w:val="808080" w:themeColor="background1" w:themeShade="80"/>
          <w:sz w:val="40"/>
          <w:szCs w:val="40"/>
        </w:rPr>
        <w:t>Presse Fakten</w:t>
      </w:r>
      <w:r w:rsidR="00DA1961" w:rsidRPr="002609E6">
        <w:rPr>
          <w:b/>
          <w:bCs/>
          <w:color w:val="808080" w:themeColor="background1" w:themeShade="80"/>
          <w:sz w:val="40"/>
          <w:szCs w:val="40"/>
        </w:rPr>
        <w:t xml:space="preserve"> </w:t>
      </w:r>
    </w:p>
    <w:p w14:paraId="71A036EA" w14:textId="77777777" w:rsidR="00F62A69" w:rsidRPr="002609E6" w:rsidRDefault="00F56452" w:rsidP="0004691F">
      <w:pPr>
        <w:widowControl w:val="0"/>
        <w:spacing w:before="120"/>
        <w:ind w:right="1418"/>
      </w:pPr>
      <w:r w:rsidRPr="002609E6">
        <w:t xml:space="preserve">Entzundern von </w:t>
      </w:r>
      <w:r w:rsidR="0004691F" w:rsidRPr="002609E6">
        <w:t>Halbzeugen</w:t>
      </w:r>
    </w:p>
    <w:p w14:paraId="2A679F07" w14:textId="77777777" w:rsidR="00130D22" w:rsidRPr="002609E6" w:rsidRDefault="009F14F5" w:rsidP="003075E9">
      <w:pPr>
        <w:pStyle w:val="Zwischenberschrift"/>
        <w:spacing w:after="120"/>
        <w:ind w:right="1843"/>
        <w:rPr>
          <w:rFonts w:ascii="Arial" w:hAnsi="Arial"/>
          <w:sz w:val="40"/>
          <w:szCs w:val="40"/>
        </w:rPr>
      </w:pPr>
      <w:r w:rsidRPr="002609E6">
        <w:rPr>
          <w:rFonts w:ascii="Arial" w:hAnsi="Arial"/>
          <w:sz w:val="40"/>
          <w:szCs w:val="40"/>
        </w:rPr>
        <w:t xml:space="preserve">Microline Descaling bei </w:t>
      </w:r>
      <w:r w:rsidR="007E6743" w:rsidRPr="002609E6">
        <w:rPr>
          <w:rFonts w:ascii="Arial" w:hAnsi="Arial"/>
          <w:sz w:val="40"/>
          <w:szCs w:val="40"/>
        </w:rPr>
        <w:t xml:space="preserve">Buderus </w:t>
      </w:r>
      <w:r w:rsidR="003075E9" w:rsidRPr="002609E6">
        <w:rPr>
          <w:rFonts w:ascii="Arial" w:hAnsi="Arial"/>
          <w:sz w:val="40"/>
          <w:szCs w:val="40"/>
        </w:rPr>
        <w:t>Edelstahl</w:t>
      </w:r>
    </w:p>
    <w:p w14:paraId="644C984C" w14:textId="77777777" w:rsidR="003D7032" w:rsidRPr="002609E6" w:rsidRDefault="003D7032" w:rsidP="00A97232">
      <w:pPr>
        <w:ind w:right="1699"/>
      </w:pPr>
      <w:r w:rsidRPr="002609E6">
        <w:t>Buderus</w:t>
      </w:r>
      <w:r w:rsidR="004F51D9" w:rsidRPr="002609E6">
        <w:t xml:space="preserve"> Edelstahl</w:t>
      </w:r>
      <w:r w:rsidRPr="002609E6">
        <w:t xml:space="preserve"> investiert in neue </w:t>
      </w:r>
      <w:r w:rsidR="000335C6" w:rsidRPr="002609E6">
        <w:t>Entzunderungst</w:t>
      </w:r>
      <w:r w:rsidRPr="002609E6">
        <w:t>echnologie</w:t>
      </w:r>
    </w:p>
    <w:p w14:paraId="697B83C2" w14:textId="1C93CBE0" w:rsidR="00270EB8" w:rsidRPr="002609E6" w:rsidRDefault="00270EB8" w:rsidP="00A97232">
      <w:pPr>
        <w:ind w:right="1699"/>
        <w:rPr>
          <w:b/>
          <w:bCs/>
        </w:rPr>
      </w:pPr>
      <w:r w:rsidRPr="002609E6">
        <w:rPr>
          <w:b/>
          <w:bCs/>
        </w:rPr>
        <w:t xml:space="preserve">Neunkirchen, </w:t>
      </w:r>
      <w:r w:rsidR="006814E1">
        <w:rPr>
          <w:b/>
          <w:bCs/>
        </w:rPr>
        <w:t>7</w:t>
      </w:r>
      <w:r w:rsidRPr="002609E6">
        <w:rPr>
          <w:b/>
          <w:bCs/>
        </w:rPr>
        <w:t xml:space="preserve">. </w:t>
      </w:r>
      <w:r w:rsidR="006814E1">
        <w:rPr>
          <w:b/>
          <w:bCs/>
        </w:rPr>
        <w:t>Oktober</w:t>
      </w:r>
      <w:r w:rsidRPr="002609E6">
        <w:rPr>
          <w:b/>
          <w:bCs/>
        </w:rPr>
        <w:t xml:space="preserve"> 2021     Die Buderus Edelstahl GmbH hat bei SGGT Hydraulik eine Microline Descaling Anlage für das Entzundern von Halbzeugen aus unterschiedlichen Stahlgüten in Auftrag gegeben. </w:t>
      </w:r>
      <w:r w:rsidR="00A9385D" w:rsidRPr="002609E6">
        <w:rPr>
          <w:b/>
          <w:bCs/>
        </w:rPr>
        <w:t xml:space="preserve">Die Maschine zeichnet sich durch kurze Taktzeiten und </w:t>
      </w:r>
      <w:r w:rsidR="00D552BA" w:rsidRPr="002609E6">
        <w:rPr>
          <w:b/>
          <w:bCs/>
        </w:rPr>
        <w:t>hohe Energieeffizienz</w:t>
      </w:r>
      <w:r w:rsidR="00A9385D" w:rsidRPr="002609E6">
        <w:rPr>
          <w:b/>
          <w:bCs/>
        </w:rPr>
        <w:t xml:space="preserve"> aus. </w:t>
      </w:r>
    </w:p>
    <w:p w14:paraId="427A95C0" w14:textId="77777777" w:rsidR="00304D29" w:rsidRPr="002609E6" w:rsidRDefault="00587FF4" w:rsidP="00D552BA">
      <w:pPr>
        <w:ind w:right="1699"/>
      </w:pPr>
      <w:r w:rsidRPr="002609E6">
        <w:t>Die neue Anlage</w:t>
      </w:r>
      <w:r w:rsidR="008F6184" w:rsidRPr="002609E6">
        <w:t xml:space="preserve"> vom Typ</w:t>
      </w:r>
      <w:r w:rsidRPr="002609E6">
        <w:t xml:space="preserve"> MD 3000 wird </w:t>
      </w:r>
      <w:r w:rsidR="006B2980" w:rsidRPr="002609E6">
        <w:t xml:space="preserve">runde und quadratische </w:t>
      </w:r>
      <w:r w:rsidRPr="002609E6">
        <w:t>Halbzeuge mit Querschnitt</w:t>
      </w:r>
      <w:r w:rsidR="006B2980" w:rsidRPr="002609E6">
        <w:t>sa</w:t>
      </w:r>
      <w:r w:rsidRPr="002609E6">
        <w:t xml:space="preserve">bmessungen bis zu 140 mm </w:t>
      </w:r>
      <w:r w:rsidR="006B2980" w:rsidRPr="002609E6">
        <w:t xml:space="preserve">und einer Länge bis zu 400 mm </w:t>
      </w:r>
      <w:r w:rsidRPr="002609E6">
        <w:t xml:space="preserve">entzundern. </w:t>
      </w:r>
      <w:r w:rsidR="000335C6" w:rsidRPr="002609E6">
        <w:t xml:space="preserve">SGGT stattet </w:t>
      </w:r>
      <w:r w:rsidRPr="002609E6">
        <w:t>s</w:t>
      </w:r>
      <w:r w:rsidR="000335C6" w:rsidRPr="002609E6">
        <w:t>ie</w:t>
      </w:r>
      <w:r w:rsidRPr="002609E6">
        <w:t xml:space="preserve"> </w:t>
      </w:r>
      <w:r w:rsidR="00D552BA" w:rsidRPr="002609E6">
        <w:t xml:space="preserve">mit einem Druckübersetzer mit schnell schaltenden </w:t>
      </w:r>
      <w:r w:rsidR="00FB49CE" w:rsidRPr="002609E6">
        <w:t>DÜV-</w:t>
      </w:r>
      <w:r w:rsidR="00D552BA" w:rsidRPr="002609E6">
        <w:t>Düsenventilen</w:t>
      </w:r>
      <w:r w:rsidR="000335C6" w:rsidRPr="002609E6">
        <w:t xml:space="preserve"> aus</w:t>
      </w:r>
      <w:r w:rsidR="00FB49CE" w:rsidRPr="002609E6">
        <w:t>, für die das Unternehmen das Patent hält</w:t>
      </w:r>
      <w:r w:rsidR="00D552BA" w:rsidRPr="002609E6">
        <w:t xml:space="preserve">. </w:t>
      </w:r>
      <w:r w:rsidR="000335C6" w:rsidRPr="002609E6">
        <w:t xml:space="preserve">So benötigt </w:t>
      </w:r>
      <w:r w:rsidR="0093402E" w:rsidRPr="002609E6">
        <w:t>d</w:t>
      </w:r>
      <w:r w:rsidR="000335C6" w:rsidRPr="002609E6">
        <w:t xml:space="preserve">ie </w:t>
      </w:r>
      <w:r w:rsidR="0093402E" w:rsidRPr="002609E6">
        <w:t xml:space="preserve">Anlage </w:t>
      </w:r>
      <w:r w:rsidR="000335C6" w:rsidRPr="002609E6">
        <w:t>pro Teil nur eine Wassermenge von</w:t>
      </w:r>
      <w:r w:rsidR="00756D39" w:rsidRPr="002609E6">
        <w:t xml:space="preserve"> weniger als</w:t>
      </w:r>
      <w:r w:rsidR="000335C6" w:rsidRPr="002609E6">
        <w:t xml:space="preserve"> </w:t>
      </w:r>
      <w:r w:rsidR="002A357A" w:rsidRPr="002609E6">
        <w:t>3</w:t>
      </w:r>
      <w:r w:rsidR="000335C6" w:rsidRPr="002609E6">
        <w:t xml:space="preserve"> </w:t>
      </w:r>
      <w:r w:rsidRPr="002609E6">
        <w:t xml:space="preserve">l. </w:t>
      </w:r>
    </w:p>
    <w:p w14:paraId="73CFAC48" w14:textId="77777777" w:rsidR="00D764FC" w:rsidRPr="002609E6" w:rsidRDefault="00D764FC" w:rsidP="00D764FC">
      <w:pPr>
        <w:ind w:right="1699"/>
      </w:pPr>
      <w:r w:rsidRPr="002609E6">
        <w:t xml:space="preserve">Da der Prozessdruck </w:t>
      </w:r>
      <w:r w:rsidR="00820FD0" w:rsidRPr="002609E6">
        <w:t xml:space="preserve">von bis zu </w:t>
      </w:r>
      <w:r w:rsidR="007A6F72" w:rsidRPr="002609E6">
        <w:t>320</w:t>
      </w:r>
      <w:r w:rsidR="00820FD0" w:rsidRPr="002609E6">
        <w:t xml:space="preserve"> bar </w:t>
      </w:r>
      <w:r w:rsidRPr="002609E6">
        <w:t xml:space="preserve">nur aufgebaut wird, </w:t>
      </w:r>
      <w:r w:rsidR="00820FD0" w:rsidRPr="002609E6">
        <w:t xml:space="preserve">wenn ein Teil den Spritzring durchläuft, </w:t>
      </w:r>
      <w:r w:rsidRPr="002609E6">
        <w:t xml:space="preserve">weist die Anlage eine außergewöhnlich hohe Energieeffizienz auf: Bei einer Antriebsleistung von lediglich </w:t>
      </w:r>
      <w:r w:rsidR="007A6F72" w:rsidRPr="002609E6">
        <w:t>15</w:t>
      </w:r>
      <w:r w:rsidRPr="002609E6">
        <w:t xml:space="preserve"> kW liegt die hydraulische Leistung an den Düsen bei </w:t>
      </w:r>
      <w:r w:rsidR="007A6F72" w:rsidRPr="002609E6">
        <w:t>156</w:t>
      </w:r>
      <w:r w:rsidRPr="002609E6">
        <w:t xml:space="preserve"> kW. </w:t>
      </w:r>
    </w:p>
    <w:p w14:paraId="01113594" w14:textId="7FC425C4" w:rsidR="00304D29" w:rsidRPr="002609E6" w:rsidRDefault="00456EA9" w:rsidP="00304D29">
      <w:pPr>
        <w:ind w:right="1699"/>
      </w:pPr>
      <w:r w:rsidRPr="002609E6">
        <w:t>M</w:t>
      </w:r>
      <w:r w:rsidR="00304D29" w:rsidRPr="002609E6">
        <w:t xml:space="preserve">it innovativer Förder- und Steuerungstechnik, die den gesamten Prozess von der Zuführung der Teile </w:t>
      </w:r>
      <w:r w:rsidRPr="002609E6">
        <w:t xml:space="preserve">bis </w:t>
      </w:r>
      <w:r w:rsidR="00304D29" w:rsidRPr="002609E6">
        <w:t>zu</w:t>
      </w:r>
      <w:r w:rsidRPr="002609E6">
        <w:t>r</w:t>
      </w:r>
      <w:r w:rsidR="00304D29" w:rsidRPr="002609E6">
        <w:t xml:space="preserve"> </w:t>
      </w:r>
      <w:r w:rsidRPr="002609E6">
        <w:t xml:space="preserve">Filtration des Wassers umfasst, </w:t>
      </w:r>
      <w:r w:rsidR="007A6F72" w:rsidRPr="002609E6">
        <w:t>kann das System</w:t>
      </w:r>
      <w:r w:rsidRPr="002609E6">
        <w:t xml:space="preserve"> </w:t>
      </w:r>
      <w:r w:rsidR="0093402E" w:rsidRPr="002609E6">
        <w:t xml:space="preserve">Teile </w:t>
      </w:r>
      <w:r w:rsidR="00756D39" w:rsidRPr="002609E6">
        <w:t xml:space="preserve">mit einem Querschnitt bis zu </w:t>
      </w:r>
      <w:r w:rsidR="0093402E" w:rsidRPr="002609E6">
        <w:t xml:space="preserve">140 mm mit einer Taktzeit von </w:t>
      </w:r>
      <w:r w:rsidR="007A6F72" w:rsidRPr="002609E6">
        <w:t>8</w:t>
      </w:r>
      <w:r w:rsidR="0093402E" w:rsidRPr="002609E6">
        <w:t xml:space="preserve"> s entzundern. </w:t>
      </w:r>
    </w:p>
    <w:p w14:paraId="0C412624" w14:textId="77777777" w:rsidR="00D764FC" w:rsidRPr="002609E6" w:rsidRDefault="00D764FC" w:rsidP="00D552BA">
      <w:pPr>
        <w:ind w:right="1699"/>
      </w:pPr>
      <w:r w:rsidRPr="002609E6">
        <w:t xml:space="preserve">Die </w:t>
      </w:r>
      <w:r w:rsidR="00221BD9" w:rsidRPr="002609E6">
        <w:t>Warm-</w:t>
      </w:r>
      <w:r w:rsidRPr="002609E6">
        <w:t xml:space="preserve">Inbetriebnahme der Anlage ist für </w:t>
      </w:r>
      <w:r w:rsidR="00221BD9" w:rsidRPr="002609E6">
        <w:t>den Januar</w:t>
      </w:r>
      <w:r w:rsidRPr="002609E6">
        <w:t xml:space="preserve"> 202</w:t>
      </w:r>
      <w:r w:rsidR="00221BD9" w:rsidRPr="002609E6">
        <w:t>2</w:t>
      </w:r>
      <w:r w:rsidRPr="002609E6">
        <w:t xml:space="preserve"> geplant.</w:t>
      </w:r>
    </w:p>
    <w:p w14:paraId="3A60EF79" w14:textId="220E483C" w:rsidR="00756D39" w:rsidRPr="002609E6" w:rsidRDefault="00756D39" w:rsidP="00D552BA">
      <w:pPr>
        <w:ind w:right="1699"/>
        <w:rPr>
          <w:b/>
          <w:bCs/>
        </w:rPr>
      </w:pPr>
      <w:r w:rsidRPr="002609E6">
        <w:rPr>
          <w:b/>
          <w:bCs/>
        </w:rPr>
        <w:t>1.</w:t>
      </w:r>
      <w:r w:rsidR="00010642" w:rsidRPr="002609E6">
        <w:rPr>
          <w:b/>
          <w:bCs/>
        </w:rPr>
        <w:t>200</w:t>
      </w:r>
      <w:r w:rsidRPr="002609E6">
        <w:rPr>
          <w:b/>
          <w:bCs/>
        </w:rPr>
        <w:t xml:space="preserve"> Zeichen einschließlich Vorspann und Leerzeichen</w:t>
      </w:r>
    </w:p>
    <w:p w14:paraId="33CFC35F" w14:textId="77777777" w:rsidR="00154424" w:rsidRPr="002609E6" w:rsidRDefault="00154424" w:rsidP="00154424">
      <w:pPr>
        <w:keepNext/>
        <w:ind w:right="1415"/>
        <w:jc w:val="center"/>
        <w:rPr>
          <w:sz w:val="2"/>
          <w:szCs w:val="2"/>
        </w:rPr>
      </w:pPr>
    </w:p>
    <w:tbl>
      <w:tblPr>
        <w:tblStyle w:val="Tabellenraster"/>
        <w:tblW w:w="7933" w:type="dxa"/>
        <w:tblLayout w:type="fixed"/>
        <w:tblLook w:val="04A0" w:firstRow="1" w:lastRow="0" w:firstColumn="1" w:lastColumn="0" w:noHBand="0" w:noVBand="1"/>
      </w:tblPr>
      <w:tblGrid>
        <w:gridCol w:w="4106"/>
        <w:gridCol w:w="3827"/>
      </w:tblGrid>
      <w:tr w:rsidR="00154424" w:rsidRPr="002609E6" w14:paraId="37861393" w14:textId="77777777" w:rsidTr="003F173C">
        <w:tc>
          <w:tcPr>
            <w:tcW w:w="4106" w:type="dxa"/>
          </w:tcPr>
          <w:p w14:paraId="4486DD8A" w14:textId="77777777" w:rsidR="00154424" w:rsidRPr="002609E6" w:rsidRDefault="00154424" w:rsidP="003F173C">
            <w:pPr>
              <w:pStyle w:val="MMTopic2"/>
              <w:keepLines/>
              <w:widowControl w:val="0"/>
              <w:numPr>
                <w:ilvl w:val="0"/>
                <w:numId w:val="0"/>
              </w:numPr>
              <w:spacing w:before="120" w:after="120"/>
              <w:ind w:right="33"/>
              <w:rPr>
                <w:b w:val="0"/>
                <w:bCs w:val="0"/>
                <w:i w:val="0"/>
                <w:iCs w:val="0"/>
                <w:sz w:val="22"/>
                <w:szCs w:val="22"/>
                <w:lang w:eastAsia="de-DE"/>
              </w:rPr>
            </w:pPr>
            <w:r w:rsidRPr="002609E6">
              <w:rPr>
                <w:i w:val="0"/>
                <w:sz w:val="22"/>
                <w:szCs w:val="32"/>
              </w:rPr>
              <w:t>Abb. 1:</w:t>
            </w:r>
            <w:r w:rsidRPr="002609E6">
              <w:rPr>
                <w:b w:val="0"/>
                <w:i w:val="0"/>
                <w:sz w:val="22"/>
                <w:szCs w:val="32"/>
              </w:rPr>
              <w:t xml:space="preserve"> </w:t>
            </w:r>
            <w:r w:rsidRPr="002609E6">
              <w:rPr>
                <w:b w:val="0"/>
                <w:bCs w:val="0"/>
                <w:i w:val="0"/>
                <w:iCs w:val="0"/>
                <w:sz w:val="22"/>
                <w:szCs w:val="22"/>
                <w:lang w:eastAsia="de-DE"/>
              </w:rPr>
              <w:t xml:space="preserve">Die patentierten, innerhalb von </w:t>
            </w:r>
            <w:r w:rsidR="009E09E8" w:rsidRPr="002609E6">
              <w:rPr>
                <w:b w:val="0"/>
                <w:bCs w:val="0"/>
                <w:i w:val="0"/>
                <w:iCs w:val="0"/>
                <w:sz w:val="22"/>
                <w:szCs w:val="22"/>
                <w:lang w:eastAsia="de-DE"/>
              </w:rPr>
              <w:t>Milli</w:t>
            </w:r>
            <w:r w:rsidRPr="002609E6">
              <w:rPr>
                <w:b w:val="0"/>
                <w:bCs w:val="0"/>
                <w:i w:val="0"/>
                <w:iCs w:val="0"/>
                <w:sz w:val="22"/>
                <w:szCs w:val="22"/>
                <w:lang w:eastAsia="de-DE"/>
              </w:rPr>
              <w:t xml:space="preserve">sekunden schaltenden </w:t>
            </w:r>
            <w:r w:rsidR="008F6184" w:rsidRPr="002609E6">
              <w:rPr>
                <w:b w:val="0"/>
                <w:bCs w:val="0"/>
                <w:i w:val="0"/>
                <w:iCs w:val="0"/>
                <w:sz w:val="22"/>
                <w:szCs w:val="22"/>
                <w:lang w:eastAsia="de-DE"/>
              </w:rPr>
              <w:t>DÜV-</w:t>
            </w:r>
            <w:r w:rsidRPr="002609E6">
              <w:rPr>
                <w:b w:val="0"/>
                <w:bCs w:val="0"/>
                <w:i w:val="0"/>
                <w:iCs w:val="0"/>
                <w:sz w:val="22"/>
                <w:szCs w:val="22"/>
                <w:lang w:eastAsia="de-DE"/>
              </w:rPr>
              <w:t xml:space="preserve">Düsenventile geben den Druck von bis zu </w:t>
            </w:r>
            <w:r w:rsidR="00221BD9" w:rsidRPr="002609E6">
              <w:rPr>
                <w:b w:val="0"/>
                <w:bCs w:val="0"/>
                <w:i w:val="0"/>
                <w:iCs w:val="0"/>
                <w:sz w:val="22"/>
                <w:szCs w:val="22"/>
                <w:lang w:eastAsia="de-DE"/>
              </w:rPr>
              <w:t xml:space="preserve">320 </w:t>
            </w:r>
            <w:r w:rsidRPr="002609E6">
              <w:rPr>
                <w:b w:val="0"/>
                <w:bCs w:val="0"/>
                <w:i w:val="0"/>
                <w:iCs w:val="0"/>
                <w:sz w:val="22"/>
                <w:szCs w:val="22"/>
                <w:lang w:eastAsia="de-DE"/>
              </w:rPr>
              <w:t>bar nur frei, wenn sich ein Werkstück im Wirkungsbereich des Spritzrings befindet.</w:t>
            </w:r>
          </w:p>
          <w:p w14:paraId="04EDE2A9" w14:textId="66E9B110" w:rsidR="00154424" w:rsidRPr="002609E6" w:rsidRDefault="00154424" w:rsidP="003F173C">
            <w:pPr>
              <w:pStyle w:val="MMTopic2"/>
              <w:keepNext w:val="0"/>
              <w:keepLines/>
              <w:widowControl w:val="0"/>
              <w:numPr>
                <w:ilvl w:val="0"/>
                <w:numId w:val="0"/>
              </w:numPr>
              <w:spacing w:before="120" w:after="120"/>
              <w:ind w:right="33"/>
              <w:rPr>
                <w:b w:val="0"/>
                <w:i w:val="0"/>
                <w:sz w:val="22"/>
              </w:rPr>
            </w:pPr>
            <w:r w:rsidRPr="002609E6">
              <w:rPr>
                <w:b w:val="0"/>
                <w:sz w:val="22"/>
                <w:szCs w:val="32"/>
              </w:rPr>
              <w:t xml:space="preserve">Dateiname: </w:t>
            </w:r>
            <w:r w:rsidR="0050580F" w:rsidRPr="002609E6">
              <w:rPr>
                <w:b w:val="0"/>
                <w:sz w:val="22"/>
                <w:szCs w:val="32"/>
                <w:lang w:val="de-AT"/>
              </w:rPr>
              <w:t>SGGT_Spritzring</w:t>
            </w:r>
            <w:r w:rsidR="003708DC" w:rsidRPr="002609E6">
              <w:rPr>
                <w:b w:val="0"/>
                <w:sz w:val="22"/>
                <w:szCs w:val="32"/>
                <w:lang w:val="de-AT"/>
              </w:rPr>
              <w:t>_</w:t>
            </w:r>
            <w:r w:rsidR="0050580F" w:rsidRPr="002609E6">
              <w:rPr>
                <w:b w:val="0"/>
                <w:sz w:val="22"/>
                <w:szCs w:val="32"/>
                <w:lang w:val="de-AT"/>
              </w:rPr>
              <w:t>MD_</w:t>
            </w:r>
            <w:r w:rsidR="003708DC" w:rsidRPr="002609E6">
              <w:rPr>
                <w:b w:val="0"/>
                <w:sz w:val="22"/>
                <w:szCs w:val="32"/>
                <w:lang w:val="de-AT"/>
              </w:rPr>
              <w:t>2</w:t>
            </w:r>
            <w:r w:rsidRPr="002609E6">
              <w:rPr>
                <w:b w:val="0"/>
                <w:sz w:val="22"/>
                <w:szCs w:val="32"/>
              </w:rPr>
              <w:t>.jpg</w:t>
            </w:r>
          </w:p>
        </w:tc>
        <w:tc>
          <w:tcPr>
            <w:tcW w:w="3827" w:type="dxa"/>
          </w:tcPr>
          <w:p w14:paraId="351D139C" w14:textId="77777777" w:rsidR="00154424" w:rsidRPr="002609E6" w:rsidRDefault="0050580F" w:rsidP="003F173C">
            <w:pPr>
              <w:pStyle w:val="MMTopic1"/>
              <w:keepNext w:val="0"/>
              <w:widowControl w:val="0"/>
              <w:numPr>
                <w:ilvl w:val="0"/>
                <w:numId w:val="0"/>
              </w:numPr>
              <w:spacing w:before="120" w:after="120"/>
              <w:ind w:left="176" w:right="174"/>
              <w:jc w:val="center"/>
              <w:rPr>
                <w:b w:val="0"/>
                <w:bCs w:val="0"/>
              </w:rPr>
            </w:pPr>
            <w:r w:rsidRPr="002609E6">
              <w:rPr>
                <w:b w:val="0"/>
                <w:bCs w:val="0"/>
                <w:noProof/>
                <w:lang w:eastAsia="de-DE"/>
              </w:rPr>
              <w:drawing>
                <wp:inline distT="0" distB="0" distL="0" distR="0" wp14:anchorId="1EB6A908" wp14:editId="6A40F080">
                  <wp:extent cx="2292985" cy="144817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email">
                            <a:extLst>
                              <a:ext uri="{28A0092B-C50C-407E-A947-70E740481C1C}">
                                <a14:useLocalDpi xmlns:a14="http://schemas.microsoft.com/office/drawing/2010/main"/>
                              </a:ext>
                            </a:extLst>
                          </a:blip>
                          <a:stretch>
                            <a:fillRect/>
                          </a:stretch>
                        </pic:blipFill>
                        <pic:spPr>
                          <a:xfrm>
                            <a:off x="0" y="0"/>
                            <a:ext cx="2292985" cy="1448174"/>
                          </a:xfrm>
                          <a:prstGeom prst="rect">
                            <a:avLst/>
                          </a:prstGeom>
                        </pic:spPr>
                      </pic:pic>
                    </a:graphicData>
                  </a:graphic>
                </wp:inline>
              </w:drawing>
            </w:r>
          </w:p>
        </w:tc>
      </w:tr>
    </w:tbl>
    <w:p w14:paraId="2DA9C851" w14:textId="70552677" w:rsidR="00154424" w:rsidRPr="002609E6" w:rsidRDefault="00154424" w:rsidP="00154424">
      <w:pPr>
        <w:spacing w:before="60"/>
        <w:ind w:right="1418"/>
        <w:rPr>
          <w:sz w:val="20"/>
          <w:szCs w:val="24"/>
        </w:rPr>
      </w:pPr>
      <w:r w:rsidRPr="002609E6">
        <w:rPr>
          <w:sz w:val="20"/>
          <w:szCs w:val="24"/>
        </w:rPr>
        <w:t>Bildrechte: Werksfotos SGGT Hydraulik GmbH</w:t>
      </w:r>
    </w:p>
    <w:p w14:paraId="6E95C08A" w14:textId="77777777" w:rsidR="002609E6" w:rsidRPr="002609E6" w:rsidRDefault="002609E6" w:rsidP="002609E6">
      <w:pPr>
        <w:pStyle w:val="StandardWeb"/>
        <w:rPr>
          <w:rFonts w:ascii="Arial" w:hAnsi="Arial" w:cs="Arial"/>
        </w:rPr>
      </w:pPr>
      <w:r w:rsidRPr="002609E6">
        <w:rPr>
          <w:rStyle w:val="Fett"/>
          <w:rFonts w:ascii="Arial" w:hAnsi="Arial" w:cs="Arial"/>
        </w:rPr>
        <w:t>Über SGGT Hydraulik</w:t>
      </w:r>
    </w:p>
    <w:p w14:paraId="02086101" w14:textId="77777777" w:rsidR="002609E6" w:rsidRPr="002609E6" w:rsidRDefault="002609E6" w:rsidP="002609E6">
      <w:pPr>
        <w:pStyle w:val="StandardWeb"/>
        <w:rPr>
          <w:rFonts w:ascii="Arial" w:hAnsi="Arial" w:cs="Arial"/>
        </w:rPr>
      </w:pPr>
      <w:r w:rsidRPr="002609E6">
        <w:rPr>
          <w:rFonts w:ascii="Arial" w:hAnsi="Arial" w:cs="Arial"/>
        </w:rPr>
        <w:t>Die SGGT Hydraulik GmbH aus Neunkirchen bietet Systemtechnologie und Service rund um Entzunderung und Wasserhydraulik. Anlagen von SGGT werden bei der Warmumformung von Metallen überall dort eingesetzt, wo hoher Druck – oft in Kombination mit großen Fördermengen – benötigt wird; so in der Stahlindustrie bei der Entzunderung von Brammen, Knüppeln und Warmband. Mehr und mehr setzen sich die Systeme auch in der Schmiedeindustrie durch, zunehmend in Anwendungen, in denen die hydraulische Entzunderung bisher nicht üblich war.</w:t>
      </w:r>
    </w:p>
    <w:p w14:paraId="167E0203" w14:textId="77777777" w:rsidR="002609E6" w:rsidRPr="002609E6" w:rsidRDefault="002609E6" w:rsidP="002609E6">
      <w:pPr>
        <w:pStyle w:val="StandardWeb"/>
        <w:rPr>
          <w:rFonts w:ascii="Arial" w:hAnsi="Arial" w:cs="Arial"/>
        </w:rPr>
      </w:pPr>
      <w:r w:rsidRPr="002609E6">
        <w:rPr>
          <w:rFonts w:ascii="Arial" w:hAnsi="Arial" w:cs="Arial"/>
        </w:rPr>
        <w:lastRenderedPageBreak/>
        <w:t>Zu den Kunden des Unternehmens zählen namhafte Schmieden weltweit. SGGT beliefert viele Kunden direkt, so zum Beispiel Bharat Forge oder Thyssenkrupp; darüber hinaus setzen weltweit renommierte Anlagenbau-Unternehmen die Systeme in ihren modernen Linien ein.</w:t>
      </w:r>
    </w:p>
    <w:p w14:paraId="0DB1A216" w14:textId="77777777" w:rsidR="002609E6" w:rsidRPr="002609E6" w:rsidRDefault="002609E6" w:rsidP="00154424">
      <w:pPr>
        <w:spacing w:before="60"/>
        <w:ind w:right="1418"/>
        <w:rPr>
          <w:sz w:val="20"/>
          <w:szCs w:val="24"/>
        </w:rPr>
      </w:pPr>
    </w:p>
    <w:tbl>
      <w:tblPr>
        <w:tblStyle w:val="Tabellenraster"/>
        <w:tblW w:w="0" w:type="auto"/>
        <w:tblInd w:w="-5" w:type="dxa"/>
        <w:tblLook w:val="04A0" w:firstRow="1" w:lastRow="0" w:firstColumn="1" w:lastColumn="0" w:noHBand="0" w:noVBand="1"/>
      </w:tblPr>
      <w:tblGrid>
        <w:gridCol w:w="3969"/>
        <w:gridCol w:w="3969"/>
      </w:tblGrid>
      <w:tr w:rsidR="003E2DB8" w:rsidRPr="002609E6" w14:paraId="7F64B674" w14:textId="77777777" w:rsidTr="001215F5">
        <w:tc>
          <w:tcPr>
            <w:tcW w:w="3969" w:type="dxa"/>
          </w:tcPr>
          <w:p w14:paraId="6576A410" w14:textId="77777777" w:rsidR="003E2DB8" w:rsidRPr="002609E6" w:rsidRDefault="003E2DB8" w:rsidP="003E2DB8">
            <w:pPr>
              <w:spacing w:before="60" w:after="60"/>
              <w:ind w:right="177"/>
              <w:rPr>
                <w:b/>
                <w:bCs/>
                <w:sz w:val="20"/>
                <w:szCs w:val="20"/>
              </w:rPr>
            </w:pPr>
            <w:r w:rsidRPr="002609E6">
              <w:rPr>
                <w:b/>
                <w:bCs/>
                <w:sz w:val="20"/>
                <w:szCs w:val="20"/>
              </w:rPr>
              <w:t>Kontakt:</w:t>
            </w:r>
          </w:p>
          <w:p w14:paraId="1380F572" w14:textId="77777777" w:rsidR="003E2DB8" w:rsidRPr="002609E6" w:rsidRDefault="003E2DB8" w:rsidP="003E2DB8">
            <w:pPr>
              <w:pStyle w:val="StandardWeb"/>
              <w:keepLines/>
              <w:spacing w:before="0" w:beforeAutospacing="0" w:after="0" w:afterAutospacing="0"/>
              <w:rPr>
                <w:rFonts w:ascii="Arial" w:hAnsi="Arial" w:cs="Arial"/>
                <w:sz w:val="20"/>
                <w:szCs w:val="20"/>
                <w:lang w:eastAsia="en-US"/>
              </w:rPr>
            </w:pPr>
            <w:r w:rsidRPr="002609E6">
              <w:rPr>
                <w:rFonts w:ascii="Arial" w:hAnsi="Arial" w:cs="Arial"/>
                <w:sz w:val="20"/>
                <w:szCs w:val="20"/>
                <w:lang w:eastAsia="en-US"/>
              </w:rPr>
              <w:t>SGGT Hydraulik GmbH</w:t>
            </w:r>
            <w:r w:rsidRPr="002609E6">
              <w:rPr>
                <w:rFonts w:ascii="Arial" w:hAnsi="Arial" w:cs="Arial"/>
                <w:sz w:val="20"/>
                <w:szCs w:val="20"/>
                <w:lang w:eastAsia="en-US"/>
              </w:rPr>
              <w:br/>
              <w:t>Gregor Przybylla</w:t>
            </w:r>
            <w:r w:rsidRPr="002609E6">
              <w:rPr>
                <w:rFonts w:ascii="Arial" w:hAnsi="Arial" w:cs="Arial"/>
                <w:sz w:val="20"/>
                <w:szCs w:val="20"/>
                <w:lang w:eastAsia="en-US"/>
              </w:rPr>
              <w:br/>
              <w:t>Betzenhölle 24</w:t>
            </w:r>
            <w:r w:rsidRPr="002609E6">
              <w:rPr>
                <w:rFonts w:ascii="Arial" w:hAnsi="Arial" w:cs="Arial"/>
                <w:sz w:val="20"/>
                <w:szCs w:val="20"/>
                <w:lang w:eastAsia="en-US"/>
              </w:rPr>
              <w:br/>
              <w:t>66538 Neunkirchen</w:t>
            </w:r>
          </w:p>
          <w:p w14:paraId="5554E503" w14:textId="09AE9D0D" w:rsidR="003E2DB8" w:rsidRPr="002609E6" w:rsidRDefault="003E2DB8" w:rsidP="003E2DB8">
            <w:pPr>
              <w:pStyle w:val="StandardWeb"/>
              <w:keepLines/>
              <w:spacing w:before="0" w:beforeAutospacing="0" w:after="0" w:afterAutospacing="0"/>
              <w:rPr>
                <w:rFonts w:ascii="Arial" w:hAnsi="Arial" w:cs="Arial"/>
                <w:b/>
                <w:bCs/>
                <w:sz w:val="20"/>
                <w:szCs w:val="20"/>
              </w:rPr>
            </w:pPr>
            <w:r w:rsidRPr="002609E6">
              <w:rPr>
                <w:rFonts w:ascii="Arial" w:hAnsi="Arial" w:cs="Arial"/>
                <w:sz w:val="20"/>
                <w:szCs w:val="20"/>
                <w:lang w:eastAsia="en-US"/>
              </w:rPr>
              <w:t>Tel.: +49</w:t>
            </w:r>
            <w:r w:rsidR="00FA37B3" w:rsidRPr="002609E6">
              <w:rPr>
                <w:rFonts w:ascii="Arial" w:hAnsi="Arial" w:cs="Arial"/>
                <w:sz w:val="20"/>
                <w:szCs w:val="20"/>
                <w:lang w:eastAsia="en-US"/>
              </w:rPr>
              <w:t xml:space="preserve"> </w:t>
            </w:r>
            <w:r w:rsidRPr="002609E6">
              <w:rPr>
                <w:rFonts w:ascii="Arial" w:hAnsi="Arial" w:cs="Arial"/>
                <w:sz w:val="20"/>
                <w:szCs w:val="20"/>
                <w:lang w:eastAsia="en-US"/>
              </w:rPr>
              <w:t>6821</w:t>
            </w:r>
            <w:r w:rsidR="00FA37B3" w:rsidRPr="002609E6">
              <w:rPr>
                <w:rFonts w:ascii="Arial" w:hAnsi="Arial" w:cs="Arial"/>
                <w:sz w:val="20"/>
                <w:szCs w:val="20"/>
                <w:lang w:eastAsia="en-US"/>
              </w:rPr>
              <w:t xml:space="preserve"> </w:t>
            </w:r>
            <w:r w:rsidRPr="002609E6">
              <w:rPr>
                <w:rFonts w:ascii="Arial" w:hAnsi="Arial" w:cs="Arial"/>
                <w:sz w:val="20"/>
                <w:szCs w:val="20"/>
                <w:lang w:eastAsia="en-US"/>
              </w:rPr>
              <w:t>92083-20</w:t>
            </w:r>
            <w:r w:rsidRPr="002609E6">
              <w:rPr>
                <w:rFonts w:ascii="Arial" w:hAnsi="Arial" w:cs="Arial"/>
                <w:sz w:val="20"/>
                <w:szCs w:val="20"/>
              </w:rPr>
              <w:br/>
              <w:t>www.sggt-wh.de</w:t>
            </w:r>
            <w:r w:rsidRPr="002609E6">
              <w:rPr>
                <w:rFonts w:ascii="Arial" w:hAnsi="Arial" w:cs="Arial"/>
                <w:sz w:val="20"/>
                <w:szCs w:val="20"/>
              </w:rPr>
              <w:br/>
              <w:t>gregor.przybylla@sggt-wh.de</w:t>
            </w:r>
          </w:p>
        </w:tc>
        <w:tc>
          <w:tcPr>
            <w:tcW w:w="3969" w:type="dxa"/>
          </w:tcPr>
          <w:p w14:paraId="34E292AF" w14:textId="77777777" w:rsidR="003E2DB8" w:rsidRPr="002609E6" w:rsidRDefault="003E2DB8" w:rsidP="003E2DB8">
            <w:pPr>
              <w:tabs>
                <w:tab w:val="left" w:pos="900"/>
              </w:tabs>
              <w:spacing w:before="60" w:after="60"/>
              <w:ind w:right="177"/>
              <w:rPr>
                <w:b/>
                <w:bCs/>
                <w:sz w:val="20"/>
                <w:szCs w:val="20"/>
              </w:rPr>
            </w:pPr>
            <w:r w:rsidRPr="002609E6">
              <w:rPr>
                <w:b/>
                <w:bCs/>
                <w:sz w:val="20"/>
                <w:szCs w:val="20"/>
              </w:rPr>
              <w:t>Ansprechpartner für die Redaktion:</w:t>
            </w:r>
          </w:p>
          <w:p w14:paraId="7322214F" w14:textId="44C0FC78" w:rsidR="003E2DB8" w:rsidRPr="002609E6" w:rsidRDefault="003E2DB8" w:rsidP="003E2DB8">
            <w:pPr>
              <w:keepLines/>
              <w:spacing w:before="60" w:after="60"/>
              <w:ind w:right="176"/>
              <w:rPr>
                <w:b/>
                <w:bCs/>
                <w:sz w:val="20"/>
                <w:szCs w:val="20"/>
              </w:rPr>
            </w:pPr>
            <w:r w:rsidRPr="002609E6">
              <w:rPr>
                <w:sz w:val="20"/>
                <w:szCs w:val="20"/>
              </w:rPr>
              <w:t>VIP Kommunikation</w:t>
            </w:r>
            <w:r w:rsidR="00E842A7" w:rsidRPr="002609E6">
              <w:rPr>
                <w:sz w:val="20"/>
                <w:szCs w:val="20"/>
              </w:rPr>
              <w:br/>
              <w:t>Die Content-Agentur für die komplexen Technik-Themen</w:t>
            </w:r>
            <w:r w:rsidRPr="002609E6">
              <w:rPr>
                <w:sz w:val="20"/>
                <w:szCs w:val="20"/>
              </w:rPr>
              <w:br/>
              <w:t>Dr.-Ing. Uwe Stein</w:t>
            </w:r>
            <w:r w:rsidRPr="002609E6">
              <w:rPr>
                <w:sz w:val="20"/>
                <w:szCs w:val="20"/>
              </w:rPr>
              <w:br/>
              <w:t>Dennewartstraße 25-27</w:t>
            </w:r>
            <w:r w:rsidRPr="002609E6">
              <w:rPr>
                <w:sz w:val="20"/>
                <w:szCs w:val="20"/>
              </w:rPr>
              <w:br/>
              <w:t>52068 Aachen</w:t>
            </w:r>
            <w:r w:rsidRPr="002609E6">
              <w:rPr>
                <w:sz w:val="20"/>
                <w:szCs w:val="20"/>
              </w:rPr>
              <w:br/>
              <w:t>Tel: +49</w:t>
            </w:r>
            <w:r w:rsidR="00FA37B3" w:rsidRPr="002609E6">
              <w:rPr>
                <w:sz w:val="20"/>
                <w:szCs w:val="20"/>
              </w:rPr>
              <w:t xml:space="preserve"> </w:t>
            </w:r>
            <w:r w:rsidRPr="002609E6">
              <w:rPr>
                <w:sz w:val="20"/>
                <w:szCs w:val="20"/>
              </w:rPr>
              <w:t>241</w:t>
            </w:r>
            <w:r w:rsidR="00FA37B3" w:rsidRPr="002609E6">
              <w:rPr>
                <w:sz w:val="20"/>
                <w:szCs w:val="20"/>
              </w:rPr>
              <w:t xml:space="preserve"> </w:t>
            </w:r>
            <w:r w:rsidRPr="002609E6">
              <w:rPr>
                <w:sz w:val="20"/>
                <w:szCs w:val="20"/>
              </w:rPr>
              <w:t>89468-55</w:t>
            </w:r>
            <w:r w:rsidRPr="002609E6">
              <w:rPr>
                <w:sz w:val="20"/>
                <w:szCs w:val="20"/>
              </w:rPr>
              <w:br/>
            </w:r>
            <w:hyperlink r:id="rId9" w:history="1">
              <w:r w:rsidRPr="002609E6">
                <w:rPr>
                  <w:sz w:val="20"/>
                  <w:szCs w:val="20"/>
                </w:rPr>
                <w:t>www.vip-kommunikation.de</w:t>
              </w:r>
            </w:hyperlink>
            <w:r w:rsidRPr="002609E6">
              <w:rPr>
                <w:sz w:val="20"/>
                <w:szCs w:val="20"/>
              </w:rPr>
              <w:br/>
              <w:t>stein@vip-kommunikation.de</w:t>
            </w:r>
          </w:p>
        </w:tc>
      </w:tr>
      <w:bookmarkEnd w:id="0"/>
      <w:bookmarkEnd w:id="1"/>
    </w:tbl>
    <w:p w14:paraId="55B86990" w14:textId="77777777" w:rsidR="003E2DB8" w:rsidRPr="002609E6" w:rsidRDefault="003E2DB8" w:rsidP="003E2DB8">
      <w:pPr>
        <w:pStyle w:val="MMTopic1"/>
        <w:keepNext w:val="0"/>
        <w:numPr>
          <w:ilvl w:val="0"/>
          <w:numId w:val="0"/>
        </w:numPr>
        <w:tabs>
          <w:tab w:val="left" w:pos="708"/>
        </w:tabs>
        <w:spacing w:before="0" w:after="0"/>
        <w:ind w:right="1418"/>
        <w:rPr>
          <w:sz w:val="20"/>
          <w:szCs w:val="20"/>
        </w:rPr>
      </w:pPr>
    </w:p>
    <w:sectPr w:rsidR="003E2DB8" w:rsidRPr="002609E6" w:rsidSect="003E2DB8">
      <w:headerReference w:type="default" r:id="rId10"/>
      <w:footerReference w:type="default" r:id="rId11"/>
      <w:type w:val="continuous"/>
      <w:pgSz w:w="11906" w:h="16838" w:code="9"/>
      <w:pgMar w:top="1276" w:right="1418" w:bottom="1135" w:left="1418" w:header="709" w:footer="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E9FA3" w14:textId="77777777" w:rsidR="00AB23C2" w:rsidRDefault="00AB23C2">
      <w:r>
        <w:separator/>
      </w:r>
    </w:p>
  </w:endnote>
  <w:endnote w:type="continuationSeparator" w:id="0">
    <w:p w14:paraId="71F2EB56" w14:textId="77777777" w:rsidR="00AB23C2" w:rsidRDefault="00AB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802A" w14:textId="77777777" w:rsidR="001D7C59" w:rsidRDefault="004B774D">
    <w:pPr>
      <w:pStyle w:val="Fuzeile"/>
      <w:framePr w:w="774" w:h="538" w:hRule="exact" w:wrap="auto" w:vAnchor="text" w:hAnchor="page" w:x="9698" w:y="64"/>
      <w:jc w:val="right"/>
      <w:rPr>
        <w:sz w:val="18"/>
        <w:szCs w:val="18"/>
      </w:rPr>
    </w:pPr>
    <w:r>
      <w:rPr>
        <w:rStyle w:val="Seitenzahl"/>
        <w:rFonts w:cs="Arial"/>
        <w:sz w:val="18"/>
        <w:szCs w:val="18"/>
      </w:rPr>
      <w:fldChar w:fldCharType="begin"/>
    </w:r>
    <w:r w:rsidR="001D7C59">
      <w:rPr>
        <w:rStyle w:val="Seitenzahl"/>
        <w:rFonts w:cs="Arial"/>
        <w:sz w:val="18"/>
        <w:szCs w:val="18"/>
      </w:rPr>
      <w:instrText xml:space="preserve">PAGE  </w:instrText>
    </w:r>
    <w:r>
      <w:rPr>
        <w:rStyle w:val="Seitenzahl"/>
        <w:rFonts w:cs="Arial"/>
        <w:sz w:val="18"/>
        <w:szCs w:val="18"/>
      </w:rPr>
      <w:fldChar w:fldCharType="separate"/>
    </w:r>
    <w:r w:rsidR="009E260A">
      <w:rPr>
        <w:rStyle w:val="Seitenzahl"/>
        <w:rFonts w:cs="Arial"/>
        <w:noProof/>
        <w:sz w:val="18"/>
        <w:szCs w:val="18"/>
      </w:rPr>
      <w:t>1</w:t>
    </w:r>
    <w:r>
      <w:rPr>
        <w:rStyle w:val="Seitenzahl"/>
        <w:rFonts w:cs="Arial"/>
        <w:sz w:val="18"/>
        <w:szCs w:val="18"/>
      </w:rPr>
      <w:fldChar w:fldCharType="end"/>
    </w:r>
  </w:p>
  <w:p w14:paraId="3FEB8926" w14:textId="77777777" w:rsidR="001D7C59" w:rsidRPr="004F51D9" w:rsidRDefault="00FB7601">
    <w:pPr>
      <w:pStyle w:val="Fuzeile"/>
      <w:ind w:right="792"/>
      <w:jc w:val="center"/>
      <w:rPr>
        <w:noProof/>
        <w:color w:val="17365D" w:themeColor="text2" w:themeShade="BF"/>
        <w:sz w:val="20"/>
        <w:lang w:val="de-AT"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2B01E81E" wp14:editId="03328B16">
              <wp:simplePos x="0" y="0"/>
              <wp:positionH relativeFrom="column">
                <wp:posOffset>-26670</wp:posOffset>
              </wp:positionH>
              <wp:positionV relativeFrom="paragraph">
                <wp:posOffset>-55245</wp:posOffset>
              </wp:positionV>
              <wp:extent cx="5387340" cy="5080"/>
              <wp:effectExtent l="0" t="0" r="3810"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14847"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" strokecolor="#339" strokeweight="1.5pt"/>
          </w:pict>
        </mc:Fallback>
      </mc:AlternateContent>
    </w:r>
    <w:r w:rsidR="001D7C59" w:rsidRPr="004F51D9">
      <w:rPr>
        <w:noProof/>
        <w:color w:val="17365D" w:themeColor="text2" w:themeShade="BF"/>
        <w:sz w:val="20"/>
        <w:lang w:val="de-AT" w:eastAsia="de-DE"/>
      </w:rPr>
      <w:t>www.vip-kommunikation.de</w:t>
    </w:r>
  </w:p>
  <w:p w14:paraId="49F951FE" w14:textId="3738A082" w:rsidR="001D7C59" w:rsidRPr="004F51D9" w:rsidRDefault="00FB7601" w:rsidP="006C751A">
    <w:pPr>
      <w:pStyle w:val="Fuzeile"/>
      <w:ind w:right="792"/>
      <w:rPr>
        <w:noProof/>
        <w:color w:val="A6A6A6" w:themeColor="background1" w:themeShade="A6"/>
        <w:sz w:val="12"/>
        <w:szCs w:val="16"/>
        <w:lang w:val="de-AT" w:eastAsia="de-DE"/>
      </w:rPr>
    </w:pPr>
    <w:r>
      <w:rPr>
        <w:noProof/>
        <w:color w:val="A6A6A6" w:themeColor="background1" w:themeShade="A6"/>
        <w:sz w:val="12"/>
        <w:szCs w:val="16"/>
        <w:lang w:eastAsia="de-DE"/>
      </w:rPr>
      <w:fldChar w:fldCharType="begin"/>
    </w:r>
    <w:r w:rsidRPr="004F51D9">
      <w:rPr>
        <w:noProof/>
        <w:color w:val="A6A6A6" w:themeColor="background1" w:themeShade="A6"/>
        <w:sz w:val="12"/>
        <w:szCs w:val="16"/>
        <w:lang w:val="de-AT" w:eastAsia="de-DE"/>
      </w:rPr>
      <w:instrText xml:space="preserve"> FILENAME   \* MERGEFORMAT </w:instrText>
    </w:r>
    <w:r>
      <w:rPr>
        <w:noProof/>
        <w:color w:val="A6A6A6" w:themeColor="background1" w:themeShade="A6"/>
        <w:sz w:val="12"/>
        <w:szCs w:val="16"/>
        <w:lang w:eastAsia="de-DE"/>
      </w:rPr>
      <w:fldChar w:fldCharType="separate"/>
    </w:r>
    <w:r w:rsidR="001F6011">
      <w:rPr>
        <w:noProof/>
        <w:color w:val="A6A6A6" w:themeColor="background1" w:themeShade="A6"/>
        <w:sz w:val="12"/>
        <w:szCs w:val="16"/>
        <w:lang w:val="de-AT" w:eastAsia="de-DE"/>
      </w:rPr>
      <w:t>SGGT-Buderus-Edelstahl-D-210824-fr.docx</w:t>
    </w:r>
    <w:r>
      <w:rPr>
        <w:noProof/>
        <w:color w:val="A6A6A6" w:themeColor="background1" w:themeShade="A6"/>
        <w:sz w:val="12"/>
        <w:szCs w:val="16"/>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3E9AD" w14:textId="77777777" w:rsidR="00AB23C2" w:rsidRDefault="00AB23C2">
      <w:r>
        <w:separator/>
      </w:r>
    </w:p>
  </w:footnote>
  <w:footnote w:type="continuationSeparator" w:id="0">
    <w:p w14:paraId="0D3C71EC" w14:textId="77777777" w:rsidR="00AB23C2" w:rsidRDefault="00AB2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DD6C" w14:textId="77777777" w:rsidR="001D7C59" w:rsidRPr="00187B74" w:rsidRDefault="00187B74" w:rsidP="00187B74">
    <w:pPr>
      <w:pStyle w:val="Kopfzeile"/>
      <w:ind w:right="-2"/>
      <w:jc w:val="right"/>
    </w:pPr>
    <w:r>
      <w:rPr>
        <w:noProof/>
        <w:lang w:eastAsia="de-DE"/>
      </w:rPr>
      <w:drawing>
        <wp:anchor distT="0" distB="0" distL="114300" distR="114300" simplePos="0" relativeHeight="251658752" behindDoc="0" locked="0" layoutInCell="1" allowOverlap="1" wp14:anchorId="7E695A8B" wp14:editId="4A06078F">
          <wp:simplePos x="0" y="0"/>
          <wp:positionH relativeFrom="column">
            <wp:posOffset>4454403</wp:posOffset>
          </wp:positionH>
          <wp:positionV relativeFrom="paragraph">
            <wp:posOffset>-265251</wp:posOffset>
          </wp:positionV>
          <wp:extent cx="1905589" cy="952795"/>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MEPA.jpg"/>
                  <pic:cNvPicPr/>
                </pic:nvPicPr>
                <pic:blipFill>
                  <a:blip r:embed="rId1" cstate="email">
                    <a:extLst>
                      <a:ext uri="{28A0092B-C50C-407E-A947-70E740481C1C}">
                        <a14:useLocalDpi xmlns:a14="http://schemas.microsoft.com/office/drawing/2010/main"/>
                      </a:ext>
                    </a:extLst>
                  </a:blip>
                  <a:stretch>
                    <a:fillRect/>
                  </a:stretch>
                </pic:blipFill>
                <pic:spPr>
                  <a:xfrm>
                    <a:off x="0" y="0"/>
                    <a:ext cx="1905589" cy="9527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C686390"/>
    <w:lvl w:ilvl="0">
      <w:numFmt w:val="decimal"/>
      <w:lvlText w:val="%1."/>
      <w:lvlJc w:val="left"/>
      <w:pPr>
        <w:tabs>
          <w:tab w:val="num" w:pos="0"/>
        </w:tabs>
        <w:ind w:left="360" w:hanging="360"/>
      </w:pPr>
      <w:rPr>
        <w:rFonts w:ascii="Calibri" w:eastAsia="Calibri" w:hAnsi="Calibri" w:cs="Calibri" w:hint="default"/>
        <w:i w:val="0"/>
        <w:sz w:val="28"/>
      </w:rPr>
    </w:lvl>
    <w:lvl w:ilvl="1">
      <w:start w:val="1"/>
      <w:numFmt w:val="decimal"/>
      <w:lvlText w:val="%1.%2."/>
      <w:lvlJc w:val="left"/>
      <w:pPr>
        <w:tabs>
          <w:tab w:val="num" w:pos="66"/>
        </w:tabs>
        <w:ind w:left="858" w:hanging="432"/>
      </w:pPr>
      <w:rPr>
        <w:rFonts w:ascii="Calibri" w:eastAsia="Calibri" w:hAnsi="Calibri" w:cs="Calibri" w:hint="default"/>
        <w:i w:val="0"/>
        <w:sz w:val="24"/>
      </w:rPr>
    </w:lvl>
    <w:lvl w:ilvl="2">
      <w:start w:val="1"/>
      <w:numFmt w:val="decimal"/>
      <w:lvlText w:val="%1.%2.%3."/>
      <w:lvlJc w:val="left"/>
      <w:pPr>
        <w:tabs>
          <w:tab w:val="num" w:pos="2825"/>
        </w:tabs>
        <w:ind w:left="4049" w:hanging="504"/>
      </w:pPr>
      <w:rPr>
        <w:rFonts w:ascii="Calibri" w:eastAsia="Calibri" w:hAnsi="Calibri" w:cs="Calibri" w:hint="default"/>
        <w:i w:val="0"/>
        <w:sz w:val="24"/>
      </w:rPr>
    </w:lvl>
    <w:lvl w:ilvl="3">
      <w:start w:val="1"/>
      <w:numFmt w:val="decimal"/>
      <w:lvlText w:val="%1.%2.%3.%4."/>
      <w:lvlJc w:val="left"/>
      <w:pPr>
        <w:tabs>
          <w:tab w:val="num" w:pos="622"/>
        </w:tabs>
        <w:ind w:left="2350"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20"/>
        </w:tabs>
        <w:ind w:left="2352"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 w15:restartNumberingAfterBreak="0">
    <w:nsid w:val="3AF80235"/>
    <w:multiLevelType w:val="hybridMultilevel"/>
    <w:tmpl w:val="C4AEED9C"/>
    <w:lvl w:ilvl="0" w:tplc="067AF1F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5BC305B8"/>
    <w:multiLevelType w:val="multilevel"/>
    <w:tmpl w:val="066A8312"/>
    <w:lvl w:ilvl="0">
      <w:start w:val="1"/>
      <w:numFmt w:val="decimal"/>
      <w:pStyle w:val="MMTopic1"/>
      <w:suff w:val="space"/>
      <w:lvlText w:val="%1"/>
      <w:lvlJc w:val="left"/>
      <w:pPr>
        <w:tabs>
          <w:tab w:val="num" w:pos="360"/>
        </w:tabs>
      </w:pPr>
      <w:rPr>
        <w:rFonts w:cs="Times New Roman"/>
      </w:rPr>
    </w:lvl>
    <w:lvl w:ilvl="1">
      <w:start w:val="1"/>
      <w:numFmt w:val="decimal"/>
      <w:pStyle w:val="MMTopic2"/>
      <w:suff w:val="space"/>
      <w:lvlText w:val="%1.%2"/>
      <w:lvlJc w:val="left"/>
      <w:pPr>
        <w:tabs>
          <w:tab w:val="num" w:pos="720"/>
        </w:tabs>
      </w:pPr>
      <w:rPr>
        <w:rFonts w:cs="Times New Roman"/>
      </w:rPr>
    </w:lvl>
    <w:lvl w:ilvl="2">
      <w:start w:val="1"/>
      <w:numFmt w:val="decimal"/>
      <w:pStyle w:val="MMTopic3"/>
      <w:suff w:val="space"/>
      <w:lvlText w:val="%1.%2.%3"/>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0"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2"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72770BE5"/>
    <w:multiLevelType w:val="hybridMultilevel"/>
    <w:tmpl w:val="1A1C2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8" w15:restartNumberingAfterBreak="0">
    <w:nsid w:val="7B222898"/>
    <w:multiLevelType w:val="hybridMultilevel"/>
    <w:tmpl w:val="EE9C89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10"/>
  </w:num>
  <w:num w:numId="5">
    <w:abstractNumId w:val="3"/>
  </w:num>
  <w:num w:numId="6">
    <w:abstractNumId w:val="3"/>
  </w:num>
  <w:num w:numId="7">
    <w:abstractNumId w:val="13"/>
  </w:num>
  <w:num w:numId="8">
    <w:abstractNumId w:val="8"/>
  </w:num>
  <w:num w:numId="9">
    <w:abstractNumId w:val="12"/>
  </w:num>
  <w:num w:numId="10">
    <w:abstractNumId w:val="1"/>
  </w:num>
  <w:num w:numId="11">
    <w:abstractNumId w:val="16"/>
  </w:num>
  <w:num w:numId="12">
    <w:abstractNumId w:val="17"/>
  </w:num>
  <w:num w:numId="13">
    <w:abstractNumId w:val="7"/>
  </w:num>
  <w:num w:numId="14">
    <w:abstractNumId w:val="8"/>
  </w:num>
  <w:num w:numId="15">
    <w:abstractNumId w:val="4"/>
  </w:num>
  <w:num w:numId="16">
    <w:abstractNumId w:val="2"/>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8"/>
  </w:num>
  <w:num w:numId="39">
    <w:abstractNumId w:val="18"/>
  </w:num>
  <w:num w:numId="40">
    <w:abstractNumId w:val="0"/>
  </w:num>
  <w:num w:numId="41">
    <w:abstractNumId w:val="6"/>
  </w:num>
  <w:num w:numId="42">
    <w:abstractNumId w:val="8"/>
  </w:num>
  <w:num w:numId="43">
    <w:abstractNumId w:val="8"/>
  </w:num>
  <w:num w:numId="44">
    <w:abstractNumId w:val="8"/>
  </w:num>
  <w:num w:numId="45">
    <w:abstractNumId w:val="8"/>
  </w:num>
  <w:num w:numId="46">
    <w:abstractNumId w:val="14"/>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AT" w:vendorID="64" w:dllVersion="6" w:nlCheck="1" w:checkStyle="0"/>
  <w:activeWritingStyle w:appName="MSWord" w:lang="de-DE" w:vendorID="64" w:dllVersion="6" w:nlCheck="1" w:checkStyle="0"/>
  <w:activeWritingStyle w:appName="MSWord" w:lang="de-DE" w:vendorID="64" w:dllVersion="4096" w:nlCheck="1" w:checkStyle="0"/>
  <w:activeWritingStyle w:appName="MSWord" w:lang="de-AT" w:vendorID="64" w:dllVersion="4096" w:nlCheck="1" w:checkStyle="0"/>
  <w:doNotTrackFormatting/>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99"/>
    <w:rsid w:val="00000B1B"/>
    <w:rsid w:val="000026F9"/>
    <w:rsid w:val="000029C7"/>
    <w:rsid w:val="00002D50"/>
    <w:rsid w:val="00002DE3"/>
    <w:rsid w:val="00002F15"/>
    <w:rsid w:val="00003219"/>
    <w:rsid w:val="000033CF"/>
    <w:rsid w:val="0000478C"/>
    <w:rsid w:val="00007A7F"/>
    <w:rsid w:val="00007AEE"/>
    <w:rsid w:val="00010642"/>
    <w:rsid w:val="000117DF"/>
    <w:rsid w:val="00011D7C"/>
    <w:rsid w:val="00014773"/>
    <w:rsid w:val="0001595A"/>
    <w:rsid w:val="00015FAE"/>
    <w:rsid w:val="00017F1A"/>
    <w:rsid w:val="000232F2"/>
    <w:rsid w:val="000261CF"/>
    <w:rsid w:val="00026B36"/>
    <w:rsid w:val="000330A0"/>
    <w:rsid w:val="000335C6"/>
    <w:rsid w:val="00035DDC"/>
    <w:rsid w:val="00036791"/>
    <w:rsid w:val="00040872"/>
    <w:rsid w:val="00040FC1"/>
    <w:rsid w:val="00041ECF"/>
    <w:rsid w:val="00042099"/>
    <w:rsid w:val="0004514F"/>
    <w:rsid w:val="0004691F"/>
    <w:rsid w:val="0005490A"/>
    <w:rsid w:val="00055AD8"/>
    <w:rsid w:val="000578C7"/>
    <w:rsid w:val="000606FF"/>
    <w:rsid w:val="0006081E"/>
    <w:rsid w:val="00061159"/>
    <w:rsid w:val="000624D2"/>
    <w:rsid w:val="00064F3C"/>
    <w:rsid w:val="00065472"/>
    <w:rsid w:val="0006557A"/>
    <w:rsid w:val="00065F26"/>
    <w:rsid w:val="00066B91"/>
    <w:rsid w:val="00067255"/>
    <w:rsid w:val="000673A2"/>
    <w:rsid w:val="00070FC7"/>
    <w:rsid w:val="00071177"/>
    <w:rsid w:val="000717F2"/>
    <w:rsid w:val="000723F8"/>
    <w:rsid w:val="00073A5E"/>
    <w:rsid w:val="00074663"/>
    <w:rsid w:val="00074D33"/>
    <w:rsid w:val="000764FD"/>
    <w:rsid w:val="00076AF3"/>
    <w:rsid w:val="000801FE"/>
    <w:rsid w:val="00081316"/>
    <w:rsid w:val="00081405"/>
    <w:rsid w:val="00082146"/>
    <w:rsid w:val="0008465C"/>
    <w:rsid w:val="000847B9"/>
    <w:rsid w:val="00087CEA"/>
    <w:rsid w:val="00091258"/>
    <w:rsid w:val="000916FC"/>
    <w:rsid w:val="00091B98"/>
    <w:rsid w:val="00091F35"/>
    <w:rsid w:val="00092407"/>
    <w:rsid w:val="00093817"/>
    <w:rsid w:val="0009438B"/>
    <w:rsid w:val="00096DD9"/>
    <w:rsid w:val="000A0A66"/>
    <w:rsid w:val="000A0DF2"/>
    <w:rsid w:val="000A1D62"/>
    <w:rsid w:val="000A2E2E"/>
    <w:rsid w:val="000A5136"/>
    <w:rsid w:val="000A575B"/>
    <w:rsid w:val="000B0208"/>
    <w:rsid w:val="000B1C49"/>
    <w:rsid w:val="000B4BBA"/>
    <w:rsid w:val="000C035A"/>
    <w:rsid w:val="000C14A0"/>
    <w:rsid w:val="000C1A56"/>
    <w:rsid w:val="000C1C63"/>
    <w:rsid w:val="000C209F"/>
    <w:rsid w:val="000C3CC9"/>
    <w:rsid w:val="000C3E81"/>
    <w:rsid w:val="000C4330"/>
    <w:rsid w:val="000C4EE1"/>
    <w:rsid w:val="000C5CFB"/>
    <w:rsid w:val="000D0DE1"/>
    <w:rsid w:val="000D1681"/>
    <w:rsid w:val="000D30F0"/>
    <w:rsid w:val="000D385B"/>
    <w:rsid w:val="000E04BD"/>
    <w:rsid w:val="000E1CFA"/>
    <w:rsid w:val="000E1F29"/>
    <w:rsid w:val="000E332A"/>
    <w:rsid w:val="000E3E9F"/>
    <w:rsid w:val="000E4AE5"/>
    <w:rsid w:val="000F1219"/>
    <w:rsid w:val="000F1DDB"/>
    <w:rsid w:val="000F1EF8"/>
    <w:rsid w:val="000F2B0A"/>
    <w:rsid w:val="000F6FD7"/>
    <w:rsid w:val="000F7B70"/>
    <w:rsid w:val="000F7BE8"/>
    <w:rsid w:val="000F7F9C"/>
    <w:rsid w:val="00101AE0"/>
    <w:rsid w:val="00102C4D"/>
    <w:rsid w:val="001048E7"/>
    <w:rsid w:val="00105E80"/>
    <w:rsid w:val="001070C1"/>
    <w:rsid w:val="0011214D"/>
    <w:rsid w:val="001179B7"/>
    <w:rsid w:val="00117D85"/>
    <w:rsid w:val="00120EAB"/>
    <w:rsid w:val="0012311A"/>
    <w:rsid w:val="00123A91"/>
    <w:rsid w:val="00124601"/>
    <w:rsid w:val="001246D9"/>
    <w:rsid w:val="001248A3"/>
    <w:rsid w:val="00125C05"/>
    <w:rsid w:val="00126755"/>
    <w:rsid w:val="001271A2"/>
    <w:rsid w:val="00127A59"/>
    <w:rsid w:val="0013009E"/>
    <w:rsid w:val="0013034A"/>
    <w:rsid w:val="00130D22"/>
    <w:rsid w:val="00131C0C"/>
    <w:rsid w:val="00135182"/>
    <w:rsid w:val="001359D4"/>
    <w:rsid w:val="00136C02"/>
    <w:rsid w:val="00141DF4"/>
    <w:rsid w:val="00145E3F"/>
    <w:rsid w:val="001466CD"/>
    <w:rsid w:val="00147B78"/>
    <w:rsid w:val="0015155A"/>
    <w:rsid w:val="00154424"/>
    <w:rsid w:val="001547BB"/>
    <w:rsid w:val="0015508D"/>
    <w:rsid w:val="001550D0"/>
    <w:rsid w:val="00155F66"/>
    <w:rsid w:val="00156B2D"/>
    <w:rsid w:val="001570BC"/>
    <w:rsid w:val="00157E4C"/>
    <w:rsid w:val="001609F5"/>
    <w:rsid w:val="00160CE6"/>
    <w:rsid w:val="00162C20"/>
    <w:rsid w:val="0016725E"/>
    <w:rsid w:val="001701BE"/>
    <w:rsid w:val="001701F3"/>
    <w:rsid w:val="00170C7D"/>
    <w:rsid w:val="00170F62"/>
    <w:rsid w:val="00172420"/>
    <w:rsid w:val="0017482C"/>
    <w:rsid w:val="00174B81"/>
    <w:rsid w:val="00175C79"/>
    <w:rsid w:val="001770AC"/>
    <w:rsid w:val="0017776C"/>
    <w:rsid w:val="0018144A"/>
    <w:rsid w:val="001824F1"/>
    <w:rsid w:val="00184EBB"/>
    <w:rsid w:val="00186F38"/>
    <w:rsid w:val="00187B74"/>
    <w:rsid w:val="00190D72"/>
    <w:rsid w:val="00190F3E"/>
    <w:rsid w:val="001922A5"/>
    <w:rsid w:val="001925C9"/>
    <w:rsid w:val="0019387E"/>
    <w:rsid w:val="00195FD2"/>
    <w:rsid w:val="001A23C0"/>
    <w:rsid w:val="001A3390"/>
    <w:rsid w:val="001A4A32"/>
    <w:rsid w:val="001B25F9"/>
    <w:rsid w:val="001B49F8"/>
    <w:rsid w:val="001B5B3F"/>
    <w:rsid w:val="001C03A0"/>
    <w:rsid w:val="001C0FE8"/>
    <w:rsid w:val="001C18D5"/>
    <w:rsid w:val="001C2C7B"/>
    <w:rsid w:val="001C301E"/>
    <w:rsid w:val="001C5BA8"/>
    <w:rsid w:val="001C62BC"/>
    <w:rsid w:val="001D33BB"/>
    <w:rsid w:val="001D7C59"/>
    <w:rsid w:val="001E55A5"/>
    <w:rsid w:val="001E7396"/>
    <w:rsid w:val="001E7F63"/>
    <w:rsid w:val="001F08A3"/>
    <w:rsid w:val="001F19BC"/>
    <w:rsid w:val="001F2D30"/>
    <w:rsid w:val="001F40CD"/>
    <w:rsid w:val="001F44B3"/>
    <w:rsid w:val="001F6011"/>
    <w:rsid w:val="001F62A8"/>
    <w:rsid w:val="001F6C16"/>
    <w:rsid w:val="001F7231"/>
    <w:rsid w:val="001F7AF4"/>
    <w:rsid w:val="00202554"/>
    <w:rsid w:val="00204D7B"/>
    <w:rsid w:val="002051E7"/>
    <w:rsid w:val="00205613"/>
    <w:rsid w:val="00205769"/>
    <w:rsid w:val="00206678"/>
    <w:rsid w:val="002079DB"/>
    <w:rsid w:val="00210304"/>
    <w:rsid w:val="00211603"/>
    <w:rsid w:val="00211619"/>
    <w:rsid w:val="002148C6"/>
    <w:rsid w:val="0021552E"/>
    <w:rsid w:val="002168DA"/>
    <w:rsid w:val="00221A9F"/>
    <w:rsid w:val="00221BD9"/>
    <w:rsid w:val="00224BC8"/>
    <w:rsid w:val="00225CFC"/>
    <w:rsid w:val="00226E15"/>
    <w:rsid w:val="00231747"/>
    <w:rsid w:val="00234157"/>
    <w:rsid w:val="002356CC"/>
    <w:rsid w:val="00237808"/>
    <w:rsid w:val="00240DE4"/>
    <w:rsid w:val="00241813"/>
    <w:rsid w:val="0024181A"/>
    <w:rsid w:val="00242A4D"/>
    <w:rsid w:val="0024445A"/>
    <w:rsid w:val="00247A9B"/>
    <w:rsid w:val="00251B6D"/>
    <w:rsid w:val="00252C32"/>
    <w:rsid w:val="00253568"/>
    <w:rsid w:val="00255DE8"/>
    <w:rsid w:val="002609E6"/>
    <w:rsid w:val="002616F2"/>
    <w:rsid w:val="00261A19"/>
    <w:rsid w:val="002624D5"/>
    <w:rsid w:val="00262DB7"/>
    <w:rsid w:val="002641ED"/>
    <w:rsid w:val="00270EB8"/>
    <w:rsid w:val="00273268"/>
    <w:rsid w:val="00273531"/>
    <w:rsid w:val="0027503A"/>
    <w:rsid w:val="002765C1"/>
    <w:rsid w:val="00277429"/>
    <w:rsid w:val="002807D9"/>
    <w:rsid w:val="00281A5A"/>
    <w:rsid w:val="0028201E"/>
    <w:rsid w:val="0028223A"/>
    <w:rsid w:val="0028318C"/>
    <w:rsid w:val="00283F89"/>
    <w:rsid w:val="00286BC9"/>
    <w:rsid w:val="002873FD"/>
    <w:rsid w:val="00287A95"/>
    <w:rsid w:val="002916C7"/>
    <w:rsid w:val="002932D5"/>
    <w:rsid w:val="0029334F"/>
    <w:rsid w:val="002938D7"/>
    <w:rsid w:val="00293AC0"/>
    <w:rsid w:val="0029517B"/>
    <w:rsid w:val="00295981"/>
    <w:rsid w:val="00296153"/>
    <w:rsid w:val="0029677D"/>
    <w:rsid w:val="002974AC"/>
    <w:rsid w:val="002A06ED"/>
    <w:rsid w:val="002A1913"/>
    <w:rsid w:val="002A357A"/>
    <w:rsid w:val="002A653F"/>
    <w:rsid w:val="002B0634"/>
    <w:rsid w:val="002B20BB"/>
    <w:rsid w:val="002B327E"/>
    <w:rsid w:val="002B3FCA"/>
    <w:rsid w:val="002B4941"/>
    <w:rsid w:val="002B5B32"/>
    <w:rsid w:val="002B7099"/>
    <w:rsid w:val="002B7814"/>
    <w:rsid w:val="002B7D8D"/>
    <w:rsid w:val="002C050B"/>
    <w:rsid w:val="002C058B"/>
    <w:rsid w:val="002C0887"/>
    <w:rsid w:val="002C629B"/>
    <w:rsid w:val="002C7808"/>
    <w:rsid w:val="002D0E85"/>
    <w:rsid w:val="002D1B9F"/>
    <w:rsid w:val="002D224B"/>
    <w:rsid w:val="002D3502"/>
    <w:rsid w:val="002D46D6"/>
    <w:rsid w:val="002D7125"/>
    <w:rsid w:val="002D72CB"/>
    <w:rsid w:val="002E12AE"/>
    <w:rsid w:val="002E364F"/>
    <w:rsid w:val="002E3AD3"/>
    <w:rsid w:val="002E3B07"/>
    <w:rsid w:val="002E5264"/>
    <w:rsid w:val="002E56C6"/>
    <w:rsid w:val="002E7C31"/>
    <w:rsid w:val="002F094B"/>
    <w:rsid w:val="002F19B5"/>
    <w:rsid w:val="002F29A9"/>
    <w:rsid w:val="002F58DA"/>
    <w:rsid w:val="002F6E34"/>
    <w:rsid w:val="002F7296"/>
    <w:rsid w:val="00300D71"/>
    <w:rsid w:val="00301274"/>
    <w:rsid w:val="003028E4"/>
    <w:rsid w:val="00303DFC"/>
    <w:rsid w:val="00304D29"/>
    <w:rsid w:val="003054BA"/>
    <w:rsid w:val="003075E9"/>
    <w:rsid w:val="00310EDB"/>
    <w:rsid w:val="00311DD6"/>
    <w:rsid w:val="0031332E"/>
    <w:rsid w:val="00314A14"/>
    <w:rsid w:val="00315788"/>
    <w:rsid w:val="00317F16"/>
    <w:rsid w:val="00320E25"/>
    <w:rsid w:val="00320F5A"/>
    <w:rsid w:val="00323C0F"/>
    <w:rsid w:val="00326608"/>
    <w:rsid w:val="00326F2A"/>
    <w:rsid w:val="00327299"/>
    <w:rsid w:val="00327EE4"/>
    <w:rsid w:val="00330DEF"/>
    <w:rsid w:val="00330EE2"/>
    <w:rsid w:val="00331206"/>
    <w:rsid w:val="003347FF"/>
    <w:rsid w:val="0034069A"/>
    <w:rsid w:val="0034081D"/>
    <w:rsid w:val="00340AAA"/>
    <w:rsid w:val="0034148B"/>
    <w:rsid w:val="0034594D"/>
    <w:rsid w:val="00347511"/>
    <w:rsid w:val="00350B0A"/>
    <w:rsid w:val="0035136F"/>
    <w:rsid w:val="003530D5"/>
    <w:rsid w:val="00353179"/>
    <w:rsid w:val="00354028"/>
    <w:rsid w:val="00354096"/>
    <w:rsid w:val="0035591F"/>
    <w:rsid w:val="00356CB1"/>
    <w:rsid w:val="00360037"/>
    <w:rsid w:val="0036118D"/>
    <w:rsid w:val="003614B8"/>
    <w:rsid w:val="00362312"/>
    <w:rsid w:val="00364551"/>
    <w:rsid w:val="003667FF"/>
    <w:rsid w:val="00366C43"/>
    <w:rsid w:val="00366F24"/>
    <w:rsid w:val="00367A00"/>
    <w:rsid w:val="003708DC"/>
    <w:rsid w:val="00370C64"/>
    <w:rsid w:val="0037236D"/>
    <w:rsid w:val="003739C0"/>
    <w:rsid w:val="003745E5"/>
    <w:rsid w:val="0037461E"/>
    <w:rsid w:val="00376482"/>
    <w:rsid w:val="003764DF"/>
    <w:rsid w:val="00382350"/>
    <w:rsid w:val="0038255A"/>
    <w:rsid w:val="00382FC6"/>
    <w:rsid w:val="00384E49"/>
    <w:rsid w:val="003870FD"/>
    <w:rsid w:val="003907B8"/>
    <w:rsid w:val="0039152B"/>
    <w:rsid w:val="00393040"/>
    <w:rsid w:val="00393D7C"/>
    <w:rsid w:val="00393D7E"/>
    <w:rsid w:val="0039691C"/>
    <w:rsid w:val="003A0C31"/>
    <w:rsid w:val="003A3C9B"/>
    <w:rsid w:val="003A41BA"/>
    <w:rsid w:val="003A4E43"/>
    <w:rsid w:val="003A68C7"/>
    <w:rsid w:val="003B3A8C"/>
    <w:rsid w:val="003B493A"/>
    <w:rsid w:val="003B4F74"/>
    <w:rsid w:val="003B5157"/>
    <w:rsid w:val="003B56C7"/>
    <w:rsid w:val="003B67CC"/>
    <w:rsid w:val="003B7997"/>
    <w:rsid w:val="003B7A61"/>
    <w:rsid w:val="003C011F"/>
    <w:rsid w:val="003C343E"/>
    <w:rsid w:val="003C4231"/>
    <w:rsid w:val="003C452E"/>
    <w:rsid w:val="003C611D"/>
    <w:rsid w:val="003C65FF"/>
    <w:rsid w:val="003D000B"/>
    <w:rsid w:val="003D10D1"/>
    <w:rsid w:val="003D1BB6"/>
    <w:rsid w:val="003D1F59"/>
    <w:rsid w:val="003D7032"/>
    <w:rsid w:val="003D72C2"/>
    <w:rsid w:val="003D7864"/>
    <w:rsid w:val="003D7C33"/>
    <w:rsid w:val="003E2DB8"/>
    <w:rsid w:val="003E3122"/>
    <w:rsid w:val="003E5AF2"/>
    <w:rsid w:val="003E5EA2"/>
    <w:rsid w:val="003E7C96"/>
    <w:rsid w:val="003F01C9"/>
    <w:rsid w:val="003F3C5A"/>
    <w:rsid w:val="003F3E5A"/>
    <w:rsid w:val="003F3F68"/>
    <w:rsid w:val="003F443A"/>
    <w:rsid w:val="003F63E2"/>
    <w:rsid w:val="003F7AC2"/>
    <w:rsid w:val="003F7E1B"/>
    <w:rsid w:val="004011BD"/>
    <w:rsid w:val="004112F4"/>
    <w:rsid w:val="00412A69"/>
    <w:rsid w:val="004130B4"/>
    <w:rsid w:val="0041406A"/>
    <w:rsid w:val="004156DE"/>
    <w:rsid w:val="00415D6A"/>
    <w:rsid w:val="00415EB6"/>
    <w:rsid w:val="004227AA"/>
    <w:rsid w:val="00422991"/>
    <w:rsid w:val="00422B4D"/>
    <w:rsid w:val="0042510D"/>
    <w:rsid w:val="00426667"/>
    <w:rsid w:val="00426FAE"/>
    <w:rsid w:val="00430466"/>
    <w:rsid w:val="00430943"/>
    <w:rsid w:val="00433EA3"/>
    <w:rsid w:val="004347EE"/>
    <w:rsid w:val="00435059"/>
    <w:rsid w:val="00436363"/>
    <w:rsid w:val="00436DC1"/>
    <w:rsid w:val="004378E1"/>
    <w:rsid w:val="00440979"/>
    <w:rsid w:val="00440C99"/>
    <w:rsid w:val="00441EBC"/>
    <w:rsid w:val="00442225"/>
    <w:rsid w:val="00442262"/>
    <w:rsid w:val="00444231"/>
    <w:rsid w:val="004457A8"/>
    <w:rsid w:val="004463B6"/>
    <w:rsid w:val="004469CC"/>
    <w:rsid w:val="004479A9"/>
    <w:rsid w:val="00450280"/>
    <w:rsid w:val="00450C0F"/>
    <w:rsid w:val="00452255"/>
    <w:rsid w:val="00456EA9"/>
    <w:rsid w:val="00457857"/>
    <w:rsid w:val="00457A3F"/>
    <w:rsid w:val="00457F30"/>
    <w:rsid w:val="004611CC"/>
    <w:rsid w:val="00461235"/>
    <w:rsid w:val="0046269B"/>
    <w:rsid w:val="0046312A"/>
    <w:rsid w:val="00463B89"/>
    <w:rsid w:val="00464460"/>
    <w:rsid w:val="004649CD"/>
    <w:rsid w:val="00466367"/>
    <w:rsid w:val="004711D9"/>
    <w:rsid w:val="0047139E"/>
    <w:rsid w:val="004724A6"/>
    <w:rsid w:val="004764AA"/>
    <w:rsid w:val="00477CB6"/>
    <w:rsid w:val="00480636"/>
    <w:rsid w:val="00482A47"/>
    <w:rsid w:val="00483F21"/>
    <w:rsid w:val="004855BD"/>
    <w:rsid w:val="00485EAD"/>
    <w:rsid w:val="00491351"/>
    <w:rsid w:val="00491399"/>
    <w:rsid w:val="004917DF"/>
    <w:rsid w:val="00491E1A"/>
    <w:rsid w:val="00492006"/>
    <w:rsid w:val="00492EA6"/>
    <w:rsid w:val="00494527"/>
    <w:rsid w:val="00494DA6"/>
    <w:rsid w:val="004A12A1"/>
    <w:rsid w:val="004A15B9"/>
    <w:rsid w:val="004A2BA2"/>
    <w:rsid w:val="004A3838"/>
    <w:rsid w:val="004A5A36"/>
    <w:rsid w:val="004A619C"/>
    <w:rsid w:val="004A7053"/>
    <w:rsid w:val="004A72F7"/>
    <w:rsid w:val="004A744C"/>
    <w:rsid w:val="004A76F0"/>
    <w:rsid w:val="004B111A"/>
    <w:rsid w:val="004B25F9"/>
    <w:rsid w:val="004B343A"/>
    <w:rsid w:val="004B467A"/>
    <w:rsid w:val="004B5102"/>
    <w:rsid w:val="004B705F"/>
    <w:rsid w:val="004B774D"/>
    <w:rsid w:val="004C043A"/>
    <w:rsid w:val="004C0C92"/>
    <w:rsid w:val="004C16CB"/>
    <w:rsid w:val="004C220A"/>
    <w:rsid w:val="004C3970"/>
    <w:rsid w:val="004C6957"/>
    <w:rsid w:val="004D3F6B"/>
    <w:rsid w:val="004D4031"/>
    <w:rsid w:val="004D5FE2"/>
    <w:rsid w:val="004D6E3B"/>
    <w:rsid w:val="004E5CAA"/>
    <w:rsid w:val="004E6A51"/>
    <w:rsid w:val="004F0191"/>
    <w:rsid w:val="004F1ABC"/>
    <w:rsid w:val="004F4F7B"/>
    <w:rsid w:val="004F51D9"/>
    <w:rsid w:val="00501EA6"/>
    <w:rsid w:val="005029AE"/>
    <w:rsid w:val="00502BD6"/>
    <w:rsid w:val="00502F51"/>
    <w:rsid w:val="005031EA"/>
    <w:rsid w:val="005036B1"/>
    <w:rsid w:val="00504871"/>
    <w:rsid w:val="0050580F"/>
    <w:rsid w:val="00505A07"/>
    <w:rsid w:val="00510711"/>
    <w:rsid w:val="00511727"/>
    <w:rsid w:val="00511D17"/>
    <w:rsid w:val="00512F13"/>
    <w:rsid w:val="0051388D"/>
    <w:rsid w:val="005160EA"/>
    <w:rsid w:val="00516397"/>
    <w:rsid w:val="00516495"/>
    <w:rsid w:val="005172D4"/>
    <w:rsid w:val="00517E27"/>
    <w:rsid w:val="005221C3"/>
    <w:rsid w:val="00522BEC"/>
    <w:rsid w:val="005249BE"/>
    <w:rsid w:val="00525199"/>
    <w:rsid w:val="0052606F"/>
    <w:rsid w:val="00526C42"/>
    <w:rsid w:val="00530CD4"/>
    <w:rsid w:val="00533B8E"/>
    <w:rsid w:val="00535551"/>
    <w:rsid w:val="0053585A"/>
    <w:rsid w:val="00536CBD"/>
    <w:rsid w:val="00537624"/>
    <w:rsid w:val="005376C7"/>
    <w:rsid w:val="0054197A"/>
    <w:rsid w:val="005430BF"/>
    <w:rsid w:val="00543B88"/>
    <w:rsid w:val="00544AB5"/>
    <w:rsid w:val="0054766D"/>
    <w:rsid w:val="00551592"/>
    <w:rsid w:val="00552434"/>
    <w:rsid w:val="00552CA7"/>
    <w:rsid w:val="005560EB"/>
    <w:rsid w:val="0055647D"/>
    <w:rsid w:val="005601D7"/>
    <w:rsid w:val="00560227"/>
    <w:rsid w:val="005610A5"/>
    <w:rsid w:val="00562ABE"/>
    <w:rsid w:val="0056388E"/>
    <w:rsid w:val="0056542B"/>
    <w:rsid w:val="00567435"/>
    <w:rsid w:val="00567CB9"/>
    <w:rsid w:val="00567D21"/>
    <w:rsid w:val="0057018D"/>
    <w:rsid w:val="00574E3A"/>
    <w:rsid w:val="00575474"/>
    <w:rsid w:val="005769C3"/>
    <w:rsid w:val="00577F61"/>
    <w:rsid w:val="00580637"/>
    <w:rsid w:val="00580BF6"/>
    <w:rsid w:val="00582D5F"/>
    <w:rsid w:val="0058419E"/>
    <w:rsid w:val="00584E04"/>
    <w:rsid w:val="00586E58"/>
    <w:rsid w:val="00587FF4"/>
    <w:rsid w:val="005909AE"/>
    <w:rsid w:val="00590BAC"/>
    <w:rsid w:val="00593CB6"/>
    <w:rsid w:val="00596AC5"/>
    <w:rsid w:val="00596F2A"/>
    <w:rsid w:val="0059724D"/>
    <w:rsid w:val="005976F6"/>
    <w:rsid w:val="00597B64"/>
    <w:rsid w:val="005A0CCF"/>
    <w:rsid w:val="005A1D87"/>
    <w:rsid w:val="005A4217"/>
    <w:rsid w:val="005A48EF"/>
    <w:rsid w:val="005A4B35"/>
    <w:rsid w:val="005A5DB5"/>
    <w:rsid w:val="005A6298"/>
    <w:rsid w:val="005A69AF"/>
    <w:rsid w:val="005A72D2"/>
    <w:rsid w:val="005A73D8"/>
    <w:rsid w:val="005A7E13"/>
    <w:rsid w:val="005B1112"/>
    <w:rsid w:val="005B1C8E"/>
    <w:rsid w:val="005B3DC5"/>
    <w:rsid w:val="005B4DE9"/>
    <w:rsid w:val="005B6901"/>
    <w:rsid w:val="005C03F1"/>
    <w:rsid w:val="005C25EA"/>
    <w:rsid w:val="005C4823"/>
    <w:rsid w:val="005C4F83"/>
    <w:rsid w:val="005C69BF"/>
    <w:rsid w:val="005C7A95"/>
    <w:rsid w:val="005D0475"/>
    <w:rsid w:val="005D049E"/>
    <w:rsid w:val="005D0B3F"/>
    <w:rsid w:val="005D1C7F"/>
    <w:rsid w:val="005D3AFB"/>
    <w:rsid w:val="005D704A"/>
    <w:rsid w:val="005D75A4"/>
    <w:rsid w:val="005D79EB"/>
    <w:rsid w:val="005E0EE8"/>
    <w:rsid w:val="005E2148"/>
    <w:rsid w:val="005E329B"/>
    <w:rsid w:val="005E3348"/>
    <w:rsid w:val="005E3681"/>
    <w:rsid w:val="005E448B"/>
    <w:rsid w:val="005E486D"/>
    <w:rsid w:val="005E632B"/>
    <w:rsid w:val="005E6A50"/>
    <w:rsid w:val="005E7278"/>
    <w:rsid w:val="005F01D7"/>
    <w:rsid w:val="005F0A0C"/>
    <w:rsid w:val="005F2DA9"/>
    <w:rsid w:val="005F46D0"/>
    <w:rsid w:val="005F5BEF"/>
    <w:rsid w:val="00600ECB"/>
    <w:rsid w:val="00601AAA"/>
    <w:rsid w:val="00601DAA"/>
    <w:rsid w:val="00602AEC"/>
    <w:rsid w:val="00603933"/>
    <w:rsid w:val="00604BAC"/>
    <w:rsid w:val="00607C0D"/>
    <w:rsid w:val="00610356"/>
    <w:rsid w:val="006124FE"/>
    <w:rsid w:val="00612E81"/>
    <w:rsid w:val="006133BF"/>
    <w:rsid w:val="0061377A"/>
    <w:rsid w:val="00615461"/>
    <w:rsid w:val="006200C3"/>
    <w:rsid w:val="00625B54"/>
    <w:rsid w:val="00627C3E"/>
    <w:rsid w:val="006327B8"/>
    <w:rsid w:val="00633FD7"/>
    <w:rsid w:val="00636574"/>
    <w:rsid w:val="00637569"/>
    <w:rsid w:val="00640B64"/>
    <w:rsid w:val="00640F2E"/>
    <w:rsid w:val="00641DAA"/>
    <w:rsid w:val="006421DF"/>
    <w:rsid w:val="006440B4"/>
    <w:rsid w:val="0064512F"/>
    <w:rsid w:val="0064617E"/>
    <w:rsid w:val="00647EAE"/>
    <w:rsid w:val="006513BF"/>
    <w:rsid w:val="00651BF3"/>
    <w:rsid w:val="006522D3"/>
    <w:rsid w:val="00653D30"/>
    <w:rsid w:val="00654BEF"/>
    <w:rsid w:val="0065575B"/>
    <w:rsid w:val="006558FC"/>
    <w:rsid w:val="006615CA"/>
    <w:rsid w:val="00661894"/>
    <w:rsid w:val="00661D9E"/>
    <w:rsid w:val="00663B67"/>
    <w:rsid w:val="00664106"/>
    <w:rsid w:val="00666177"/>
    <w:rsid w:val="00670CDD"/>
    <w:rsid w:val="006719ED"/>
    <w:rsid w:val="00676A48"/>
    <w:rsid w:val="00676E79"/>
    <w:rsid w:val="00677433"/>
    <w:rsid w:val="006775EB"/>
    <w:rsid w:val="006801E9"/>
    <w:rsid w:val="00680DE8"/>
    <w:rsid w:val="00681415"/>
    <w:rsid w:val="006814E1"/>
    <w:rsid w:val="00684829"/>
    <w:rsid w:val="00684BBE"/>
    <w:rsid w:val="0068546C"/>
    <w:rsid w:val="006861D3"/>
    <w:rsid w:val="00691A59"/>
    <w:rsid w:val="006922A9"/>
    <w:rsid w:val="006922B9"/>
    <w:rsid w:val="00692A52"/>
    <w:rsid w:val="0069345A"/>
    <w:rsid w:val="00694A59"/>
    <w:rsid w:val="00697351"/>
    <w:rsid w:val="006A075B"/>
    <w:rsid w:val="006A387D"/>
    <w:rsid w:val="006A3DEA"/>
    <w:rsid w:val="006A487F"/>
    <w:rsid w:val="006B0ABC"/>
    <w:rsid w:val="006B0B65"/>
    <w:rsid w:val="006B0D76"/>
    <w:rsid w:val="006B2980"/>
    <w:rsid w:val="006B5366"/>
    <w:rsid w:val="006B5EAA"/>
    <w:rsid w:val="006C0AAF"/>
    <w:rsid w:val="006C15A9"/>
    <w:rsid w:val="006C1EA4"/>
    <w:rsid w:val="006C30DA"/>
    <w:rsid w:val="006C31BD"/>
    <w:rsid w:val="006C404D"/>
    <w:rsid w:val="006C4F61"/>
    <w:rsid w:val="006C57DC"/>
    <w:rsid w:val="006C5D1E"/>
    <w:rsid w:val="006C751A"/>
    <w:rsid w:val="006D013F"/>
    <w:rsid w:val="006D0168"/>
    <w:rsid w:val="006D5CBD"/>
    <w:rsid w:val="006D6049"/>
    <w:rsid w:val="006D7664"/>
    <w:rsid w:val="006D7940"/>
    <w:rsid w:val="006E0AA5"/>
    <w:rsid w:val="006E5936"/>
    <w:rsid w:val="006E6A4A"/>
    <w:rsid w:val="006E7964"/>
    <w:rsid w:val="006F0FEC"/>
    <w:rsid w:val="006F1887"/>
    <w:rsid w:val="006F5278"/>
    <w:rsid w:val="006F542C"/>
    <w:rsid w:val="006F71D7"/>
    <w:rsid w:val="006F7E8D"/>
    <w:rsid w:val="00700A8B"/>
    <w:rsid w:val="00700C4E"/>
    <w:rsid w:val="0070251E"/>
    <w:rsid w:val="00702C14"/>
    <w:rsid w:val="007037DB"/>
    <w:rsid w:val="0070435E"/>
    <w:rsid w:val="00704471"/>
    <w:rsid w:val="00705092"/>
    <w:rsid w:val="00706369"/>
    <w:rsid w:val="007127C5"/>
    <w:rsid w:val="00712F4D"/>
    <w:rsid w:val="00713246"/>
    <w:rsid w:val="00714423"/>
    <w:rsid w:val="007144A3"/>
    <w:rsid w:val="00715F78"/>
    <w:rsid w:val="00716E7C"/>
    <w:rsid w:val="00717053"/>
    <w:rsid w:val="0072303E"/>
    <w:rsid w:val="00723686"/>
    <w:rsid w:val="00723E3A"/>
    <w:rsid w:val="00725DDA"/>
    <w:rsid w:val="007262F2"/>
    <w:rsid w:val="00730418"/>
    <w:rsid w:val="0073235A"/>
    <w:rsid w:val="0073251C"/>
    <w:rsid w:val="00736075"/>
    <w:rsid w:val="007371C6"/>
    <w:rsid w:val="007373EC"/>
    <w:rsid w:val="00741318"/>
    <w:rsid w:val="00745272"/>
    <w:rsid w:val="0075196D"/>
    <w:rsid w:val="00753C66"/>
    <w:rsid w:val="00756D39"/>
    <w:rsid w:val="00757FAF"/>
    <w:rsid w:val="00760624"/>
    <w:rsid w:val="007607D9"/>
    <w:rsid w:val="00763297"/>
    <w:rsid w:val="00763A4B"/>
    <w:rsid w:val="007644D3"/>
    <w:rsid w:val="00767032"/>
    <w:rsid w:val="0077090A"/>
    <w:rsid w:val="00771418"/>
    <w:rsid w:val="00771811"/>
    <w:rsid w:val="00771F4D"/>
    <w:rsid w:val="0077222C"/>
    <w:rsid w:val="0077286E"/>
    <w:rsid w:val="00772B4F"/>
    <w:rsid w:val="00773173"/>
    <w:rsid w:val="007745EC"/>
    <w:rsid w:val="00780B6D"/>
    <w:rsid w:val="00781530"/>
    <w:rsid w:val="007836F3"/>
    <w:rsid w:val="007848DE"/>
    <w:rsid w:val="00786902"/>
    <w:rsid w:val="00797660"/>
    <w:rsid w:val="00797873"/>
    <w:rsid w:val="00797CE1"/>
    <w:rsid w:val="007A0B49"/>
    <w:rsid w:val="007A1BD4"/>
    <w:rsid w:val="007A3E7B"/>
    <w:rsid w:val="007A4F2A"/>
    <w:rsid w:val="007A6F72"/>
    <w:rsid w:val="007B0879"/>
    <w:rsid w:val="007B102B"/>
    <w:rsid w:val="007B46CA"/>
    <w:rsid w:val="007B5C52"/>
    <w:rsid w:val="007B62ED"/>
    <w:rsid w:val="007C11D9"/>
    <w:rsid w:val="007C2FE8"/>
    <w:rsid w:val="007C3992"/>
    <w:rsid w:val="007C532F"/>
    <w:rsid w:val="007C5588"/>
    <w:rsid w:val="007D2D35"/>
    <w:rsid w:val="007D476C"/>
    <w:rsid w:val="007D65D1"/>
    <w:rsid w:val="007D700E"/>
    <w:rsid w:val="007E1E04"/>
    <w:rsid w:val="007E2DBD"/>
    <w:rsid w:val="007E4786"/>
    <w:rsid w:val="007E6743"/>
    <w:rsid w:val="007F07A8"/>
    <w:rsid w:val="007F1997"/>
    <w:rsid w:val="007F2299"/>
    <w:rsid w:val="007F2AD9"/>
    <w:rsid w:val="007F44E1"/>
    <w:rsid w:val="007F7AB8"/>
    <w:rsid w:val="0080017C"/>
    <w:rsid w:val="00801A56"/>
    <w:rsid w:val="00801A58"/>
    <w:rsid w:val="00801DB7"/>
    <w:rsid w:val="00802EE0"/>
    <w:rsid w:val="00802FD3"/>
    <w:rsid w:val="00804884"/>
    <w:rsid w:val="00807C7F"/>
    <w:rsid w:val="00811B3F"/>
    <w:rsid w:val="00813664"/>
    <w:rsid w:val="008162AC"/>
    <w:rsid w:val="00820EA3"/>
    <w:rsid w:val="00820FD0"/>
    <w:rsid w:val="00822DDE"/>
    <w:rsid w:val="008245D1"/>
    <w:rsid w:val="008259D3"/>
    <w:rsid w:val="00827FB1"/>
    <w:rsid w:val="00830207"/>
    <w:rsid w:val="008319F7"/>
    <w:rsid w:val="00834B05"/>
    <w:rsid w:val="0083518F"/>
    <w:rsid w:val="0083686C"/>
    <w:rsid w:val="00837CFA"/>
    <w:rsid w:val="0084068F"/>
    <w:rsid w:val="00842844"/>
    <w:rsid w:val="00844CDD"/>
    <w:rsid w:val="008456B0"/>
    <w:rsid w:val="008469CB"/>
    <w:rsid w:val="00846A4C"/>
    <w:rsid w:val="0084769B"/>
    <w:rsid w:val="00847E6F"/>
    <w:rsid w:val="00850216"/>
    <w:rsid w:val="008509B9"/>
    <w:rsid w:val="008526B1"/>
    <w:rsid w:val="00853E1E"/>
    <w:rsid w:val="00854D17"/>
    <w:rsid w:val="008550C1"/>
    <w:rsid w:val="0085569B"/>
    <w:rsid w:val="00856247"/>
    <w:rsid w:val="008567A6"/>
    <w:rsid w:val="00856E4C"/>
    <w:rsid w:val="00861505"/>
    <w:rsid w:val="00862C3D"/>
    <w:rsid w:val="0086323F"/>
    <w:rsid w:val="00863D21"/>
    <w:rsid w:val="008727E3"/>
    <w:rsid w:val="0087280A"/>
    <w:rsid w:val="00874AB5"/>
    <w:rsid w:val="00874BE7"/>
    <w:rsid w:val="0087557F"/>
    <w:rsid w:val="00881744"/>
    <w:rsid w:val="00882D14"/>
    <w:rsid w:val="00884F65"/>
    <w:rsid w:val="00885B8C"/>
    <w:rsid w:val="00892A60"/>
    <w:rsid w:val="00893ABE"/>
    <w:rsid w:val="0089431F"/>
    <w:rsid w:val="00894D0D"/>
    <w:rsid w:val="00895469"/>
    <w:rsid w:val="0089553E"/>
    <w:rsid w:val="00896B59"/>
    <w:rsid w:val="008A30F3"/>
    <w:rsid w:val="008A5799"/>
    <w:rsid w:val="008A5F48"/>
    <w:rsid w:val="008A6D82"/>
    <w:rsid w:val="008A74A6"/>
    <w:rsid w:val="008B066B"/>
    <w:rsid w:val="008B07FA"/>
    <w:rsid w:val="008B11C5"/>
    <w:rsid w:val="008B3E05"/>
    <w:rsid w:val="008B43A9"/>
    <w:rsid w:val="008B491C"/>
    <w:rsid w:val="008B6D56"/>
    <w:rsid w:val="008C0D22"/>
    <w:rsid w:val="008C2E6E"/>
    <w:rsid w:val="008C356E"/>
    <w:rsid w:val="008C3F36"/>
    <w:rsid w:val="008C4E2E"/>
    <w:rsid w:val="008C5E9C"/>
    <w:rsid w:val="008C6A21"/>
    <w:rsid w:val="008D027F"/>
    <w:rsid w:val="008D40AA"/>
    <w:rsid w:val="008D4442"/>
    <w:rsid w:val="008E27F2"/>
    <w:rsid w:val="008E31EE"/>
    <w:rsid w:val="008E32DD"/>
    <w:rsid w:val="008F4F8A"/>
    <w:rsid w:val="008F53EA"/>
    <w:rsid w:val="008F6184"/>
    <w:rsid w:val="008F6DB9"/>
    <w:rsid w:val="008F7691"/>
    <w:rsid w:val="008F76A3"/>
    <w:rsid w:val="008F7A38"/>
    <w:rsid w:val="00900D39"/>
    <w:rsid w:val="009019AF"/>
    <w:rsid w:val="00902B4D"/>
    <w:rsid w:val="009037F7"/>
    <w:rsid w:val="00903A2D"/>
    <w:rsid w:val="00906C97"/>
    <w:rsid w:val="009079FE"/>
    <w:rsid w:val="009106AE"/>
    <w:rsid w:val="00910822"/>
    <w:rsid w:val="00910BFF"/>
    <w:rsid w:val="00911749"/>
    <w:rsid w:val="00911B0A"/>
    <w:rsid w:val="00911E01"/>
    <w:rsid w:val="00912040"/>
    <w:rsid w:val="00912355"/>
    <w:rsid w:val="0091538A"/>
    <w:rsid w:val="009172C5"/>
    <w:rsid w:val="00921508"/>
    <w:rsid w:val="0092316A"/>
    <w:rsid w:val="00924B3F"/>
    <w:rsid w:val="0092720B"/>
    <w:rsid w:val="00927717"/>
    <w:rsid w:val="009316F9"/>
    <w:rsid w:val="00933661"/>
    <w:rsid w:val="009338B5"/>
    <w:rsid w:val="00933D4C"/>
    <w:rsid w:val="0093402E"/>
    <w:rsid w:val="00935EDE"/>
    <w:rsid w:val="00936139"/>
    <w:rsid w:val="00942636"/>
    <w:rsid w:val="00944752"/>
    <w:rsid w:val="009472F9"/>
    <w:rsid w:val="009510E0"/>
    <w:rsid w:val="00952D81"/>
    <w:rsid w:val="00953733"/>
    <w:rsid w:val="009549DB"/>
    <w:rsid w:val="009558AF"/>
    <w:rsid w:val="00955F3F"/>
    <w:rsid w:val="00956668"/>
    <w:rsid w:val="00956C23"/>
    <w:rsid w:val="0095719E"/>
    <w:rsid w:val="00960B86"/>
    <w:rsid w:val="009616EC"/>
    <w:rsid w:val="009637BD"/>
    <w:rsid w:val="009657B6"/>
    <w:rsid w:val="0096711B"/>
    <w:rsid w:val="00967412"/>
    <w:rsid w:val="009677DB"/>
    <w:rsid w:val="00970BA4"/>
    <w:rsid w:val="009719DA"/>
    <w:rsid w:val="00973845"/>
    <w:rsid w:val="00973B75"/>
    <w:rsid w:val="009767A5"/>
    <w:rsid w:val="00976827"/>
    <w:rsid w:val="00980613"/>
    <w:rsid w:val="00980CF9"/>
    <w:rsid w:val="0098121A"/>
    <w:rsid w:val="00981E1D"/>
    <w:rsid w:val="00983EA3"/>
    <w:rsid w:val="00985B34"/>
    <w:rsid w:val="00990214"/>
    <w:rsid w:val="0099083B"/>
    <w:rsid w:val="0099447A"/>
    <w:rsid w:val="0099455F"/>
    <w:rsid w:val="00995D22"/>
    <w:rsid w:val="00995D6C"/>
    <w:rsid w:val="009A08E7"/>
    <w:rsid w:val="009A0A27"/>
    <w:rsid w:val="009A2051"/>
    <w:rsid w:val="009A2949"/>
    <w:rsid w:val="009A2A80"/>
    <w:rsid w:val="009A477B"/>
    <w:rsid w:val="009A4BDB"/>
    <w:rsid w:val="009A51FC"/>
    <w:rsid w:val="009A572B"/>
    <w:rsid w:val="009A79D0"/>
    <w:rsid w:val="009B3C00"/>
    <w:rsid w:val="009C085D"/>
    <w:rsid w:val="009C08FB"/>
    <w:rsid w:val="009C1CA8"/>
    <w:rsid w:val="009C21ED"/>
    <w:rsid w:val="009C4444"/>
    <w:rsid w:val="009C4AF7"/>
    <w:rsid w:val="009C7A58"/>
    <w:rsid w:val="009D0003"/>
    <w:rsid w:val="009D0C56"/>
    <w:rsid w:val="009D475B"/>
    <w:rsid w:val="009D5B64"/>
    <w:rsid w:val="009D5C81"/>
    <w:rsid w:val="009D7367"/>
    <w:rsid w:val="009D7E17"/>
    <w:rsid w:val="009E09E8"/>
    <w:rsid w:val="009E0C28"/>
    <w:rsid w:val="009E0F92"/>
    <w:rsid w:val="009E1E4C"/>
    <w:rsid w:val="009E1F49"/>
    <w:rsid w:val="009E23F3"/>
    <w:rsid w:val="009E260A"/>
    <w:rsid w:val="009E3AFA"/>
    <w:rsid w:val="009E52EB"/>
    <w:rsid w:val="009E5C46"/>
    <w:rsid w:val="009E69BE"/>
    <w:rsid w:val="009E7A66"/>
    <w:rsid w:val="009E7A8F"/>
    <w:rsid w:val="009F146E"/>
    <w:rsid w:val="009F14F5"/>
    <w:rsid w:val="009F1569"/>
    <w:rsid w:val="009F22F2"/>
    <w:rsid w:val="009F31C4"/>
    <w:rsid w:val="009F5015"/>
    <w:rsid w:val="009F503D"/>
    <w:rsid w:val="009F531D"/>
    <w:rsid w:val="00A0231F"/>
    <w:rsid w:val="00A04A25"/>
    <w:rsid w:val="00A04EBF"/>
    <w:rsid w:val="00A054E7"/>
    <w:rsid w:val="00A05F2D"/>
    <w:rsid w:val="00A06DDF"/>
    <w:rsid w:val="00A07E77"/>
    <w:rsid w:val="00A12562"/>
    <w:rsid w:val="00A12583"/>
    <w:rsid w:val="00A14261"/>
    <w:rsid w:val="00A14892"/>
    <w:rsid w:val="00A17BEF"/>
    <w:rsid w:val="00A21EBC"/>
    <w:rsid w:val="00A23726"/>
    <w:rsid w:val="00A24A7A"/>
    <w:rsid w:val="00A24C9C"/>
    <w:rsid w:val="00A25167"/>
    <w:rsid w:val="00A2544E"/>
    <w:rsid w:val="00A26326"/>
    <w:rsid w:val="00A314CC"/>
    <w:rsid w:val="00A32016"/>
    <w:rsid w:val="00A32480"/>
    <w:rsid w:val="00A3351A"/>
    <w:rsid w:val="00A35297"/>
    <w:rsid w:val="00A356A9"/>
    <w:rsid w:val="00A37047"/>
    <w:rsid w:val="00A43677"/>
    <w:rsid w:val="00A43CCB"/>
    <w:rsid w:val="00A43ED8"/>
    <w:rsid w:val="00A44610"/>
    <w:rsid w:val="00A449B2"/>
    <w:rsid w:val="00A45814"/>
    <w:rsid w:val="00A45C28"/>
    <w:rsid w:val="00A468CE"/>
    <w:rsid w:val="00A472F7"/>
    <w:rsid w:val="00A50255"/>
    <w:rsid w:val="00A52842"/>
    <w:rsid w:val="00A53030"/>
    <w:rsid w:val="00A54F9E"/>
    <w:rsid w:val="00A552F1"/>
    <w:rsid w:val="00A55F15"/>
    <w:rsid w:val="00A57EFD"/>
    <w:rsid w:val="00A6407C"/>
    <w:rsid w:val="00A67990"/>
    <w:rsid w:val="00A70A5F"/>
    <w:rsid w:val="00A70C06"/>
    <w:rsid w:val="00A713CA"/>
    <w:rsid w:val="00A71F2B"/>
    <w:rsid w:val="00A722F7"/>
    <w:rsid w:val="00A723FB"/>
    <w:rsid w:val="00A72644"/>
    <w:rsid w:val="00A72BFB"/>
    <w:rsid w:val="00A75D3F"/>
    <w:rsid w:val="00A86B9A"/>
    <w:rsid w:val="00A86FD5"/>
    <w:rsid w:val="00A874C2"/>
    <w:rsid w:val="00A87F05"/>
    <w:rsid w:val="00A91FE5"/>
    <w:rsid w:val="00A9385D"/>
    <w:rsid w:val="00A93D91"/>
    <w:rsid w:val="00A943BC"/>
    <w:rsid w:val="00A95675"/>
    <w:rsid w:val="00A96355"/>
    <w:rsid w:val="00A97232"/>
    <w:rsid w:val="00A9743F"/>
    <w:rsid w:val="00AA0643"/>
    <w:rsid w:val="00AA5C16"/>
    <w:rsid w:val="00AB234F"/>
    <w:rsid w:val="00AB23C2"/>
    <w:rsid w:val="00AB48A4"/>
    <w:rsid w:val="00AB57FC"/>
    <w:rsid w:val="00AB6652"/>
    <w:rsid w:val="00AB6CEC"/>
    <w:rsid w:val="00AB7D98"/>
    <w:rsid w:val="00AC0332"/>
    <w:rsid w:val="00AC037D"/>
    <w:rsid w:val="00AC2639"/>
    <w:rsid w:val="00AC2D5B"/>
    <w:rsid w:val="00AC3659"/>
    <w:rsid w:val="00AC466B"/>
    <w:rsid w:val="00AC7E8B"/>
    <w:rsid w:val="00AD0AA9"/>
    <w:rsid w:val="00AD14F0"/>
    <w:rsid w:val="00AD27B6"/>
    <w:rsid w:val="00AD34AE"/>
    <w:rsid w:val="00AD39A4"/>
    <w:rsid w:val="00AD44A0"/>
    <w:rsid w:val="00AD5AB9"/>
    <w:rsid w:val="00AD73C0"/>
    <w:rsid w:val="00AE3086"/>
    <w:rsid w:val="00AE62EB"/>
    <w:rsid w:val="00AE6359"/>
    <w:rsid w:val="00AE6CD4"/>
    <w:rsid w:val="00AE75BC"/>
    <w:rsid w:val="00AF175E"/>
    <w:rsid w:val="00AF1F24"/>
    <w:rsid w:val="00AF2642"/>
    <w:rsid w:val="00AF3ECB"/>
    <w:rsid w:val="00AF598B"/>
    <w:rsid w:val="00AF7939"/>
    <w:rsid w:val="00AF7F36"/>
    <w:rsid w:val="00B00D28"/>
    <w:rsid w:val="00B01558"/>
    <w:rsid w:val="00B03979"/>
    <w:rsid w:val="00B05B8F"/>
    <w:rsid w:val="00B14549"/>
    <w:rsid w:val="00B14AF2"/>
    <w:rsid w:val="00B15A85"/>
    <w:rsid w:val="00B16116"/>
    <w:rsid w:val="00B16509"/>
    <w:rsid w:val="00B16792"/>
    <w:rsid w:val="00B17218"/>
    <w:rsid w:val="00B20B90"/>
    <w:rsid w:val="00B22556"/>
    <w:rsid w:val="00B2263E"/>
    <w:rsid w:val="00B22D6F"/>
    <w:rsid w:val="00B238B5"/>
    <w:rsid w:val="00B23CC4"/>
    <w:rsid w:val="00B23F1E"/>
    <w:rsid w:val="00B240C6"/>
    <w:rsid w:val="00B27541"/>
    <w:rsid w:val="00B30178"/>
    <w:rsid w:val="00B312A5"/>
    <w:rsid w:val="00B31381"/>
    <w:rsid w:val="00B33B0E"/>
    <w:rsid w:val="00B34470"/>
    <w:rsid w:val="00B346AF"/>
    <w:rsid w:val="00B35E1B"/>
    <w:rsid w:val="00B40D7A"/>
    <w:rsid w:val="00B42625"/>
    <w:rsid w:val="00B43538"/>
    <w:rsid w:val="00B43C0D"/>
    <w:rsid w:val="00B45508"/>
    <w:rsid w:val="00B46A0A"/>
    <w:rsid w:val="00B538CD"/>
    <w:rsid w:val="00B56B27"/>
    <w:rsid w:val="00B57485"/>
    <w:rsid w:val="00B61964"/>
    <w:rsid w:val="00B62232"/>
    <w:rsid w:val="00B62414"/>
    <w:rsid w:val="00B627F6"/>
    <w:rsid w:val="00B63389"/>
    <w:rsid w:val="00B63B0B"/>
    <w:rsid w:val="00B675E6"/>
    <w:rsid w:val="00B70A96"/>
    <w:rsid w:val="00B736F0"/>
    <w:rsid w:val="00B764E8"/>
    <w:rsid w:val="00B7668A"/>
    <w:rsid w:val="00B767C3"/>
    <w:rsid w:val="00B8266A"/>
    <w:rsid w:val="00B84F87"/>
    <w:rsid w:val="00B90208"/>
    <w:rsid w:val="00B91AC4"/>
    <w:rsid w:val="00B9276C"/>
    <w:rsid w:val="00B9379A"/>
    <w:rsid w:val="00B95A98"/>
    <w:rsid w:val="00B9614B"/>
    <w:rsid w:val="00B96273"/>
    <w:rsid w:val="00B97EBD"/>
    <w:rsid w:val="00BA0492"/>
    <w:rsid w:val="00BA39EE"/>
    <w:rsid w:val="00BA6109"/>
    <w:rsid w:val="00BA7981"/>
    <w:rsid w:val="00BB055F"/>
    <w:rsid w:val="00BB2C98"/>
    <w:rsid w:val="00BB35D8"/>
    <w:rsid w:val="00BB42DA"/>
    <w:rsid w:val="00BB5A99"/>
    <w:rsid w:val="00BB6FF9"/>
    <w:rsid w:val="00BB7684"/>
    <w:rsid w:val="00BB7C87"/>
    <w:rsid w:val="00BC1EB8"/>
    <w:rsid w:val="00BC6A6F"/>
    <w:rsid w:val="00BD01C0"/>
    <w:rsid w:val="00BD2499"/>
    <w:rsid w:val="00BD33FA"/>
    <w:rsid w:val="00BE005B"/>
    <w:rsid w:val="00BE12EE"/>
    <w:rsid w:val="00BE2224"/>
    <w:rsid w:val="00BE2343"/>
    <w:rsid w:val="00BE3FF6"/>
    <w:rsid w:val="00BE66D8"/>
    <w:rsid w:val="00BE6A84"/>
    <w:rsid w:val="00BE729A"/>
    <w:rsid w:val="00BF092A"/>
    <w:rsid w:val="00BF2F44"/>
    <w:rsid w:val="00BF4C76"/>
    <w:rsid w:val="00BF4ED7"/>
    <w:rsid w:val="00BF726A"/>
    <w:rsid w:val="00C00417"/>
    <w:rsid w:val="00C006BD"/>
    <w:rsid w:val="00C01285"/>
    <w:rsid w:val="00C01CB5"/>
    <w:rsid w:val="00C02C7E"/>
    <w:rsid w:val="00C0322D"/>
    <w:rsid w:val="00C03B10"/>
    <w:rsid w:val="00C0526C"/>
    <w:rsid w:val="00C06F9F"/>
    <w:rsid w:val="00C07A22"/>
    <w:rsid w:val="00C11C16"/>
    <w:rsid w:val="00C12017"/>
    <w:rsid w:val="00C123EF"/>
    <w:rsid w:val="00C140C6"/>
    <w:rsid w:val="00C14CAB"/>
    <w:rsid w:val="00C14DBB"/>
    <w:rsid w:val="00C15E8B"/>
    <w:rsid w:val="00C1777F"/>
    <w:rsid w:val="00C21B03"/>
    <w:rsid w:val="00C21B67"/>
    <w:rsid w:val="00C248F3"/>
    <w:rsid w:val="00C25426"/>
    <w:rsid w:val="00C26E7B"/>
    <w:rsid w:val="00C27845"/>
    <w:rsid w:val="00C27DB1"/>
    <w:rsid w:val="00C3119F"/>
    <w:rsid w:val="00C3186A"/>
    <w:rsid w:val="00C31E84"/>
    <w:rsid w:val="00C32802"/>
    <w:rsid w:val="00C33D09"/>
    <w:rsid w:val="00C365A3"/>
    <w:rsid w:val="00C37B22"/>
    <w:rsid w:val="00C400B0"/>
    <w:rsid w:val="00C401B9"/>
    <w:rsid w:val="00C40987"/>
    <w:rsid w:val="00C40FE4"/>
    <w:rsid w:val="00C4136C"/>
    <w:rsid w:val="00C41979"/>
    <w:rsid w:val="00C427A7"/>
    <w:rsid w:val="00C43204"/>
    <w:rsid w:val="00C43F06"/>
    <w:rsid w:val="00C442A1"/>
    <w:rsid w:val="00C4433D"/>
    <w:rsid w:val="00C446CE"/>
    <w:rsid w:val="00C451DD"/>
    <w:rsid w:val="00C467C4"/>
    <w:rsid w:val="00C5202B"/>
    <w:rsid w:val="00C52EEF"/>
    <w:rsid w:val="00C54245"/>
    <w:rsid w:val="00C54CEE"/>
    <w:rsid w:val="00C55421"/>
    <w:rsid w:val="00C566AD"/>
    <w:rsid w:val="00C6252C"/>
    <w:rsid w:val="00C63406"/>
    <w:rsid w:val="00C71669"/>
    <w:rsid w:val="00C7184A"/>
    <w:rsid w:val="00C71D5D"/>
    <w:rsid w:val="00C721D0"/>
    <w:rsid w:val="00C72223"/>
    <w:rsid w:val="00C724C1"/>
    <w:rsid w:val="00C7588E"/>
    <w:rsid w:val="00C7793E"/>
    <w:rsid w:val="00C80E17"/>
    <w:rsid w:val="00C83622"/>
    <w:rsid w:val="00C85389"/>
    <w:rsid w:val="00C86182"/>
    <w:rsid w:val="00C86BB2"/>
    <w:rsid w:val="00C934EA"/>
    <w:rsid w:val="00C93E0B"/>
    <w:rsid w:val="00C94214"/>
    <w:rsid w:val="00C94D99"/>
    <w:rsid w:val="00C94EDA"/>
    <w:rsid w:val="00C95C87"/>
    <w:rsid w:val="00CA0085"/>
    <w:rsid w:val="00CA1160"/>
    <w:rsid w:val="00CA31BC"/>
    <w:rsid w:val="00CA3408"/>
    <w:rsid w:val="00CA443A"/>
    <w:rsid w:val="00CA49D3"/>
    <w:rsid w:val="00CA4AB9"/>
    <w:rsid w:val="00CA4E16"/>
    <w:rsid w:val="00CB08E3"/>
    <w:rsid w:val="00CB0E4F"/>
    <w:rsid w:val="00CB13E4"/>
    <w:rsid w:val="00CB31DA"/>
    <w:rsid w:val="00CB456A"/>
    <w:rsid w:val="00CB507E"/>
    <w:rsid w:val="00CB5747"/>
    <w:rsid w:val="00CB7B48"/>
    <w:rsid w:val="00CC3598"/>
    <w:rsid w:val="00CC539E"/>
    <w:rsid w:val="00CC6C32"/>
    <w:rsid w:val="00CD057A"/>
    <w:rsid w:val="00CD1861"/>
    <w:rsid w:val="00CD2485"/>
    <w:rsid w:val="00CD39A9"/>
    <w:rsid w:val="00CD42D5"/>
    <w:rsid w:val="00CD4D78"/>
    <w:rsid w:val="00CD5C0F"/>
    <w:rsid w:val="00CD65C0"/>
    <w:rsid w:val="00CD6D1C"/>
    <w:rsid w:val="00CE1E27"/>
    <w:rsid w:val="00CE21DD"/>
    <w:rsid w:val="00CE3824"/>
    <w:rsid w:val="00CE3E2A"/>
    <w:rsid w:val="00CE6EDB"/>
    <w:rsid w:val="00CE6FEF"/>
    <w:rsid w:val="00CE7B77"/>
    <w:rsid w:val="00CF430A"/>
    <w:rsid w:val="00CF57D6"/>
    <w:rsid w:val="00D00C5A"/>
    <w:rsid w:val="00D01BA4"/>
    <w:rsid w:val="00D03075"/>
    <w:rsid w:val="00D041A0"/>
    <w:rsid w:val="00D0517A"/>
    <w:rsid w:val="00D053F3"/>
    <w:rsid w:val="00D0625E"/>
    <w:rsid w:val="00D07169"/>
    <w:rsid w:val="00D07772"/>
    <w:rsid w:val="00D104C8"/>
    <w:rsid w:val="00D10D48"/>
    <w:rsid w:val="00D12079"/>
    <w:rsid w:val="00D12AFC"/>
    <w:rsid w:val="00D12E62"/>
    <w:rsid w:val="00D13835"/>
    <w:rsid w:val="00D17F05"/>
    <w:rsid w:val="00D20F90"/>
    <w:rsid w:val="00D2105F"/>
    <w:rsid w:val="00D22946"/>
    <w:rsid w:val="00D250C5"/>
    <w:rsid w:val="00D25616"/>
    <w:rsid w:val="00D27AD5"/>
    <w:rsid w:val="00D3266C"/>
    <w:rsid w:val="00D32F78"/>
    <w:rsid w:val="00D33A71"/>
    <w:rsid w:val="00D3489C"/>
    <w:rsid w:val="00D356A0"/>
    <w:rsid w:val="00D35B9C"/>
    <w:rsid w:val="00D36334"/>
    <w:rsid w:val="00D41BB3"/>
    <w:rsid w:val="00D42BC6"/>
    <w:rsid w:val="00D43470"/>
    <w:rsid w:val="00D4482D"/>
    <w:rsid w:val="00D44FD1"/>
    <w:rsid w:val="00D463DC"/>
    <w:rsid w:val="00D50094"/>
    <w:rsid w:val="00D51AE6"/>
    <w:rsid w:val="00D552BA"/>
    <w:rsid w:val="00D56D1A"/>
    <w:rsid w:val="00D5794C"/>
    <w:rsid w:val="00D610B8"/>
    <w:rsid w:val="00D6127F"/>
    <w:rsid w:val="00D621F7"/>
    <w:rsid w:val="00D634A9"/>
    <w:rsid w:val="00D637E9"/>
    <w:rsid w:val="00D645C1"/>
    <w:rsid w:val="00D6536E"/>
    <w:rsid w:val="00D6655A"/>
    <w:rsid w:val="00D70274"/>
    <w:rsid w:val="00D70D4B"/>
    <w:rsid w:val="00D70E5C"/>
    <w:rsid w:val="00D71BC2"/>
    <w:rsid w:val="00D72AD8"/>
    <w:rsid w:val="00D73FF4"/>
    <w:rsid w:val="00D76220"/>
    <w:rsid w:val="00D764FC"/>
    <w:rsid w:val="00D80A35"/>
    <w:rsid w:val="00D80C72"/>
    <w:rsid w:val="00D81DCA"/>
    <w:rsid w:val="00D82D64"/>
    <w:rsid w:val="00D842BF"/>
    <w:rsid w:val="00D85537"/>
    <w:rsid w:val="00D87530"/>
    <w:rsid w:val="00D877DD"/>
    <w:rsid w:val="00D9557B"/>
    <w:rsid w:val="00D96018"/>
    <w:rsid w:val="00D9661A"/>
    <w:rsid w:val="00D972D2"/>
    <w:rsid w:val="00DA0BE8"/>
    <w:rsid w:val="00DA0E43"/>
    <w:rsid w:val="00DA1961"/>
    <w:rsid w:val="00DA20F8"/>
    <w:rsid w:val="00DA2B99"/>
    <w:rsid w:val="00DA38BF"/>
    <w:rsid w:val="00DA3BB3"/>
    <w:rsid w:val="00DA4E6D"/>
    <w:rsid w:val="00DA4FDF"/>
    <w:rsid w:val="00DA74D8"/>
    <w:rsid w:val="00DB0F47"/>
    <w:rsid w:val="00DB0FC6"/>
    <w:rsid w:val="00DB3E1D"/>
    <w:rsid w:val="00DB4231"/>
    <w:rsid w:val="00DB4554"/>
    <w:rsid w:val="00DB4596"/>
    <w:rsid w:val="00DB5119"/>
    <w:rsid w:val="00DC37B5"/>
    <w:rsid w:val="00DC530E"/>
    <w:rsid w:val="00DC6043"/>
    <w:rsid w:val="00DC6B1F"/>
    <w:rsid w:val="00DC7220"/>
    <w:rsid w:val="00DD02E6"/>
    <w:rsid w:val="00DD167D"/>
    <w:rsid w:val="00DD3B1E"/>
    <w:rsid w:val="00DD402B"/>
    <w:rsid w:val="00DD4DED"/>
    <w:rsid w:val="00DD54E9"/>
    <w:rsid w:val="00DD632C"/>
    <w:rsid w:val="00DD64B5"/>
    <w:rsid w:val="00DD720F"/>
    <w:rsid w:val="00DE19B4"/>
    <w:rsid w:val="00DE45F2"/>
    <w:rsid w:val="00DE55F4"/>
    <w:rsid w:val="00DE7035"/>
    <w:rsid w:val="00DE75F7"/>
    <w:rsid w:val="00DE7DA8"/>
    <w:rsid w:val="00DF031B"/>
    <w:rsid w:val="00DF0E4E"/>
    <w:rsid w:val="00DF16C5"/>
    <w:rsid w:val="00DF1AF1"/>
    <w:rsid w:val="00DF2DE8"/>
    <w:rsid w:val="00DF32A2"/>
    <w:rsid w:val="00DF423F"/>
    <w:rsid w:val="00DF4B44"/>
    <w:rsid w:val="00DF5AC6"/>
    <w:rsid w:val="00DF5B1D"/>
    <w:rsid w:val="00E01D30"/>
    <w:rsid w:val="00E036D6"/>
    <w:rsid w:val="00E04832"/>
    <w:rsid w:val="00E04FBE"/>
    <w:rsid w:val="00E05F54"/>
    <w:rsid w:val="00E06C69"/>
    <w:rsid w:val="00E077C8"/>
    <w:rsid w:val="00E103B9"/>
    <w:rsid w:val="00E118CA"/>
    <w:rsid w:val="00E12851"/>
    <w:rsid w:val="00E1286D"/>
    <w:rsid w:val="00E1389D"/>
    <w:rsid w:val="00E13ADC"/>
    <w:rsid w:val="00E1460A"/>
    <w:rsid w:val="00E15607"/>
    <w:rsid w:val="00E164C8"/>
    <w:rsid w:val="00E2111B"/>
    <w:rsid w:val="00E2168D"/>
    <w:rsid w:val="00E218B3"/>
    <w:rsid w:val="00E21F4D"/>
    <w:rsid w:val="00E233D6"/>
    <w:rsid w:val="00E2364B"/>
    <w:rsid w:val="00E25FF6"/>
    <w:rsid w:val="00E2634D"/>
    <w:rsid w:val="00E26ECA"/>
    <w:rsid w:val="00E2758F"/>
    <w:rsid w:val="00E32255"/>
    <w:rsid w:val="00E32421"/>
    <w:rsid w:val="00E35437"/>
    <w:rsid w:val="00E35888"/>
    <w:rsid w:val="00E37401"/>
    <w:rsid w:val="00E40DD7"/>
    <w:rsid w:val="00E415E5"/>
    <w:rsid w:val="00E4205D"/>
    <w:rsid w:val="00E433BE"/>
    <w:rsid w:val="00E457AA"/>
    <w:rsid w:val="00E46193"/>
    <w:rsid w:val="00E520C5"/>
    <w:rsid w:val="00E563ED"/>
    <w:rsid w:val="00E638AD"/>
    <w:rsid w:val="00E67240"/>
    <w:rsid w:val="00E67B94"/>
    <w:rsid w:val="00E70E78"/>
    <w:rsid w:val="00E7113B"/>
    <w:rsid w:val="00E725A8"/>
    <w:rsid w:val="00E75457"/>
    <w:rsid w:val="00E769AC"/>
    <w:rsid w:val="00E771B3"/>
    <w:rsid w:val="00E81F0C"/>
    <w:rsid w:val="00E839CE"/>
    <w:rsid w:val="00E842A7"/>
    <w:rsid w:val="00E85F7F"/>
    <w:rsid w:val="00E8648D"/>
    <w:rsid w:val="00E9043E"/>
    <w:rsid w:val="00E9113C"/>
    <w:rsid w:val="00E91A7A"/>
    <w:rsid w:val="00E92375"/>
    <w:rsid w:val="00E92BA9"/>
    <w:rsid w:val="00E936E5"/>
    <w:rsid w:val="00E93819"/>
    <w:rsid w:val="00E94553"/>
    <w:rsid w:val="00E9516D"/>
    <w:rsid w:val="00EA5C93"/>
    <w:rsid w:val="00EA62B8"/>
    <w:rsid w:val="00EA7D2D"/>
    <w:rsid w:val="00EB0122"/>
    <w:rsid w:val="00EB0EF5"/>
    <w:rsid w:val="00EB25E3"/>
    <w:rsid w:val="00EB3D27"/>
    <w:rsid w:val="00EB6D46"/>
    <w:rsid w:val="00EC0583"/>
    <w:rsid w:val="00EC0FF8"/>
    <w:rsid w:val="00EC14FB"/>
    <w:rsid w:val="00EC1D8A"/>
    <w:rsid w:val="00EC45E1"/>
    <w:rsid w:val="00EC56D6"/>
    <w:rsid w:val="00EC694A"/>
    <w:rsid w:val="00EC72A6"/>
    <w:rsid w:val="00EC76E3"/>
    <w:rsid w:val="00ED1C87"/>
    <w:rsid w:val="00ED20B5"/>
    <w:rsid w:val="00ED3684"/>
    <w:rsid w:val="00ED4941"/>
    <w:rsid w:val="00ED59C8"/>
    <w:rsid w:val="00ED5BBE"/>
    <w:rsid w:val="00ED62EE"/>
    <w:rsid w:val="00ED6B11"/>
    <w:rsid w:val="00EE0F60"/>
    <w:rsid w:val="00EE2C4F"/>
    <w:rsid w:val="00EE3180"/>
    <w:rsid w:val="00EE326E"/>
    <w:rsid w:val="00EE33AB"/>
    <w:rsid w:val="00EE3A91"/>
    <w:rsid w:val="00EE417E"/>
    <w:rsid w:val="00EE4B06"/>
    <w:rsid w:val="00EE55B0"/>
    <w:rsid w:val="00EF4D91"/>
    <w:rsid w:val="00EF52BC"/>
    <w:rsid w:val="00EF57D3"/>
    <w:rsid w:val="00EF5899"/>
    <w:rsid w:val="00EF6896"/>
    <w:rsid w:val="00F01553"/>
    <w:rsid w:val="00F01EEA"/>
    <w:rsid w:val="00F02096"/>
    <w:rsid w:val="00F034C0"/>
    <w:rsid w:val="00F0589F"/>
    <w:rsid w:val="00F06788"/>
    <w:rsid w:val="00F07BAA"/>
    <w:rsid w:val="00F12330"/>
    <w:rsid w:val="00F124EC"/>
    <w:rsid w:val="00F13BB1"/>
    <w:rsid w:val="00F13F5B"/>
    <w:rsid w:val="00F14B8B"/>
    <w:rsid w:val="00F156FD"/>
    <w:rsid w:val="00F158EA"/>
    <w:rsid w:val="00F17394"/>
    <w:rsid w:val="00F178D9"/>
    <w:rsid w:val="00F232D5"/>
    <w:rsid w:val="00F235FE"/>
    <w:rsid w:val="00F24C0C"/>
    <w:rsid w:val="00F259FE"/>
    <w:rsid w:val="00F265E0"/>
    <w:rsid w:val="00F2708A"/>
    <w:rsid w:val="00F31413"/>
    <w:rsid w:val="00F31A77"/>
    <w:rsid w:val="00F32487"/>
    <w:rsid w:val="00F33C17"/>
    <w:rsid w:val="00F34311"/>
    <w:rsid w:val="00F35152"/>
    <w:rsid w:val="00F35E71"/>
    <w:rsid w:val="00F3719D"/>
    <w:rsid w:val="00F37E78"/>
    <w:rsid w:val="00F37EE0"/>
    <w:rsid w:val="00F40437"/>
    <w:rsid w:val="00F42B53"/>
    <w:rsid w:val="00F43894"/>
    <w:rsid w:val="00F457DF"/>
    <w:rsid w:val="00F45B00"/>
    <w:rsid w:val="00F46BC5"/>
    <w:rsid w:val="00F4727E"/>
    <w:rsid w:val="00F50A3E"/>
    <w:rsid w:val="00F50A9C"/>
    <w:rsid w:val="00F52CFA"/>
    <w:rsid w:val="00F533BE"/>
    <w:rsid w:val="00F54640"/>
    <w:rsid w:val="00F55299"/>
    <w:rsid w:val="00F56452"/>
    <w:rsid w:val="00F56CFD"/>
    <w:rsid w:val="00F608D0"/>
    <w:rsid w:val="00F60FAD"/>
    <w:rsid w:val="00F627C5"/>
    <w:rsid w:val="00F62A69"/>
    <w:rsid w:val="00F72BDE"/>
    <w:rsid w:val="00F73EB2"/>
    <w:rsid w:val="00F73F94"/>
    <w:rsid w:val="00F7413D"/>
    <w:rsid w:val="00F74156"/>
    <w:rsid w:val="00F744CD"/>
    <w:rsid w:val="00F7530D"/>
    <w:rsid w:val="00F7532C"/>
    <w:rsid w:val="00F757FB"/>
    <w:rsid w:val="00F76583"/>
    <w:rsid w:val="00F76AE4"/>
    <w:rsid w:val="00F77241"/>
    <w:rsid w:val="00F87CEB"/>
    <w:rsid w:val="00F87E07"/>
    <w:rsid w:val="00F9174C"/>
    <w:rsid w:val="00F9205F"/>
    <w:rsid w:val="00F931E2"/>
    <w:rsid w:val="00F95043"/>
    <w:rsid w:val="00F9519D"/>
    <w:rsid w:val="00F958FD"/>
    <w:rsid w:val="00F972B1"/>
    <w:rsid w:val="00F97A04"/>
    <w:rsid w:val="00FA054B"/>
    <w:rsid w:val="00FA08FB"/>
    <w:rsid w:val="00FA37B3"/>
    <w:rsid w:val="00FA505A"/>
    <w:rsid w:val="00FA5803"/>
    <w:rsid w:val="00FA5E26"/>
    <w:rsid w:val="00FA67D9"/>
    <w:rsid w:val="00FA7A08"/>
    <w:rsid w:val="00FB0AD5"/>
    <w:rsid w:val="00FB1E1A"/>
    <w:rsid w:val="00FB49CE"/>
    <w:rsid w:val="00FB7601"/>
    <w:rsid w:val="00FC0E01"/>
    <w:rsid w:val="00FC2413"/>
    <w:rsid w:val="00FC495A"/>
    <w:rsid w:val="00FD31AF"/>
    <w:rsid w:val="00FD4CBA"/>
    <w:rsid w:val="00FD5964"/>
    <w:rsid w:val="00FD5971"/>
    <w:rsid w:val="00FD642E"/>
    <w:rsid w:val="00FD64EC"/>
    <w:rsid w:val="00FD6AD6"/>
    <w:rsid w:val="00FD76BB"/>
    <w:rsid w:val="00FE0B41"/>
    <w:rsid w:val="00FE20C5"/>
    <w:rsid w:val="00FE22C4"/>
    <w:rsid w:val="00FE2854"/>
    <w:rsid w:val="00FE2CD7"/>
    <w:rsid w:val="00FE3120"/>
    <w:rsid w:val="00FE396F"/>
    <w:rsid w:val="00FE3F40"/>
    <w:rsid w:val="00FE55B7"/>
    <w:rsid w:val="00FF08C0"/>
    <w:rsid w:val="00FF14B7"/>
    <w:rsid w:val="00FF22D4"/>
    <w:rsid w:val="00FF2A52"/>
    <w:rsid w:val="00FF34CC"/>
    <w:rsid w:val="00FF3EFF"/>
    <w:rsid w:val="00FF5B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C5BFDE"/>
  <w15:docId w15:val="{03EB8688-266A-44D7-B7ED-80A6CF76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uiPriority w:val="99"/>
    <w:rsid w:val="00C724C1"/>
  </w:style>
  <w:style w:type="paragraph" w:styleId="Titel">
    <w:name w:val="Title"/>
    <w:basedOn w:val="Standard"/>
    <w:link w:val="TitelZchn"/>
    <w:uiPriority w:val="10"/>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rsid w:val="00C724C1"/>
    <w:pPr>
      <w:numPr>
        <w:numId w:val="8"/>
      </w:numPr>
      <w:tabs>
        <w:tab w:val="clear" w:pos="180"/>
      </w:tabs>
    </w:pPr>
  </w:style>
  <w:style w:type="paragraph" w:customStyle="1" w:styleId="MMTopic2">
    <w:name w:val="MM Topic 2"/>
    <w:basedOn w:val="berschrift2"/>
    <w:link w:val="MMTopic2Zchn"/>
    <w:rsid w:val="00C724C1"/>
    <w:pPr>
      <w:numPr>
        <w:numId w:val="8"/>
      </w:numPr>
      <w:tabs>
        <w:tab w:val="clear" w:pos="180"/>
      </w:tabs>
    </w:pPr>
  </w:style>
  <w:style w:type="paragraph" w:customStyle="1" w:styleId="MMTopic3">
    <w:name w:val="MM Topic 3"/>
    <w:basedOn w:val="berschrift3"/>
    <w:link w:val="MMTopic3Zchn"/>
    <w:rsid w:val="00C724C1"/>
    <w:pPr>
      <w:numPr>
        <w:ilvl w:val="2"/>
        <w:numId w:val="8"/>
      </w:numPr>
      <w:tabs>
        <w:tab w:val="clear" w:pos="180"/>
        <w:tab w:val="clear" w:pos="10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link-fix--text">
    <w:name w:val="link-fix--text"/>
    <w:basedOn w:val="Absatz-Standardschriftart"/>
    <w:rsid w:val="00A45814"/>
  </w:style>
  <w:style w:type="paragraph" w:styleId="Untertitel">
    <w:name w:val="Subtitle"/>
    <w:basedOn w:val="Standard"/>
    <w:next w:val="Standard"/>
    <w:link w:val="UntertitelZchn"/>
    <w:qFormat/>
    <w:rsid w:val="00007AEE"/>
    <w:pPr>
      <w:widowControl w:val="0"/>
      <w:ind w:right="1415"/>
    </w:pPr>
    <w:rPr>
      <w:b/>
    </w:rPr>
  </w:style>
  <w:style w:type="character" w:customStyle="1" w:styleId="UntertitelZchn">
    <w:name w:val="Untertitel Zchn"/>
    <w:basedOn w:val="Absatz-Standardschriftart"/>
    <w:link w:val="Untertitel"/>
    <w:rsid w:val="00007AEE"/>
    <w:rPr>
      <w:rFonts w:ascii="Arial" w:hAnsi="Arial" w:cs="Arial"/>
      <w:b/>
      <w:sz w:val="22"/>
      <w:szCs w:val="22"/>
      <w:lang w:eastAsia="en-US"/>
    </w:rPr>
  </w:style>
  <w:style w:type="paragraph" w:styleId="StandardWeb">
    <w:name w:val="Normal (Web)"/>
    <w:basedOn w:val="Standard"/>
    <w:uiPriority w:val="99"/>
    <w:unhideWhenUsed/>
    <w:locked/>
    <w:rsid w:val="00DB0FC6"/>
    <w:pPr>
      <w:tabs>
        <w:tab w:val="clear" w:pos="180"/>
      </w:tabs>
      <w:spacing w:before="100" w:beforeAutospacing="1" w:after="100" w:afterAutospacing="1"/>
      <w:ind w:right="0"/>
    </w:pPr>
    <w:rPr>
      <w:rFonts w:ascii="Times New Roman"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D01BA4"/>
    <w:rPr>
      <w:color w:val="605E5C"/>
      <w:shd w:val="clear" w:color="auto" w:fill="E1DFDD"/>
    </w:rPr>
  </w:style>
  <w:style w:type="paragraph" w:styleId="Listenabsatz">
    <w:name w:val="List Paragraph"/>
    <w:basedOn w:val="Standard"/>
    <w:uiPriority w:val="34"/>
    <w:qFormat/>
    <w:rsid w:val="00EE3A91"/>
    <w:pPr>
      <w:tabs>
        <w:tab w:val="clear" w:pos="180"/>
      </w:tabs>
      <w:spacing w:after="0"/>
      <w:ind w:left="720" w:right="0"/>
    </w:pPr>
    <w:rPr>
      <w:rFonts w:ascii="Calibri" w:eastAsiaTheme="minorHAnsi" w:hAnsi="Calibri" w:cs="Calibri"/>
    </w:rPr>
  </w:style>
  <w:style w:type="paragraph" w:customStyle="1" w:styleId="Zwischenberschrift">
    <w:name w:val="Zwischenüberschrift"/>
    <w:basedOn w:val="Standard"/>
    <w:next w:val="Standard"/>
    <w:link w:val="ZwischenberschriftZchn"/>
    <w:qFormat/>
    <w:rsid w:val="00D0625E"/>
    <w:pPr>
      <w:keepNext/>
      <w:keepLines/>
      <w:tabs>
        <w:tab w:val="clear" w:pos="180"/>
      </w:tabs>
      <w:spacing w:after="60"/>
      <w:ind w:right="1842"/>
    </w:pPr>
    <w:rPr>
      <w:rFonts w:asciiTheme="minorHAnsi" w:hAnsiTheme="minorHAnsi"/>
      <w:b/>
      <w:sz w:val="24"/>
      <w:lang w:eastAsia="de-DE"/>
    </w:rPr>
  </w:style>
  <w:style w:type="character" w:customStyle="1" w:styleId="ZwischenberschriftZchn">
    <w:name w:val="Zwischenüberschrift Zchn"/>
    <w:basedOn w:val="Absatz-Standardschriftart"/>
    <w:link w:val="Zwischenberschrift"/>
    <w:rsid w:val="00D0625E"/>
    <w:rPr>
      <w:rFonts w:asciiTheme="minorHAnsi" w:hAnsiTheme="minorHAnsi" w:cs="Arial"/>
      <w:b/>
      <w:sz w:val="24"/>
      <w:szCs w:val="22"/>
    </w:rPr>
  </w:style>
  <w:style w:type="paragraph" w:customStyle="1" w:styleId="Bullitpoint">
    <w:name w:val="Bullitpoint"/>
    <w:basedOn w:val="Listenabsatz"/>
    <w:rsid w:val="00C7793E"/>
    <w:pPr>
      <w:numPr>
        <w:numId w:val="47"/>
      </w:numPr>
      <w:tabs>
        <w:tab w:val="left" w:pos="180"/>
      </w:tabs>
      <w:spacing w:after="60"/>
      <w:ind w:right="2591"/>
    </w:pPr>
    <w:rPr>
      <w:rFonts w:asciiTheme="minorHAnsi" w:eastAsia="Times New Roman" w:hAnsiTheme="minorHAnsi" w:cs="Arial"/>
      <w:lang w:eastAsia="de-DE"/>
    </w:rPr>
  </w:style>
  <w:style w:type="character" w:styleId="Fett">
    <w:name w:val="Strong"/>
    <w:basedOn w:val="Absatz-Standardschriftart"/>
    <w:uiPriority w:val="22"/>
    <w:qFormat/>
    <w:rsid w:val="002609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52643">
      <w:bodyDiv w:val="1"/>
      <w:marLeft w:val="0"/>
      <w:marRight w:val="0"/>
      <w:marTop w:val="0"/>
      <w:marBottom w:val="0"/>
      <w:divBdr>
        <w:top w:val="none" w:sz="0" w:space="0" w:color="auto"/>
        <w:left w:val="none" w:sz="0" w:space="0" w:color="auto"/>
        <w:bottom w:val="none" w:sz="0" w:space="0" w:color="auto"/>
        <w:right w:val="none" w:sz="0" w:space="0" w:color="auto"/>
      </w:divBdr>
    </w:div>
    <w:div w:id="712998034">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875544">
      <w:bodyDiv w:val="1"/>
      <w:marLeft w:val="0"/>
      <w:marRight w:val="0"/>
      <w:marTop w:val="0"/>
      <w:marBottom w:val="0"/>
      <w:divBdr>
        <w:top w:val="none" w:sz="0" w:space="0" w:color="auto"/>
        <w:left w:val="none" w:sz="0" w:space="0" w:color="auto"/>
        <w:bottom w:val="none" w:sz="0" w:space="0" w:color="auto"/>
        <w:right w:val="none" w:sz="0" w:space="0" w:color="auto"/>
      </w:divBdr>
    </w:div>
    <w:div w:id="996692181">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287738">
      <w:bodyDiv w:val="1"/>
      <w:marLeft w:val="0"/>
      <w:marRight w:val="0"/>
      <w:marTop w:val="0"/>
      <w:marBottom w:val="0"/>
      <w:divBdr>
        <w:top w:val="none" w:sz="0" w:space="0" w:color="auto"/>
        <w:left w:val="none" w:sz="0" w:space="0" w:color="auto"/>
        <w:bottom w:val="none" w:sz="0" w:space="0" w:color="auto"/>
        <w:right w:val="none" w:sz="0" w:space="0" w:color="auto"/>
      </w:divBdr>
    </w:div>
    <w:div w:id="210622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p-kommunik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44AA3-D381-463D-9F67-5D22B78A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2534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2931</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Admin</cp:lastModifiedBy>
  <cp:revision>3</cp:revision>
  <cp:lastPrinted>2021-10-05T14:07:00Z</cp:lastPrinted>
  <dcterms:created xsi:type="dcterms:W3CDTF">2021-10-07T08:25:00Z</dcterms:created>
  <dcterms:modified xsi:type="dcterms:W3CDTF">2021-10-07T08:26:00Z</dcterms:modified>
</cp:coreProperties>
</file>