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FD27" w14:textId="08F82F31" w:rsidR="00CA0085" w:rsidRPr="00E1389D" w:rsidRDefault="00BE66D8" w:rsidP="00E1389D">
      <w:pPr>
        <w:widowControl w:val="0"/>
        <w:tabs>
          <w:tab w:val="left" w:pos="8100"/>
        </w:tabs>
        <w:spacing w:after="240"/>
        <w:ind w:right="1415"/>
        <w:rPr>
          <w:rFonts w:asciiTheme="minorHAnsi" w:hAnsiTheme="minorHAnsi" w:cstheme="minorHAnsi"/>
          <w:b/>
          <w:bCs/>
          <w:sz w:val="40"/>
          <w:szCs w:val="40"/>
        </w:rPr>
      </w:pPr>
      <w:bookmarkStart w:id="0" w:name="_Hlk4142102"/>
      <w:bookmarkStart w:id="1" w:name="_Hlk7773713"/>
      <w:r w:rsidRPr="00E1389D">
        <w:rPr>
          <w:rFonts w:asciiTheme="minorHAnsi" w:hAnsiTheme="minorHAnsi" w:cstheme="minorHAnsi"/>
          <w:b/>
          <w:bCs/>
          <w:sz w:val="40"/>
          <w:szCs w:val="40"/>
        </w:rPr>
        <w:t>Presse Fakten</w:t>
      </w:r>
      <w:r w:rsidR="00DA1961" w:rsidRPr="00E1389D">
        <w:rPr>
          <w:rFonts w:asciiTheme="minorHAnsi" w:hAnsiTheme="minorHAnsi" w:cstheme="minorHAnsi"/>
          <w:b/>
          <w:bCs/>
          <w:sz w:val="40"/>
          <w:szCs w:val="40"/>
        </w:rPr>
        <w:t xml:space="preserve"> </w:t>
      </w:r>
    </w:p>
    <w:p w14:paraId="79528DD1" w14:textId="0623D8D1" w:rsidR="00F62A69" w:rsidRDefault="00F56452" w:rsidP="00EF5899">
      <w:pPr>
        <w:widowControl w:val="0"/>
        <w:ind w:right="1418"/>
        <w:rPr>
          <w:rFonts w:asciiTheme="minorHAnsi" w:hAnsiTheme="minorHAnsi" w:cstheme="minorHAnsi"/>
        </w:rPr>
      </w:pPr>
      <w:r>
        <w:rPr>
          <w:rFonts w:asciiTheme="minorHAnsi" w:hAnsiTheme="minorHAnsi" w:cstheme="minorHAnsi"/>
        </w:rPr>
        <w:t>Entzundern von Schmiedeteilen</w:t>
      </w:r>
    </w:p>
    <w:p w14:paraId="28418B44" w14:textId="53DAE712" w:rsidR="00130D22" w:rsidRPr="00C451DD" w:rsidRDefault="009F14F5" w:rsidP="00130D22">
      <w:pPr>
        <w:pStyle w:val="Zwischenberschrift"/>
        <w:rPr>
          <w:sz w:val="40"/>
          <w:szCs w:val="40"/>
        </w:rPr>
      </w:pPr>
      <w:r w:rsidRPr="00C451DD">
        <w:rPr>
          <w:sz w:val="40"/>
          <w:szCs w:val="40"/>
        </w:rPr>
        <w:t xml:space="preserve">Microline </w:t>
      </w:r>
      <w:proofErr w:type="spellStart"/>
      <w:r w:rsidRPr="00C451DD">
        <w:rPr>
          <w:sz w:val="40"/>
          <w:szCs w:val="40"/>
        </w:rPr>
        <w:t>Descaling</w:t>
      </w:r>
      <w:proofErr w:type="spellEnd"/>
      <w:r w:rsidRPr="00C451DD">
        <w:rPr>
          <w:sz w:val="40"/>
          <w:szCs w:val="40"/>
        </w:rPr>
        <w:t xml:space="preserve"> bei </w:t>
      </w:r>
      <w:proofErr w:type="spellStart"/>
      <w:r w:rsidRPr="00C451DD">
        <w:rPr>
          <w:sz w:val="40"/>
          <w:szCs w:val="40"/>
        </w:rPr>
        <w:t>Musashi</w:t>
      </w:r>
      <w:proofErr w:type="spellEnd"/>
      <w:r w:rsidRPr="00C451DD">
        <w:rPr>
          <w:sz w:val="40"/>
          <w:szCs w:val="40"/>
        </w:rPr>
        <w:t xml:space="preserve"> Europe</w:t>
      </w:r>
    </w:p>
    <w:p w14:paraId="369D683A" w14:textId="74033B35" w:rsidR="00A97232" w:rsidRPr="00A97232" w:rsidRDefault="00C451DD" w:rsidP="00A97232">
      <w:pPr>
        <w:ind w:right="1699"/>
        <w:rPr>
          <w:b/>
          <w:bCs/>
        </w:rPr>
      </w:pPr>
      <w:r>
        <w:rPr>
          <w:rFonts w:asciiTheme="minorHAnsi" w:hAnsiTheme="minorHAnsi" w:cstheme="minorHAnsi"/>
          <w:b/>
          <w:bCs/>
          <w:noProof/>
        </w:rPr>
        <w:drawing>
          <wp:anchor distT="0" distB="0" distL="114300" distR="114300" simplePos="0" relativeHeight="251658240" behindDoc="1" locked="0" layoutInCell="1" allowOverlap="1" wp14:anchorId="0D72A81E" wp14:editId="67771B35">
            <wp:simplePos x="0" y="0"/>
            <wp:positionH relativeFrom="margin">
              <wp:posOffset>3816350</wp:posOffset>
            </wp:positionH>
            <wp:positionV relativeFrom="paragraph">
              <wp:posOffset>11430</wp:posOffset>
            </wp:positionV>
            <wp:extent cx="1409700" cy="1384300"/>
            <wp:effectExtent l="0" t="0" r="0" b="6350"/>
            <wp:wrapTight wrapText="bothSides">
              <wp:wrapPolygon edited="0">
                <wp:start x="0" y="0"/>
                <wp:lineTo x="0" y="21402"/>
                <wp:lineTo x="21308" y="21402"/>
                <wp:lineTo x="2130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GT_IMG_1308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384300"/>
                    </a:xfrm>
                    <a:prstGeom prst="rect">
                      <a:avLst/>
                    </a:prstGeom>
                  </pic:spPr>
                </pic:pic>
              </a:graphicData>
            </a:graphic>
            <wp14:sizeRelH relativeFrom="margin">
              <wp14:pctWidth>0</wp14:pctWidth>
            </wp14:sizeRelH>
            <wp14:sizeRelV relativeFrom="margin">
              <wp14:pctHeight>0</wp14:pctHeight>
            </wp14:sizeRelV>
          </wp:anchor>
        </w:drawing>
      </w:r>
      <w:r w:rsidR="00A97232" w:rsidRPr="00A97232">
        <w:rPr>
          <w:b/>
          <w:bCs/>
        </w:rPr>
        <w:t xml:space="preserve">Neunkirchen, </w:t>
      </w:r>
      <w:r w:rsidR="000C3E81">
        <w:rPr>
          <w:b/>
          <w:bCs/>
        </w:rPr>
        <w:t>1</w:t>
      </w:r>
      <w:r>
        <w:rPr>
          <w:b/>
          <w:bCs/>
        </w:rPr>
        <w:t>6</w:t>
      </w:r>
      <w:r w:rsidR="00A97232" w:rsidRPr="00A97232">
        <w:rPr>
          <w:b/>
          <w:bCs/>
        </w:rPr>
        <w:t>. J</w:t>
      </w:r>
      <w:r w:rsidR="001C5BA8">
        <w:rPr>
          <w:b/>
          <w:bCs/>
        </w:rPr>
        <w:t>uni</w:t>
      </w:r>
      <w:r w:rsidR="00A97232" w:rsidRPr="00A97232">
        <w:rPr>
          <w:b/>
          <w:bCs/>
        </w:rPr>
        <w:t xml:space="preserve"> 2020    SGGT </w:t>
      </w:r>
      <w:r w:rsidR="00F56452">
        <w:rPr>
          <w:b/>
          <w:bCs/>
        </w:rPr>
        <w:t xml:space="preserve">Hydraulik installiert </w:t>
      </w:r>
      <w:r w:rsidR="00A97232" w:rsidRPr="00F56452">
        <w:rPr>
          <w:b/>
          <w:bCs/>
        </w:rPr>
        <w:t>zurzeit</w:t>
      </w:r>
      <w:r w:rsidR="00A97232" w:rsidRPr="00A97232">
        <w:rPr>
          <w:b/>
          <w:bCs/>
        </w:rPr>
        <w:t xml:space="preserve"> </w:t>
      </w:r>
      <w:r w:rsidR="00F56452" w:rsidRPr="00A97232">
        <w:rPr>
          <w:b/>
          <w:bCs/>
        </w:rPr>
        <w:t xml:space="preserve">im Werk Bockenau der </w:t>
      </w:r>
      <w:proofErr w:type="spellStart"/>
      <w:r w:rsidR="00F56452" w:rsidRPr="00A97232">
        <w:rPr>
          <w:b/>
          <w:bCs/>
        </w:rPr>
        <w:t>Musashi</w:t>
      </w:r>
      <w:proofErr w:type="spellEnd"/>
      <w:r w:rsidR="00F56452" w:rsidRPr="00A97232">
        <w:rPr>
          <w:b/>
          <w:bCs/>
        </w:rPr>
        <w:t xml:space="preserve"> Europe GmbH </w:t>
      </w:r>
      <w:r w:rsidR="00A97232" w:rsidRPr="00A97232">
        <w:rPr>
          <w:b/>
          <w:bCs/>
        </w:rPr>
        <w:t xml:space="preserve">ein neues Entzunderungssystem vom Typ Microline </w:t>
      </w:r>
      <w:r w:rsidR="00002F15">
        <w:rPr>
          <w:b/>
          <w:bCs/>
        </w:rPr>
        <w:t>D</w:t>
      </w:r>
      <w:r w:rsidR="00A97232" w:rsidRPr="00A97232">
        <w:rPr>
          <w:b/>
          <w:bCs/>
        </w:rPr>
        <w:t>escaling MD1500 D für das Entzundern großformatiger</w:t>
      </w:r>
      <w:r w:rsidR="00A97232">
        <w:rPr>
          <w:b/>
          <w:bCs/>
        </w:rPr>
        <w:t>,</w:t>
      </w:r>
      <w:r w:rsidR="00A97232" w:rsidRPr="00A97232">
        <w:rPr>
          <w:b/>
          <w:bCs/>
        </w:rPr>
        <w:t xml:space="preserve"> rotationssymmetrischer Schmiedeteile für Personen- und Lastkraftwagen.</w:t>
      </w:r>
    </w:p>
    <w:p w14:paraId="43F458E0" w14:textId="5B781C46" w:rsidR="00A97232" w:rsidRDefault="00A97232" w:rsidP="00A97232">
      <w:pPr>
        <w:ind w:right="1699"/>
      </w:pPr>
      <w:r>
        <w:t xml:space="preserve">Die Anlage </w:t>
      </w:r>
      <w:r w:rsidR="0056542B">
        <w:t xml:space="preserve">arbeitet </w:t>
      </w:r>
      <w:r>
        <w:t xml:space="preserve">mit </w:t>
      </w:r>
      <w:r w:rsidR="0056542B">
        <w:t>einer</w:t>
      </w:r>
      <w:r>
        <w:t xml:space="preserve"> Wassermenge </w:t>
      </w:r>
      <w:r w:rsidR="0056542B">
        <w:t xml:space="preserve">von nur maximal </w:t>
      </w:r>
      <w:r>
        <w:t xml:space="preserve">1,5 l </w:t>
      </w:r>
      <w:r w:rsidR="0056542B">
        <w:t xml:space="preserve">pro </w:t>
      </w:r>
      <w:r>
        <w:t>Teil</w:t>
      </w:r>
      <w:r w:rsidR="0056542B">
        <w:t xml:space="preserve"> und erzielt so auch bei kleinen Teilen</w:t>
      </w:r>
      <w:r w:rsidRPr="00A97232">
        <w:t xml:space="preserve"> </w:t>
      </w:r>
      <w:r>
        <w:t>eine</w:t>
      </w:r>
      <w:r w:rsidR="00130D22">
        <w:t>n</w:t>
      </w:r>
      <w:r>
        <w:t xml:space="preserve"> Temperaturverlust </w:t>
      </w:r>
      <w:r w:rsidR="0056542B">
        <w:t>von lediglich</w:t>
      </w:r>
      <w:r>
        <w:t xml:space="preserve"> 10 °C</w:t>
      </w:r>
      <w:r w:rsidR="0056542B">
        <w:t>.</w:t>
      </w:r>
      <w:r>
        <w:t xml:space="preserve"> </w:t>
      </w:r>
    </w:p>
    <w:p w14:paraId="21838540" w14:textId="7EC5176A" w:rsidR="00A97232" w:rsidRDefault="00A97232" w:rsidP="00A97232">
      <w:pPr>
        <w:ind w:right="1699"/>
      </w:pPr>
      <w:r>
        <w:t>In Kombination mit innovativer Förder- und Steuerungstechnik</w:t>
      </w:r>
      <w:r w:rsidR="0056542B">
        <w:t>, die</w:t>
      </w:r>
      <w:r>
        <w:t xml:space="preserve"> </w:t>
      </w:r>
      <w:r w:rsidR="0056542B">
        <w:t xml:space="preserve">das gesamte Prozesshandling bis zur Zuführung zum Pressenköcher übernimmt, </w:t>
      </w:r>
      <w:r>
        <w:t xml:space="preserve">entzundert </w:t>
      </w:r>
      <w:r w:rsidR="0056542B">
        <w:t xml:space="preserve">sie </w:t>
      </w:r>
      <w:r>
        <w:t>bis zu 1.200 Teile pro Stunde.</w:t>
      </w:r>
    </w:p>
    <w:p w14:paraId="63D3C9D9" w14:textId="78BEF825" w:rsidR="00A97232" w:rsidRDefault="00A97232" w:rsidP="00EE3A91">
      <w:pPr>
        <w:ind w:right="1699"/>
      </w:pPr>
      <w:r>
        <w:t xml:space="preserve">Da der Prozessdruck im Wasserkreislauf nur für den Moment des Bedarfs aufgebaut wird, </w:t>
      </w:r>
      <w:r w:rsidR="00130D22">
        <w:t>weist</w:t>
      </w:r>
      <w:r w:rsidR="0056542B">
        <w:t xml:space="preserve"> die Anlage eine außergewöhnlich hohe</w:t>
      </w:r>
      <w:r>
        <w:t xml:space="preserve"> Energieeffizienz</w:t>
      </w:r>
      <w:r w:rsidR="00130D22">
        <w:t xml:space="preserve"> auf</w:t>
      </w:r>
      <w:r w:rsidR="0056542B">
        <w:t xml:space="preserve">: </w:t>
      </w:r>
      <w:r w:rsidR="00EF5899">
        <w:t>Bei</w:t>
      </w:r>
      <w:r w:rsidR="009F14F5">
        <w:t xml:space="preserve"> </w:t>
      </w:r>
      <w:r w:rsidR="00EF5899">
        <w:t>einer Antriebsleistung von lediglich</w:t>
      </w:r>
      <w:r w:rsidR="0056542B">
        <w:t xml:space="preserve"> </w:t>
      </w:r>
      <w:r>
        <w:t>22</w:t>
      </w:r>
      <w:r w:rsidR="0056542B">
        <w:t xml:space="preserve"> </w:t>
      </w:r>
      <w:r>
        <w:t>kW</w:t>
      </w:r>
      <w:r w:rsidR="009F14F5">
        <w:t xml:space="preserve"> </w:t>
      </w:r>
      <w:r w:rsidR="00EF5899">
        <w:t>liegt di</w:t>
      </w:r>
      <w:r w:rsidR="009F14F5">
        <w:t>e hydraulische Leistung an den Düsen zur Entzunderung bei 115 kW</w:t>
      </w:r>
      <w:r>
        <w:t xml:space="preserve">. </w:t>
      </w:r>
    </w:p>
    <w:p w14:paraId="24DAD5CC" w14:textId="4BA7633E" w:rsidR="0056542B" w:rsidRDefault="00002F15" w:rsidP="0056542B">
      <w:pPr>
        <w:ind w:right="1699"/>
      </w:pPr>
      <w:r>
        <w:t xml:space="preserve">Das Prozesswasser </w:t>
      </w:r>
      <w:r w:rsidR="00130D22">
        <w:t>läuft</w:t>
      </w:r>
      <w:r>
        <w:t xml:space="preserve"> in einem geschlossenen Kreislauf </w:t>
      </w:r>
      <w:r w:rsidR="00130D22">
        <w:t>um</w:t>
      </w:r>
      <w:r>
        <w:t xml:space="preserve">, in dem der </w:t>
      </w:r>
      <w:r w:rsidR="0056542B">
        <w:t>Zunder</w:t>
      </w:r>
      <w:r>
        <w:t xml:space="preserve"> abge</w:t>
      </w:r>
      <w:r w:rsidR="0056542B">
        <w:t>trenn</w:t>
      </w:r>
      <w:r>
        <w:t xml:space="preserve">t und </w:t>
      </w:r>
      <w:r w:rsidR="0056542B">
        <w:t>ab</w:t>
      </w:r>
      <w:r>
        <w:t>ge</w:t>
      </w:r>
      <w:r w:rsidR="0056542B">
        <w:t>führ</w:t>
      </w:r>
      <w:r>
        <w:t>t wird. Eine Besonderheit ist die speziell für das Microline Descaling entwickelte</w:t>
      </w:r>
      <w:r w:rsidR="0056542B">
        <w:t xml:space="preserve"> physikalische Trennung von Prozesswasser und Feinstzunder </w:t>
      </w:r>
      <w:r>
        <w:t xml:space="preserve">mit Partikelgrößen von weniger als </w:t>
      </w:r>
      <w:r w:rsidR="0056542B">
        <w:rPr>
          <w:sz w:val="20"/>
          <w:szCs w:val="20"/>
        </w:rPr>
        <w:t>5 µm</w:t>
      </w:r>
      <w:r w:rsidR="0056542B">
        <w:t>, der mittels konventioneller Filtertechnik nicht ausreichend abgeschieden werden kann.</w:t>
      </w:r>
    </w:p>
    <w:p w14:paraId="04A3263C" w14:textId="41BCBCD0" w:rsidR="00EE3A91" w:rsidRDefault="00A97232" w:rsidP="00EE3A91">
      <w:pPr>
        <w:ind w:right="1699"/>
      </w:pPr>
      <w:r>
        <w:t xml:space="preserve">Die Anlage wird </w:t>
      </w:r>
      <w:r w:rsidR="00002F15">
        <w:t xml:space="preserve">zurzeit </w:t>
      </w:r>
      <w:r>
        <w:t>zwischen dem Induktor und der neuen</w:t>
      </w:r>
      <w:r w:rsidR="00002F15">
        <w:t xml:space="preserve"> </w:t>
      </w:r>
      <w:r>
        <w:t xml:space="preserve">„MT 5000“ </w:t>
      </w:r>
      <w:r w:rsidR="009F14F5">
        <w:t xml:space="preserve">Exzenter-Schmiedepresse montiert </w:t>
      </w:r>
      <w:r>
        <w:t xml:space="preserve">und </w:t>
      </w:r>
      <w:r w:rsidRPr="005C7A95">
        <w:t xml:space="preserve">voraussichtlich im </w:t>
      </w:r>
      <w:r w:rsidR="005C7A95" w:rsidRPr="00A55F15">
        <w:t>Sommer</w:t>
      </w:r>
      <w:r w:rsidR="00EE3A91" w:rsidRPr="005C7A95">
        <w:t xml:space="preserve"> 2020</w:t>
      </w:r>
      <w:r w:rsidRPr="005C7A95">
        <w:t xml:space="preserve"> in Betrieb</w:t>
      </w:r>
      <w:r>
        <w:t xml:space="preserve"> gehen</w:t>
      </w:r>
      <w:r w:rsidR="00EE3A91">
        <w:t>.</w:t>
      </w:r>
    </w:p>
    <w:p w14:paraId="66708478" w14:textId="5A277512" w:rsidR="00837CFA" w:rsidRPr="00E1389D" w:rsidRDefault="009D0003" w:rsidP="00837CFA">
      <w:pPr>
        <w:widowControl w:val="0"/>
        <w:ind w:right="1415"/>
        <w:rPr>
          <w:rFonts w:asciiTheme="minorHAnsi" w:hAnsiTheme="minorHAnsi" w:cstheme="minorHAnsi"/>
          <w:b/>
        </w:rPr>
      </w:pPr>
      <w:r w:rsidRPr="00F56452">
        <w:rPr>
          <w:rFonts w:asciiTheme="minorHAnsi" w:hAnsiTheme="minorHAnsi" w:cstheme="minorHAnsi"/>
          <w:b/>
        </w:rPr>
        <w:t>1.</w:t>
      </w:r>
      <w:r w:rsidR="00F56452" w:rsidRPr="00F56452">
        <w:rPr>
          <w:rFonts w:asciiTheme="minorHAnsi" w:hAnsiTheme="minorHAnsi" w:cstheme="minorHAnsi"/>
          <w:b/>
        </w:rPr>
        <w:t>4</w:t>
      </w:r>
      <w:r w:rsidR="00EF5899">
        <w:rPr>
          <w:rFonts w:asciiTheme="minorHAnsi" w:hAnsiTheme="minorHAnsi" w:cstheme="minorHAnsi"/>
          <w:b/>
        </w:rPr>
        <w:t>0</w:t>
      </w:r>
      <w:r w:rsidRPr="00F56452">
        <w:rPr>
          <w:rFonts w:asciiTheme="minorHAnsi" w:hAnsiTheme="minorHAnsi" w:cstheme="minorHAnsi"/>
          <w:b/>
        </w:rPr>
        <w:t>0</w:t>
      </w:r>
      <w:r w:rsidR="00837CFA" w:rsidRPr="00E1389D">
        <w:rPr>
          <w:rFonts w:asciiTheme="minorHAnsi" w:hAnsiTheme="minorHAnsi" w:cstheme="minorHAnsi"/>
          <w:b/>
        </w:rPr>
        <w:t xml:space="preserve"> Zeichen einschließlich Vorspann und Leerzeichen</w:t>
      </w:r>
    </w:p>
    <w:tbl>
      <w:tblPr>
        <w:tblStyle w:val="Tabellenraster"/>
        <w:tblW w:w="0" w:type="auto"/>
        <w:tblInd w:w="-5" w:type="dxa"/>
        <w:tblLook w:val="04A0" w:firstRow="1" w:lastRow="0" w:firstColumn="1" w:lastColumn="0" w:noHBand="0" w:noVBand="1"/>
      </w:tblPr>
      <w:tblGrid>
        <w:gridCol w:w="3969"/>
        <w:gridCol w:w="3969"/>
      </w:tblGrid>
      <w:tr w:rsidR="00B23CC4" w:rsidRPr="00E1389D" w14:paraId="69F28412" w14:textId="77777777" w:rsidTr="00C451DD">
        <w:tc>
          <w:tcPr>
            <w:tcW w:w="3969" w:type="dxa"/>
          </w:tcPr>
          <w:p w14:paraId="1DAFF75D" w14:textId="77777777" w:rsidR="00B23CC4" w:rsidRPr="00130D22" w:rsidRDefault="00B23CC4" w:rsidP="006E41B8">
            <w:pPr>
              <w:keepNext/>
              <w:widowControl w:val="0"/>
              <w:spacing w:before="60" w:after="60"/>
              <w:ind w:right="177"/>
              <w:rPr>
                <w:b/>
                <w:bCs/>
                <w:sz w:val="20"/>
                <w:szCs w:val="20"/>
              </w:rPr>
            </w:pPr>
            <w:r w:rsidRPr="00130D22">
              <w:rPr>
                <w:b/>
                <w:bCs/>
                <w:sz w:val="20"/>
                <w:szCs w:val="20"/>
              </w:rPr>
              <w:t>Kontakt:</w:t>
            </w:r>
          </w:p>
          <w:p w14:paraId="02B15FC3" w14:textId="77777777" w:rsidR="00B23CC4" w:rsidRPr="00130D22" w:rsidRDefault="00B23CC4" w:rsidP="005D1C7F">
            <w:pPr>
              <w:pStyle w:val="StandardWeb"/>
              <w:keepLines/>
              <w:spacing w:before="0" w:beforeAutospacing="0" w:after="0" w:afterAutospacing="0"/>
              <w:rPr>
                <w:rFonts w:ascii="Arial" w:hAnsi="Arial" w:cs="Arial"/>
                <w:sz w:val="20"/>
                <w:szCs w:val="20"/>
                <w:lang w:eastAsia="en-US"/>
              </w:rPr>
            </w:pPr>
            <w:r w:rsidRPr="00130D22">
              <w:rPr>
                <w:rFonts w:ascii="Arial" w:hAnsi="Arial" w:cs="Arial"/>
                <w:sz w:val="20"/>
                <w:szCs w:val="20"/>
                <w:lang w:eastAsia="en-US"/>
              </w:rPr>
              <w:t>SGGT Hydraulik GmbH</w:t>
            </w:r>
            <w:r w:rsidRPr="00130D22">
              <w:rPr>
                <w:rFonts w:ascii="Arial" w:hAnsi="Arial" w:cs="Arial"/>
                <w:sz w:val="20"/>
                <w:szCs w:val="20"/>
                <w:lang w:eastAsia="en-US"/>
              </w:rPr>
              <w:br/>
            </w:r>
            <w:r w:rsidRPr="00130D22">
              <w:rPr>
                <w:rFonts w:ascii="Arial" w:hAnsi="Arial" w:cs="Arial"/>
                <w:sz w:val="20"/>
                <w:szCs w:val="20"/>
                <w:lang w:eastAsia="en-US"/>
              </w:rPr>
              <w:br/>
            </w:r>
            <w:r w:rsidRPr="00130D22">
              <w:rPr>
                <w:rFonts w:ascii="Arial" w:hAnsi="Arial" w:cs="Arial"/>
                <w:sz w:val="20"/>
                <w:szCs w:val="20"/>
                <w:lang w:eastAsia="en-US"/>
              </w:rPr>
              <w:br/>
              <w:t xml:space="preserve">Gregor </w:t>
            </w:r>
            <w:proofErr w:type="spellStart"/>
            <w:r w:rsidRPr="00130D22">
              <w:rPr>
                <w:rFonts w:ascii="Arial" w:hAnsi="Arial" w:cs="Arial"/>
                <w:sz w:val="20"/>
                <w:szCs w:val="20"/>
                <w:lang w:eastAsia="en-US"/>
              </w:rPr>
              <w:t>Przybylla</w:t>
            </w:r>
            <w:proofErr w:type="spellEnd"/>
            <w:r w:rsidRPr="00130D22">
              <w:rPr>
                <w:rFonts w:ascii="Arial" w:hAnsi="Arial" w:cs="Arial"/>
                <w:sz w:val="20"/>
                <w:szCs w:val="20"/>
                <w:lang w:eastAsia="en-US"/>
              </w:rPr>
              <w:br/>
            </w:r>
            <w:proofErr w:type="spellStart"/>
            <w:r w:rsidRPr="00130D22">
              <w:rPr>
                <w:rFonts w:ascii="Arial" w:hAnsi="Arial" w:cs="Arial"/>
                <w:sz w:val="20"/>
                <w:szCs w:val="20"/>
                <w:lang w:eastAsia="en-US"/>
              </w:rPr>
              <w:t>Betzenhölle</w:t>
            </w:r>
            <w:proofErr w:type="spellEnd"/>
            <w:r w:rsidRPr="00130D22">
              <w:rPr>
                <w:rFonts w:ascii="Arial" w:hAnsi="Arial" w:cs="Arial"/>
                <w:sz w:val="20"/>
                <w:szCs w:val="20"/>
                <w:lang w:eastAsia="en-US"/>
              </w:rPr>
              <w:t xml:space="preserve"> 24</w:t>
            </w:r>
            <w:r w:rsidRPr="00130D22">
              <w:rPr>
                <w:rFonts w:ascii="Arial" w:hAnsi="Arial" w:cs="Arial"/>
                <w:sz w:val="20"/>
                <w:szCs w:val="20"/>
                <w:lang w:eastAsia="en-US"/>
              </w:rPr>
              <w:br/>
              <w:t>66538 Neunkirchen</w:t>
            </w:r>
          </w:p>
          <w:p w14:paraId="69B37F6C" w14:textId="14ACBEAD" w:rsidR="00B23CC4" w:rsidRPr="00130D22" w:rsidRDefault="00B23CC4" w:rsidP="005D1C7F">
            <w:pPr>
              <w:pStyle w:val="StandardWeb"/>
              <w:keepLines/>
              <w:spacing w:before="0" w:beforeAutospacing="0" w:after="0" w:afterAutospacing="0"/>
              <w:rPr>
                <w:rFonts w:ascii="Arial" w:hAnsi="Arial" w:cs="Arial"/>
                <w:b/>
                <w:bCs/>
                <w:sz w:val="20"/>
                <w:szCs w:val="20"/>
              </w:rPr>
            </w:pPr>
            <w:r w:rsidRPr="00130D22">
              <w:rPr>
                <w:rFonts w:ascii="Arial" w:hAnsi="Arial" w:cs="Arial"/>
                <w:sz w:val="20"/>
                <w:szCs w:val="20"/>
                <w:lang w:eastAsia="en-US"/>
              </w:rPr>
              <w:t>Tel.: +49</w:t>
            </w:r>
            <w:r w:rsidR="009F14F5">
              <w:rPr>
                <w:rFonts w:ascii="Arial" w:hAnsi="Arial" w:cs="Arial"/>
                <w:sz w:val="20"/>
                <w:szCs w:val="20"/>
                <w:lang w:eastAsia="en-US"/>
              </w:rPr>
              <w:t>.</w:t>
            </w:r>
            <w:r w:rsidRPr="00130D22">
              <w:rPr>
                <w:rFonts w:ascii="Arial" w:hAnsi="Arial" w:cs="Arial"/>
                <w:sz w:val="20"/>
                <w:szCs w:val="20"/>
                <w:lang w:eastAsia="en-US"/>
              </w:rPr>
              <w:t>6821</w:t>
            </w:r>
            <w:r w:rsidR="009F14F5">
              <w:rPr>
                <w:rFonts w:ascii="Arial" w:hAnsi="Arial" w:cs="Arial"/>
                <w:sz w:val="20"/>
                <w:szCs w:val="20"/>
                <w:lang w:eastAsia="en-US"/>
              </w:rPr>
              <w:t>.</w:t>
            </w:r>
            <w:r w:rsidRPr="00130D22">
              <w:rPr>
                <w:rFonts w:ascii="Arial" w:hAnsi="Arial" w:cs="Arial"/>
                <w:sz w:val="20"/>
                <w:szCs w:val="20"/>
                <w:lang w:eastAsia="en-US"/>
              </w:rPr>
              <w:t>92083-20</w:t>
            </w:r>
            <w:r w:rsidRPr="00130D22">
              <w:rPr>
                <w:rFonts w:ascii="Arial" w:hAnsi="Arial" w:cs="Arial"/>
                <w:sz w:val="20"/>
                <w:szCs w:val="20"/>
              </w:rPr>
              <w:br/>
              <w:t>www.sggt-wh.de</w:t>
            </w:r>
            <w:r w:rsidRPr="00130D22">
              <w:rPr>
                <w:rFonts w:ascii="Arial" w:hAnsi="Arial" w:cs="Arial"/>
                <w:sz w:val="20"/>
                <w:szCs w:val="20"/>
              </w:rPr>
              <w:br/>
              <w:t>gregor.przybylla@sggt-wh.de</w:t>
            </w:r>
          </w:p>
        </w:tc>
        <w:tc>
          <w:tcPr>
            <w:tcW w:w="3969" w:type="dxa"/>
          </w:tcPr>
          <w:p w14:paraId="262C4C4C" w14:textId="77777777" w:rsidR="00B23CC4" w:rsidRPr="00130D22" w:rsidRDefault="00B23CC4" w:rsidP="006E41B8">
            <w:pPr>
              <w:widowControl w:val="0"/>
              <w:tabs>
                <w:tab w:val="left" w:pos="900"/>
              </w:tabs>
              <w:spacing w:before="60" w:after="60"/>
              <w:ind w:right="177"/>
              <w:rPr>
                <w:b/>
                <w:bCs/>
                <w:sz w:val="20"/>
                <w:szCs w:val="20"/>
              </w:rPr>
            </w:pPr>
            <w:r w:rsidRPr="00130D22">
              <w:rPr>
                <w:b/>
                <w:bCs/>
                <w:sz w:val="20"/>
                <w:szCs w:val="20"/>
              </w:rPr>
              <w:t>Ansprechpartner für die Redaktion:</w:t>
            </w:r>
          </w:p>
          <w:p w14:paraId="0C77C5F8" w14:textId="77777777" w:rsidR="00B23CC4" w:rsidRPr="00130D22" w:rsidRDefault="00B23CC4" w:rsidP="005D1C7F">
            <w:pPr>
              <w:keepLines/>
              <w:widowControl w:val="0"/>
              <w:spacing w:before="60" w:after="60"/>
              <w:ind w:right="176"/>
              <w:rPr>
                <w:b/>
                <w:bCs/>
                <w:sz w:val="20"/>
                <w:szCs w:val="20"/>
              </w:rPr>
            </w:pPr>
            <w:r w:rsidRPr="00130D22">
              <w:rPr>
                <w:sz w:val="20"/>
                <w:szCs w:val="20"/>
              </w:rPr>
              <w:t>VIP Kommunikation</w:t>
            </w:r>
            <w:r w:rsidRPr="00130D22">
              <w:rPr>
                <w:sz w:val="20"/>
                <w:szCs w:val="20"/>
              </w:rPr>
              <w:br/>
              <w:t>Die Content-Agentur für die komplexen Technik-Themen</w:t>
            </w:r>
            <w:r w:rsidRPr="00130D22">
              <w:rPr>
                <w:sz w:val="20"/>
                <w:szCs w:val="20"/>
              </w:rPr>
              <w:br/>
              <w:t>Dr.-Ing. Uwe Stein</w:t>
            </w:r>
            <w:r w:rsidRPr="00130D22">
              <w:rPr>
                <w:sz w:val="20"/>
                <w:szCs w:val="20"/>
              </w:rPr>
              <w:br/>
            </w:r>
            <w:proofErr w:type="spellStart"/>
            <w:r w:rsidRPr="00130D22">
              <w:rPr>
                <w:sz w:val="20"/>
                <w:szCs w:val="20"/>
              </w:rPr>
              <w:t>Dennewartstraße</w:t>
            </w:r>
            <w:proofErr w:type="spellEnd"/>
            <w:r w:rsidRPr="00130D22">
              <w:rPr>
                <w:sz w:val="20"/>
                <w:szCs w:val="20"/>
              </w:rPr>
              <w:t xml:space="preserve"> 25-27</w:t>
            </w:r>
            <w:r w:rsidRPr="00130D22">
              <w:rPr>
                <w:sz w:val="20"/>
                <w:szCs w:val="20"/>
              </w:rPr>
              <w:br/>
              <w:t>52068 Aachen</w:t>
            </w:r>
            <w:r w:rsidRPr="00130D22">
              <w:rPr>
                <w:sz w:val="20"/>
                <w:szCs w:val="20"/>
              </w:rPr>
              <w:br/>
              <w:t>Tel: +49.241.89468-55</w:t>
            </w:r>
            <w:r w:rsidRPr="00130D22">
              <w:rPr>
                <w:sz w:val="20"/>
                <w:szCs w:val="20"/>
              </w:rPr>
              <w:br/>
            </w:r>
            <w:hyperlink r:id="rId9" w:history="1">
              <w:r w:rsidRPr="00130D22">
                <w:rPr>
                  <w:sz w:val="20"/>
                  <w:szCs w:val="20"/>
                </w:rPr>
                <w:t>www.vip-kommunikation.de</w:t>
              </w:r>
            </w:hyperlink>
            <w:r w:rsidRPr="00130D22">
              <w:rPr>
                <w:sz w:val="20"/>
                <w:szCs w:val="20"/>
              </w:rPr>
              <w:br/>
              <w:t>stein@vip-kommunikation.de</w:t>
            </w:r>
          </w:p>
        </w:tc>
      </w:tr>
    </w:tbl>
    <w:p w14:paraId="2E7D46DF" w14:textId="77777777" w:rsidR="00B23CC4" w:rsidRDefault="00B23CC4" w:rsidP="00B23CC4">
      <w:pPr>
        <w:ind w:right="1415"/>
        <w:rPr>
          <w:rFonts w:asciiTheme="minorHAnsi" w:hAnsiTheme="minorHAnsi" w:cstheme="minorHAnsi"/>
          <w:b/>
          <w:sz w:val="28"/>
        </w:rPr>
      </w:pPr>
    </w:p>
    <w:p w14:paraId="3622AD37" w14:textId="0B73363A" w:rsidR="009637BD" w:rsidRPr="00E1389D" w:rsidRDefault="009637BD" w:rsidP="00E1389D">
      <w:pPr>
        <w:pStyle w:val="MMTopic1"/>
        <w:numPr>
          <w:ilvl w:val="0"/>
          <w:numId w:val="0"/>
        </w:numPr>
        <w:tabs>
          <w:tab w:val="left" w:pos="708"/>
        </w:tabs>
        <w:ind w:right="1415"/>
        <w:rPr>
          <w:rFonts w:asciiTheme="minorHAnsi" w:hAnsiTheme="minorHAnsi" w:cstheme="minorHAnsi"/>
        </w:rPr>
      </w:pPr>
      <w:r w:rsidRPr="00E1389D">
        <w:rPr>
          <w:rFonts w:asciiTheme="minorHAnsi" w:hAnsiTheme="minorHAnsi" w:cstheme="minorHAnsi"/>
        </w:rPr>
        <w:lastRenderedPageBreak/>
        <w:t>Abbildung</w:t>
      </w:r>
    </w:p>
    <w:p w14:paraId="3F9A4C53" w14:textId="2586B2BA" w:rsidR="0015155A" w:rsidRPr="00E1389D" w:rsidRDefault="0015155A" w:rsidP="00E1389D">
      <w:pPr>
        <w:keepNext/>
        <w:ind w:right="1415"/>
        <w:jc w:val="center"/>
        <w:rPr>
          <w:rFonts w:asciiTheme="minorHAnsi" w:hAnsiTheme="minorHAnsi" w:cstheme="minorHAnsi"/>
          <w:sz w:val="2"/>
          <w:szCs w:val="2"/>
        </w:rPr>
      </w:pPr>
    </w:p>
    <w:tbl>
      <w:tblPr>
        <w:tblStyle w:val="Tabellenraster"/>
        <w:tblW w:w="7933" w:type="dxa"/>
        <w:tblLayout w:type="fixed"/>
        <w:tblLook w:val="04A0" w:firstRow="1" w:lastRow="0" w:firstColumn="1" w:lastColumn="0" w:noHBand="0" w:noVBand="1"/>
      </w:tblPr>
      <w:tblGrid>
        <w:gridCol w:w="4106"/>
        <w:gridCol w:w="3827"/>
      </w:tblGrid>
      <w:tr w:rsidR="009E52EB" w:rsidRPr="00E1389D" w14:paraId="1E5702B5" w14:textId="77777777" w:rsidTr="00973845">
        <w:tc>
          <w:tcPr>
            <w:tcW w:w="4106" w:type="dxa"/>
          </w:tcPr>
          <w:p w14:paraId="1D6EEF49" w14:textId="23D90EA2" w:rsidR="00706369" w:rsidRPr="00B23CC4" w:rsidRDefault="00323C0F" w:rsidP="002F094B">
            <w:pPr>
              <w:pStyle w:val="MMTopic2"/>
              <w:keepLines/>
              <w:widowControl w:val="0"/>
              <w:numPr>
                <w:ilvl w:val="0"/>
                <w:numId w:val="0"/>
              </w:numPr>
              <w:spacing w:before="120" w:after="120"/>
              <w:ind w:right="33"/>
              <w:rPr>
                <w:b w:val="0"/>
                <w:bCs w:val="0"/>
                <w:i w:val="0"/>
                <w:iCs w:val="0"/>
                <w:sz w:val="20"/>
                <w:szCs w:val="20"/>
                <w:lang w:eastAsia="de-DE"/>
              </w:rPr>
            </w:pPr>
            <w:r w:rsidRPr="00B23CC4">
              <w:rPr>
                <w:i w:val="0"/>
                <w:sz w:val="20"/>
              </w:rPr>
              <w:t>Abb. 1</w:t>
            </w:r>
            <w:r w:rsidR="00706369" w:rsidRPr="00B23CC4">
              <w:rPr>
                <w:i w:val="0"/>
                <w:sz w:val="20"/>
              </w:rPr>
              <w:t>:</w:t>
            </w:r>
            <w:r w:rsidR="009F1569" w:rsidRPr="00B23CC4">
              <w:rPr>
                <w:b w:val="0"/>
                <w:i w:val="0"/>
                <w:sz w:val="20"/>
              </w:rPr>
              <w:t xml:space="preserve"> </w:t>
            </w:r>
            <w:r w:rsidR="008162AC" w:rsidRPr="00B23CC4">
              <w:rPr>
                <w:b w:val="0"/>
                <w:bCs w:val="0"/>
                <w:i w:val="0"/>
                <w:iCs w:val="0"/>
                <w:sz w:val="20"/>
                <w:szCs w:val="20"/>
                <w:lang w:eastAsia="de-DE"/>
              </w:rPr>
              <w:t>D</w:t>
            </w:r>
            <w:r w:rsidR="00A04A25" w:rsidRPr="00B23CC4">
              <w:rPr>
                <w:b w:val="0"/>
                <w:bCs w:val="0"/>
                <w:i w:val="0"/>
                <w:iCs w:val="0"/>
                <w:sz w:val="20"/>
                <w:szCs w:val="20"/>
                <w:lang w:eastAsia="de-DE"/>
              </w:rPr>
              <w:t xml:space="preserve">ie </w:t>
            </w:r>
            <w:r w:rsidR="002F094B">
              <w:rPr>
                <w:b w:val="0"/>
                <w:bCs w:val="0"/>
                <w:i w:val="0"/>
                <w:iCs w:val="0"/>
                <w:sz w:val="20"/>
                <w:szCs w:val="20"/>
                <w:lang w:eastAsia="de-DE"/>
              </w:rPr>
              <w:t>neue Maschine kurz vor der Auslieferung an den Kunden</w:t>
            </w:r>
            <w:r w:rsidR="00A04A25" w:rsidRPr="00B23CC4">
              <w:rPr>
                <w:b w:val="0"/>
                <w:bCs w:val="0"/>
                <w:i w:val="0"/>
                <w:iCs w:val="0"/>
                <w:sz w:val="20"/>
                <w:szCs w:val="20"/>
                <w:lang w:eastAsia="de-DE"/>
              </w:rPr>
              <w:t>.</w:t>
            </w:r>
          </w:p>
          <w:p w14:paraId="43DE82E9" w14:textId="6831AE58" w:rsidR="009E52EB" w:rsidRPr="00B23CC4" w:rsidRDefault="00706369" w:rsidP="002F094B">
            <w:pPr>
              <w:pStyle w:val="MMTopic2"/>
              <w:keepNext w:val="0"/>
              <w:keepLines/>
              <w:widowControl w:val="0"/>
              <w:numPr>
                <w:ilvl w:val="0"/>
                <w:numId w:val="0"/>
              </w:numPr>
              <w:spacing w:before="120" w:after="120"/>
              <w:ind w:right="33"/>
              <w:rPr>
                <w:b w:val="0"/>
                <w:i w:val="0"/>
                <w:sz w:val="22"/>
              </w:rPr>
            </w:pPr>
            <w:r w:rsidRPr="00B23CC4">
              <w:rPr>
                <w:b w:val="0"/>
                <w:sz w:val="20"/>
              </w:rPr>
              <w:t>Dateiname:</w:t>
            </w:r>
            <w:r w:rsidR="00130D22">
              <w:rPr>
                <w:b w:val="0"/>
                <w:sz w:val="20"/>
              </w:rPr>
              <w:t xml:space="preserve"> </w:t>
            </w:r>
            <w:proofErr w:type="spellStart"/>
            <w:r w:rsidR="002F094B" w:rsidRPr="002F094B">
              <w:rPr>
                <w:b w:val="0"/>
                <w:sz w:val="20"/>
                <w:lang w:val="en-US"/>
              </w:rPr>
              <w:t>SGGT_</w:t>
            </w:r>
            <w:r w:rsidR="00393D7E">
              <w:rPr>
                <w:b w:val="0"/>
                <w:sz w:val="20"/>
                <w:lang w:val="en-US"/>
              </w:rPr>
              <w:t>microline</w:t>
            </w:r>
            <w:proofErr w:type="spellEnd"/>
            <w:r w:rsidRPr="00B23CC4">
              <w:rPr>
                <w:b w:val="0"/>
                <w:sz w:val="20"/>
              </w:rPr>
              <w:t>.</w:t>
            </w:r>
            <w:proofErr w:type="spellStart"/>
            <w:r w:rsidRPr="00B23CC4">
              <w:rPr>
                <w:b w:val="0"/>
                <w:sz w:val="20"/>
              </w:rPr>
              <w:t>jpg</w:t>
            </w:r>
            <w:proofErr w:type="spellEnd"/>
          </w:p>
        </w:tc>
        <w:tc>
          <w:tcPr>
            <w:tcW w:w="3827" w:type="dxa"/>
          </w:tcPr>
          <w:p w14:paraId="4A50F1BF" w14:textId="23E8661D" w:rsidR="009E52EB" w:rsidRPr="00B23CC4" w:rsidRDefault="00382FC6" w:rsidP="002F094B">
            <w:pPr>
              <w:pStyle w:val="MMTopic1"/>
              <w:keepNext w:val="0"/>
              <w:widowControl w:val="0"/>
              <w:numPr>
                <w:ilvl w:val="0"/>
                <w:numId w:val="0"/>
              </w:numPr>
              <w:spacing w:before="120" w:after="120"/>
              <w:ind w:left="176" w:right="174"/>
              <w:jc w:val="center"/>
              <w:rPr>
                <w:rFonts w:asciiTheme="minorHAnsi" w:hAnsiTheme="minorHAnsi" w:cstheme="minorHAnsi"/>
                <w:b w:val="0"/>
                <w:bCs w:val="0"/>
              </w:rPr>
            </w:pPr>
            <w:r>
              <w:rPr>
                <w:rFonts w:asciiTheme="minorHAnsi" w:hAnsiTheme="minorHAnsi" w:cstheme="minorHAnsi"/>
                <w:b w:val="0"/>
                <w:bCs w:val="0"/>
                <w:noProof/>
              </w:rPr>
              <w:drawing>
                <wp:inline distT="0" distB="0" distL="0" distR="0" wp14:anchorId="25A235D0" wp14:editId="5CB5DCBE">
                  <wp:extent cx="1593875" cy="156581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GT_IMG_1308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875" cy="1565819"/>
                          </a:xfrm>
                          <a:prstGeom prst="rect">
                            <a:avLst/>
                          </a:prstGeom>
                        </pic:spPr>
                      </pic:pic>
                    </a:graphicData>
                  </a:graphic>
                </wp:inline>
              </w:drawing>
            </w:r>
          </w:p>
        </w:tc>
      </w:tr>
    </w:tbl>
    <w:p w14:paraId="0B0F96D3" w14:textId="6F3E9E7A" w:rsidR="005A0CCF" w:rsidRPr="00B23CC4" w:rsidRDefault="00C01CB5" w:rsidP="00F56452">
      <w:pPr>
        <w:spacing w:before="60"/>
        <w:ind w:right="1418"/>
        <w:rPr>
          <w:rFonts w:asciiTheme="minorHAnsi" w:hAnsiTheme="minorHAnsi" w:cstheme="minorHAnsi"/>
          <w:sz w:val="20"/>
          <w:szCs w:val="24"/>
        </w:rPr>
      </w:pPr>
      <w:r w:rsidRPr="00B23CC4">
        <w:rPr>
          <w:rFonts w:asciiTheme="minorHAnsi" w:hAnsiTheme="minorHAnsi" w:cstheme="minorHAnsi"/>
          <w:sz w:val="20"/>
          <w:szCs w:val="24"/>
        </w:rPr>
        <w:t xml:space="preserve">Bildrechte: Werksfotos </w:t>
      </w:r>
      <w:r w:rsidR="00F56452" w:rsidRPr="00B23CC4">
        <w:rPr>
          <w:rFonts w:asciiTheme="minorHAnsi" w:hAnsiTheme="minorHAnsi" w:cstheme="minorHAnsi"/>
          <w:sz w:val="20"/>
          <w:szCs w:val="24"/>
        </w:rPr>
        <w:t>SGGT Hydraulik GmbH</w:t>
      </w:r>
    </w:p>
    <w:p w14:paraId="7019D18D" w14:textId="0F48A725" w:rsidR="009A08E7" w:rsidRPr="00F56452" w:rsidRDefault="009A08E7" w:rsidP="00F56452">
      <w:pPr>
        <w:pStyle w:val="MMTopic1"/>
        <w:numPr>
          <w:ilvl w:val="0"/>
          <w:numId w:val="0"/>
        </w:numPr>
        <w:tabs>
          <w:tab w:val="left" w:pos="708"/>
        </w:tabs>
        <w:ind w:right="1415"/>
        <w:rPr>
          <w:rFonts w:asciiTheme="minorHAnsi" w:hAnsiTheme="minorHAnsi" w:cstheme="minorHAnsi"/>
        </w:rPr>
      </w:pPr>
      <w:r w:rsidRPr="00E1389D">
        <w:rPr>
          <w:rFonts w:asciiTheme="minorHAnsi" w:hAnsiTheme="minorHAnsi" w:cstheme="minorHAnsi"/>
        </w:rPr>
        <w:t xml:space="preserve">Über </w:t>
      </w:r>
      <w:r w:rsidR="00EE3A91">
        <w:rPr>
          <w:rFonts w:asciiTheme="minorHAnsi" w:hAnsiTheme="minorHAnsi" w:cstheme="minorHAnsi"/>
        </w:rPr>
        <w:t>SGGT Hydraulik</w:t>
      </w:r>
    </w:p>
    <w:bookmarkEnd w:id="0"/>
    <w:p w14:paraId="6D14DD55" w14:textId="2166A3F8" w:rsidR="00F56452" w:rsidRPr="00B23CC4" w:rsidRDefault="00F56452" w:rsidP="00F56452">
      <w:pPr>
        <w:ind w:right="1699"/>
        <w:rPr>
          <w:sz w:val="20"/>
          <w:szCs w:val="20"/>
        </w:rPr>
      </w:pPr>
      <w:r w:rsidRPr="00B23CC4">
        <w:rPr>
          <w:sz w:val="20"/>
          <w:szCs w:val="20"/>
        </w:rPr>
        <w:t>Die SGGT Hydraulik GmbH aus Neunkirchen bietet Systemtechnologie und Service rund um Entzunderung und Wasserhydraulik. Anlagen von SGGT werden bei der Warmumformung von Metallen überall dort eingesetzt, wo hoher Druck – oft in Kombination mit großen Fördermengen – benötigt wird; so in der Stahlindustrie bei der Entzunderung von Brammen, Knüppeln und Warmband. Mehr und mehr setzen sich die Systeme auch in der Schmiedeindustrie durch, zunehmend in Anwendungen, in denen die hydraulische Entzunderung bisher nicht üblich war.</w:t>
      </w:r>
    </w:p>
    <w:p w14:paraId="2988F134" w14:textId="34A99D75" w:rsidR="009F146E" w:rsidRPr="00B23CC4" w:rsidRDefault="00F56452" w:rsidP="00F56452">
      <w:pPr>
        <w:ind w:right="1699"/>
        <w:rPr>
          <w:sz w:val="20"/>
          <w:szCs w:val="20"/>
        </w:rPr>
      </w:pPr>
      <w:r w:rsidRPr="00B23CC4">
        <w:rPr>
          <w:sz w:val="20"/>
          <w:szCs w:val="20"/>
        </w:rPr>
        <w:t xml:space="preserve">Zu den Kunden des Unternehmens zählen namhafte Schmieden weltweit. SGGT beliefert </w:t>
      </w:r>
      <w:r w:rsidR="00130D22">
        <w:rPr>
          <w:sz w:val="20"/>
          <w:szCs w:val="20"/>
        </w:rPr>
        <w:t xml:space="preserve">viele </w:t>
      </w:r>
      <w:r w:rsidRPr="00B23CC4">
        <w:rPr>
          <w:sz w:val="20"/>
          <w:szCs w:val="20"/>
        </w:rPr>
        <w:t xml:space="preserve">Kunden direkt, so zum Beispiel Bharat </w:t>
      </w:r>
      <w:proofErr w:type="spellStart"/>
      <w:r w:rsidRPr="00B23CC4">
        <w:rPr>
          <w:sz w:val="20"/>
          <w:szCs w:val="20"/>
        </w:rPr>
        <w:t>Forge</w:t>
      </w:r>
      <w:proofErr w:type="spellEnd"/>
      <w:r w:rsidRPr="00B23CC4">
        <w:rPr>
          <w:sz w:val="20"/>
          <w:szCs w:val="20"/>
        </w:rPr>
        <w:t xml:space="preserve"> oder Thyssenkrupp; darüber hinaus setzen weltweit renommierte Anlagenbau-Unternehmen die Systeme in ihren modernen Linien ein.</w:t>
      </w:r>
    </w:p>
    <w:bookmarkEnd w:id="1"/>
    <w:sectPr w:rsidR="009F146E" w:rsidRPr="00B23CC4" w:rsidSect="00E1389D">
      <w:headerReference w:type="default" r:id="rId11"/>
      <w:footerReference w:type="default" r:id="rId12"/>
      <w:type w:val="continuous"/>
      <w:pgSz w:w="11906" w:h="16838" w:code="9"/>
      <w:pgMar w:top="1797" w:right="1418" w:bottom="1135" w:left="1418" w:header="709"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E09F" w14:textId="77777777" w:rsidR="00FE3120" w:rsidRDefault="00FE3120">
      <w:r>
        <w:separator/>
      </w:r>
    </w:p>
  </w:endnote>
  <w:endnote w:type="continuationSeparator" w:id="0">
    <w:p w14:paraId="44DE7221" w14:textId="77777777" w:rsidR="00FE3120" w:rsidRDefault="00FE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03C8" w14:textId="77777777" w:rsidR="001D7C59" w:rsidRDefault="004B774D">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E520C5">
      <w:rPr>
        <w:rStyle w:val="Seitenzahl"/>
        <w:rFonts w:cs="Arial"/>
        <w:noProof/>
        <w:sz w:val="18"/>
        <w:szCs w:val="18"/>
      </w:rPr>
      <w:t>1</w:t>
    </w:r>
    <w:r>
      <w:rPr>
        <w:rStyle w:val="Seitenzahl"/>
        <w:rFonts w:cs="Arial"/>
        <w:sz w:val="18"/>
        <w:szCs w:val="18"/>
      </w:rPr>
      <w:fldChar w:fldCharType="end"/>
    </w:r>
  </w:p>
  <w:p w14:paraId="1A26EA06" w14:textId="77777777" w:rsidR="001D7C59" w:rsidRPr="00A75D3F" w:rsidRDefault="00FB7601">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50C0C0C" wp14:editId="3A36E8E0">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E3F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1D7C59" w:rsidRPr="00A75D3F">
      <w:rPr>
        <w:noProof/>
        <w:color w:val="17365D" w:themeColor="text2" w:themeShade="BF"/>
        <w:sz w:val="20"/>
        <w:lang w:val="en-US" w:eastAsia="de-DE"/>
      </w:rPr>
      <w:t>www.vip-kommunikation.de</w:t>
    </w:r>
  </w:p>
  <w:p w14:paraId="61EC9DE7" w14:textId="36FB91F6" w:rsidR="001D7C59" w:rsidRPr="00A75D3F" w:rsidRDefault="00FB7601" w:rsidP="006C751A">
    <w:pPr>
      <w:pStyle w:val="Fuzeile"/>
      <w:ind w:right="792"/>
      <w:rPr>
        <w:noProof/>
        <w:color w:val="A6A6A6" w:themeColor="background1" w:themeShade="A6"/>
        <w:sz w:val="12"/>
        <w:szCs w:val="16"/>
        <w:lang w:val="en-US" w:eastAsia="de-DE"/>
      </w:rPr>
    </w:pPr>
    <w:r>
      <w:rPr>
        <w:noProof/>
        <w:color w:val="A6A6A6" w:themeColor="background1" w:themeShade="A6"/>
        <w:sz w:val="12"/>
        <w:szCs w:val="16"/>
        <w:lang w:eastAsia="de-DE"/>
      </w:rPr>
      <w:fldChar w:fldCharType="begin"/>
    </w:r>
    <w:r w:rsidRPr="00A75D3F">
      <w:rPr>
        <w:noProof/>
        <w:color w:val="A6A6A6" w:themeColor="background1" w:themeShade="A6"/>
        <w:sz w:val="12"/>
        <w:szCs w:val="16"/>
        <w:lang w:val="en-US" w:eastAsia="de-DE"/>
      </w:rPr>
      <w:instrText xml:space="preserve"> FILENAME   \* MERGEFORMAT </w:instrText>
    </w:r>
    <w:r>
      <w:rPr>
        <w:noProof/>
        <w:color w:val="A6A6A6" w:themeColor="background1" w:themeShade="A6"/>
        <w:sz w:val="12"/>
        <w:szCs w:val="16"/>
        <w:lang w:eastAsia="de-DE"/>
      </w:rPr>
      <w:fldChar w:fldCharType="separate"/>
    </w:r>
    <w:r w:rsidR="00F45B00">
      <w:rPr>
        <w:noProof/>
        <w:color w:val="A6A6A6" w:themeColor="background1" w:themeShade="A6"/>
        <w:sz w:val="12"/>
        <w:szCs w:val="16"/>
        <w:lang w:val="en-US" w:eastAsia="de-DE"/>
      </w:rPr>
      <w:t>SGGT PM Musashi 2020 D 200609 fr.docx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878F" w14:textId="77777777" w:rsidR="00FE3120" w:rsidRDefault="00FE3120">
      <w:r>
        <w:separator/>
      </w:r>
    </w:p>
  </w:footnote>
  <w:footnote w:type="continuationSeparator" w:id="0">
    <w:p w14:paraId="15D766BF" w14:textId="77777777" w:rsidR="00FE3120" w:rsidRDefault="00FE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8C77" w14:textId="77777777" w:rsidR="001D7C59" w:rsidRPr="00187B74" w:rsidRDefault="00187B74" w:rsidP="00187B74">
    <w:pPr>
      <w:pStyle w:val="Kopfzeile"/>
      <w:ind w:right="-2"/>
      <w:jc w:val="right"/>
    </w:pPr>
    <w:r>
      <w:rPr>
        <w:noProof/>
        <w:lang w:eastAsia="de-DE"/>
      </w:rPr>
      <w:drawing>
        <wp:anchor distT="0" distB="0" distL="114300" distR="114300" simplePos="0" relativeHeight="251658752" behindDoc="0" locked="0" layoutInCell="1" allowOverlap="1" wp14:anchorId="6E380DE1" wp14:editId="2296BE14">
          <wp:simplePos x="0" y="0"/>
          <wp:positionH relativeFrom="column">
            <wp:posOffset>4328062</wp:posOffset>
          </wp:positionH>
          <wp:positionV relativeFrom="paragraph">
            <wp:posOffset>-55571</wp:posOffset>
          </wp:positionV>
          <wp:extent cx="1905589" cy="95279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MEPA.jpg"/>
                  <pic:cNvPicPr/>
                </pic:nvPicPr>
                <pic:blipFill>
                  <a:blip r:embed="rId1">
                    <a:extLst>
                      <a:ext uri="{28A0092B-C50C-407E-A947-70E740481C1C}">
                        <a14:useLocalDpi xmlns:a14="http://schemas.microsoft.com/office/drawing/2010/main" val="0"/>
                      </a:ext>
                    </a:extLst>
                  </a:blip>
                  <a:stretch>
                    <a:fillRect/>
                  </a:stretch>
                </pic:blipFill>
                <pic:spPr>
                  <a:xfrm>
                    <a:off x="0" y="0"/>
                    <a:ext cx="1905589" cy="952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C686390"/>
    <w:lvl w:ilvl="0">
      <w:numFmt w:val="decimal"/>
      <w:lvlText w:val="%1."/>
      <w:lvlJc w:val="left"/>
      <w:pPr>
        <w:tabs>
          <w:tab w:val="num" w:pos="0"/>
        </w:tabs>
        <w:ind w:left="360" w:hanging="360"/>
      </w:pPr>
      <w:rPr>
        <w:rFonts w:ascii="Calibri" w:eastAsia="Calibri" w:hAnsi="Calibri" w:cs="Calibri" w:hint="default"/>
        <w:i w:val="0"/>
        <w:sz w:val="28"/>
      </w:rPr>
    </w:lvl>
    <w:lvl w:ilvl="1">
      <w:start w:val="1"/>
      <w:numFmt w:val="decimal"/>
      <w:lvlText w:val="%1.%2."/>
      <w:lvlJc w:val="left"/>
      <w:pPr>
        <w:tabs>
          <w:tab w:val="num" w:pos="66"/>
        </w:tabs>
        <w:ind w:left="858" w:hanging="432"/>
      </w:pPr>
      <w:rPr>
        <w:rFonts w:ascii="Calibri" w:eastAsia="Calibri" w:hAnsi="Calibri" w:cs="Calibri" w:hint="default"/>
        <w:i w:val="0"/>
        <w:sz w:val="24"/>
      </w:rPr>
    </w:lvl>
    <w:lvl w:ilvl="2">
      <w:start w:val="1"/>
      <w:numFmt w:val="decimal"/>
      <w:lvlText w:val="%1.%2.%3."/>
      <w:lvlJc w:val="left"/>
      <w:pPr>
        <w:tabs>
          <w:tab w:val="num" w:pos="2825"/>
        </w:tabs>
        <w:ind w:left="4049" w:hanging="504"/>
      </w:pPr>
      <w:rPr>
        <w:rFonts w:ascii="Calibri" w:eastAsia="Calibri" w:hAnsi="Calibri" w:cs="Calibri" w:hint="default"/>
        <w:i w:val="0"/>
        <w:sz w:val="24"/>
      </w:rPr>
    </w:lvl>
    <w:lvl w:ilvl="3">
      <w:start w:val="1"/>
      <w:numFmt w:val="decimal"/>
      <w:lvlText w:val="%1.%2.%3.%4."/>
      <w:lvlJc w:val="left"/>
      <w:pPr>
        <w:tabs>
          <w:tab w:val="num" w:pos="622"/>
        </w:tabs>
        <w:ind w:left="2350"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20"/>
        </w:tabs>
        <w:ind w:left="235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3AF80235"/>
    <w:multiLevelType w:val="hybridMultilevel"/>
    <w:tmpl w:val="C4AEED9C"/>
    <w:lvl w:ilvl="0" w:tplc="067AF1F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7B222898"/>
    <w:multiLevelType w:val="hybridMultilevel"/>
    <w:tmpl w:val="EE9C89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0"/>
  </w:num>
  <w:num w:numId="5">
    <w:abstractNumId w:val="3"/>
  </w:num>
  <w:num w:numId="6">
    <w:abstractNumId w:val="3"/>
  </w:num>
  <w:num w:numId="7">
    <w:abstractNumId w:val="13"/>
  </w:num>
  <w:num w:numId="8">
    <w:abstractNumId w:val="8"/>
  </w:num>
  <w:num w:numId="9">
    <w:abstractNumId w:val="12"/>
  </w:num>
  <w:num w:numId="10">
    <w:abstractNumId w:val="1"/>
  </w:num>
  <w:num w:numId="11">
    <w:abstractNumId w:val="14"/>
  </w:num>
  <w:num w:numId="12">
    <w:abstractNumId w:val="15"/>
  </w:num>
  <w:num w:numId="13">
    <w:abstractNumId w:val="7"/>
  </w:num>
  <w:num w:numId="14">
    <w:abstractNumId w:val="8"/>
  </w:num>
  <w:num w:numId="15">
    <w:abstractNumId w:val="4"/>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16"/>
  </w:num>
  <w:num w:numId="40">
    <w:abstractNumId w:val="0"/>
  </w:num>
  <w:num w:numId="41">
    <w:abstractNumId w:val="6"/>
  </w:num>
  <w:num w:numId="42">
    <w:abstractNumId w:val="8"/>
  </w:num>
  <w:num w:numId="43">
    <w:abstractNumId w:val="8"/>
  </w:num>
  <w:num w:numId="44">
    <w:abstractNumId w:val="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00B1B"/>
    <w:rsid w:val="000026F9"/>
    <w:rsid w:val="000029C7"/>
    <w:rsid w:val="00002D50"/>
    <w:rsid w:val="00002DE3"/>
    <w:rsid w:val="00002F15"/>
    <w:rsid w:val="00003219"/>
    <w:rsid w:val="000033CF"/>
    <w:rsid w:val="0000478C"/>
    <w:rsid w:val="00007A7F"/>
    <w:rsid w:val="00007AEE"/>
    <w:rsid w:val="000117DF"/>
    <w:rsid w:val="00011D7C"/>
    <w:rsid w:val="00014773"/>
    <w:rsid w:val="0001595A"/>
    <w:rsid w:val="00015FAE"/>
    <w:rsid w:val="00017F1A"/>
    <w:rsid w:val="000232F2"/>
    <w:rsid w:val="000261CF"/>
    <w:rsid w:val="00026B36"/>
    <w:rsid w:val="000330A0"/>
    <w:rsid w:val="00035DDC"/>
    <w:rsid w:val="00036791"/>
    <w:rsid w:val="00040FC1"/>
    <w:rsid w:val="00041ECF"/>
    <w:rsid w:val="00042099"/>
    <w:rsid w:val="0004514F"/>
    <w:rsid w:val="0005490A"/>
    <w:rsid w:val="00055AD8"/>
    <w:rsid w:val="000578C7"/>
    <w:rsid w:val="000606FF"/>
    <w:rsid w:val="0006081E"/>
    <w:rsid w:val="00061159"/>
    <w:rsid w:val="000624D2"/>
    <w:rsid w:val="00064F3C"/>
    <w:rsid w:val="00065472"/>
    <w:rsid w:val="0006557A"/>
    <w:rsid w:val="00065F26"/>
    <w:rsid w:val="00066B91"/>
    <w:rsid w:val="00067255"/>
    <w:rsid w:val="000673A2"/>
    <w:rsid w:val="00070FC7"/>
    <w:rsid w:val="00071177"/>
    <w:rsid w:val="000717F2"/>
    <w:rsid w:val="000723F8"/>
    <w:rsid w:val="00073A5E"/>
    <w:rsid w:val="00074663"/>
    <w:rsid w:val="00074D33"/>
    <w:rsid w:val="000764FD"/>
    <w:rsid w:val="00076AF3"/>
    <w:rsid w:val="000801FE"/>
    <w:rsid w:val="00081316"/>
    <w:rsid w:val="00081405"/>
    <w:rsid w:val="00082146"/>
    <w:rsid w:val="0008465C"/>
    <w:rsid w:val="00087CEA"/>
    <w:rsid w:val="00091258"/>
    <w:rsid w:val="000916FC"/>
    <w:rsid w:val="00091B98"/>
    <w:rsid w:val="00091F35"/>
    <w:rsid w:val="00092407"/>
    <w:rsid w:val="00093817"/>
    <w:rsid w:val="0009438B"/>
    <w:rsid w:val="00096DD9"/>
    <w:rsid w:val="000A0A66"/>
    <w:rsid w:val="000A0DF2"/>
    <w:rsid w:val="000A1D62"/>
    <w:rsid w:val="000A2E2E"/>
    <w:rsid w:val="000A5136"/>
    <w:rsid w:val="000A575B"/>
    <w:rsid w:val="000B0208"/>
    <w:rsid w:val="000B1C49"/>
    <w:rsid w:val="000B4BBA"/>
    <w:rsid w:val="000C035A"/>
    <w:rsid w:val="000C14A0"/>
    <w:rsid w:val="000C1A56"/>
    <w:rsid w:val="000C1C63"/>
    <w:rsid w:val="000C209F"/>
    <w:rsid w:val="000C3CC9"/>
    <w:rsid w:val="000C3E81"/>
    <w:rsid w:val="000C4330"/>
    <w:rsid w:val="000C4EE1"/>
    <w:rsid w:val="000C5CFB"/>
    <w:rsid w:val="000D0DE1"/>
    <w:rsid w:val="000D1681"/>
    <w:rsid w:val="000D30F0"/>
    <w:rsid w:val="000D385B"/>
    <w:rsid w:val="000E04BD"/>
    <w:rsid w:val="000E1CFA"/>
    <w:rsid w:val="000E1F29"/>
    <w:rsid w:val="000E3E9F"/>
    <w:rsid w:val="000E4AE5"/>
    <w:rsid w:val="000F1219"/>
    <w:rsid w:val="000F1DDB"/>
    <w:rsid w:val="000F1EF8"/>
    <w:rsid w:val="000F2B0A"/>
    <w:rsid w:val="000F6FD7"/>
    <w:rsid w:val="000F7B70"/>
    <w:rsid w:val="000F7F9C"/>
    <w:rsid w:val="00101AE0"/>
    <w:rsid w:val="00102C4D"/>
    <w:rsid w:val="001048E7"/>
    <w:rsid w:val="00105E80"/>
    <w:rsid w:val="001070C1"/>
    <w:rsid w:val="0011214D"/>
    <w:rsid w:val="001179B7"/>
    <w:rsid w:val="00117D85"/>
    <w:rsid w:val="00120EAB"/>
    <w:rsid w:val="0012311A"/>
    <w:rsid w:val="00123A91"/>
    <w:rsid w:val="00124601"/>
    <w:rsid w:val="001246D9"/>
    <w:rsid w:val="001248A3"/>
    <w:rsid w:val="00125C05"/>
    <w:rsid w:val="00126755"/>
    <w:rsid w:val="001271A2"/>
    <w:rsid w:val="00127A59"/>
    <w:rsid w:val="0013009E"/>
    <w:rsid w:val="0013034A"/>
    <w:rsid w:val="00130D22"/>
    <w:rsid w:val="00131C0C"/>
    <w:rsid w:val="00135182"/>
    <w:rsid w:val="001359D4"/>
    <w:rsid w:val="00136C02"/>
    <w:rsid w:val="00141DF4"/>
    <w:rsid w:val="00145E3F"/>
    <w:rsid w:val="001466CD"/>
    <w:rsid w:val="00147B78"/>
    <w:rsid w:val="0015155A"/>
    <w:rsid w:val="001547BB"/>
    <w:rsid w:val="0015508D"/>
    <w:rsid w:val="001550D0"/>
    <w:rsid w:val="00155F66"/>
    <w:rsid w:val="00156B2D"/>
    <w:rsid w:val="001570BC"/>
    <w:rsid w:val="00157E4C"/>
    <w:rsid w:val="001609F5"/>
    <w:rsid w:val="00160CE6"/>
    <w:rsid w:val="00162C20"/>
    <w:rsid w:val="001701BE"/>
    <w:rsid w:val="001701F3"/>
    <w:rsid w:val="00170C7D"/>
    <w:rsid w:val="00170F62"/>
    <w:rsid w:val="00172420"/>
    <w:rsid w:val="0017482C"/>
    <w:rsid w:val="00174B81"/>
    <w:rsid w:val="00175C79"/>
    <w:rsid w:val="001770AC"/>
    <w:rsid w:val="0017776C"/>
    <w:rsid w:val="0018144A"/>
    <w:rsid w:val="001824F1"/>
    <w:rsid w:val="00184EBB"/>
    <w:rsid w:val="00186F38"/>
    <w:rsid w:val="00187B74"/>
    <w:rsid w:val="00190D72"/>
    <w:rsid w:val="00190F3E"/>
    <w:rsid w:val="001922A5"/>
    <w:rsid w:val="0019387E"/>
    <w:rsid w:val="00195FD2"/>
    <w:rsid w:val="001A23C0"/>
    <w:rsid w:val="001A3390"/>
    <w:rsid w:val="001A4A32"/>
    <w:rsid w:val="001B25F9"/>
    <w:rsid w:val="001B49F8"/>
    <w:rsid w:val="001B5B3F"/>
    <w:rsid w:val="001C03A0"/>
    <w:rsid w:val="001C0FE8"/>
    <w:rsid w:val="001C18D5"/>
    <w:rsid w:val="001C2C7B"/>
    <w:rsid w:val="001C301E"/>
    <w:rsid w:val="001C5BA8"/>
    <w:rsid w:val="001C62BC"/>
    <w:rsid w:val="001D33BB"/>
    <w:rsid w:val="001D7C59"/>
    <w:rsid w:val="001E55A5"/>
    <w:rsid w:val="001E7396"/>
    <w:rsid w:val="001E7F63"/>
    <w:rsid w:val="001F08A3"/>
    <w:rsid w:val="001F2D30"/>
    <w:rsid w:val="001F40CD"/>
    <w:rsid w:val="001F44B3"/>
    <w:rsid w:val="001F62A8"/>
    <w:rsid w:val="001F6C16"/>
    <w:rsid w:val="001F7231"/>
    <w:rsid w:val="001F7AF4"/>
    <w:rsid w:val="00202554"/>
    <w:rsid w:val="00204D7B"/>
    <w:rsid w:val="002051E7"/>
    <w:rsid w:val="00205613"/>
    <w:rsid w:val="00205769"/>
    <w:rsid w:val="00206678"/>
    <w:rsid w:val="002079DB"/>
    <w:rsid w:val="00210304"/>
    <w:rsid w:val="00211603"/>
    <w:rsid w:val="00211619"/>
    <w:rsid w:val="002148C6"/>
    <w:rsid w:val="0021552E"/>
    <w:rsid w:val="002168DA"/>
    <w:rsid w:val="00221A9F"/>
    <w:rsid w:val="00224BC8"/>
    <w:rsid w:val="00225CFC"/>
    <w:rsid w:val="00226E15"/>
    <w:rsid w:val="00231747"/>
    <w:rsid w:val="00234157"/>
    <w:rsid w:val="002356CC"/>
    <w:rsid w:val="00237808"/>
    <w:rsid w:val="00240DE4"/>
    <w:rsid w:val="00241813"/>
    <w:rsid w:val="0024181A"/>
    <w:rsid w:val="00242A4D"/>
    <w:rsid w:val="0024445A"/>
    <w:rsid w:val="00247A9B"/>
    <w:rsid w:val="00252C32"/>
    <w:rsid w:val="00253568"/>
    <w:rsid w:val="00255DE8"/>
    <w:rsid w:val="002616F2"/>
    <w:rsid w:val="00261A19"/>
    <w:rsid w:val="002624D5"/>
    <w:rsid w:val="00262DB7"/>
    <w:rsid w:val="002641ED"/>
    <w:rsid w:val="00273268"/>
    <w:rsid w:val="00273531"/>
    <w:rsid w:val="0027503A"/>
    <w:rsid w:val="002765C1"/>
    <w:rsid w:val="00277429"/>
    <w:rsid w:val="002807D9"/>
    <w:rsid w:val="00281A5A"/>
    <w:rsid w:val="0028201E"/>
    <w:rsid w:val="0028223A"/>
    <w:rsid w:val="0028318C"/>
    <w:rsid w:val="00283F89"/>
    <w:rsid w:val="00286BC9"/>
    <w:rsid w:val="002873FD"/>
    <w:rsid w:val="00287A95"/>
    <w:rsid w:val="002916C7"/>
    <w:rsid w:val="002932D5"/>
    <w:rsid w:val="0029334F"/>
    <w:rsid w:val="002938D7"/>
    <w:rsid w:val="00293AC0"/>
    <w:rsid w:val="0029517B"/>
    <w:rsid w:val="00295981"/>
    <w:rsid w:val="00296153"/>
    <w:rsid w:val="0029677D"/>
    <w:rsid w:val="002974AC"/>
    <w:rsid w:val="002A06ED"/>
    <w:rsid w:val="002A1913"/>
    <w:rsid w:val="002A653F"/>
    <w:rsid w:val="002B0634"/>
    <w:rsid w:val="002B20BB"/>
    <w:rsid w:val="002B327E"/>
    <w:rsid w:val="002B3FCA"/>
    <w:rsid w:val="002B4941"/>
    <w:rsid w:val="002B5B32"/>
    <w:rsid w:val="002B7099"/>
    <w:rsid w:val="002B7814"/>
    <w:rsid w:val="002B7D8D"/>
    <w:rsid w:val="002C050B"/>
    <w:rsid w:val="002C058B"/>
    <w:rsid w:val="002C0887"/>
    <w:rsid w:val="002C629B"/>
    <w:rsid w:val="002C7808"/>
    <w:rsid w:val="002D0E85"/>
    <w:rsid w:val="002D1B9F"/>
    <w:rsid w:val="002D224B"/>
    <w:rsid w:val="002D3502"/>
    <w:rsid w:val="002D46D6"/>
    <w:rsid w:val="002D7125"/>
    <w:rsid w:val="002D72CB"/>
    <w:rsid w:val="002E12AE"/>
    <w:rsid w:val="002E3AD3"/>
    <w:rsid w:val="002E3B07"/>
    <w:rsid w:val="002E5264"/>
    <w:rsid w:val="002E56C6"/>
    <w:rsid w:val="002E7C31"/>
    <w:rsid w:val="002F094B"/>
    <w:rsid w:val="002F19B5"/>
    <w:rsid w:val="002F29A9"/>
    <w:rsid w:val="002F58DA"/>
    <w:rsid w:val="002F6E34"/>
    <w:rsid w:val="002F7296"/>
    <w:rsid w:val="00300D71"/>
    <w:rsid w:val="00301274"/>
    <w:rsid w:val="003028E4"/>
    <w:rsid w:val="00303DFC"/>
    <w:rsid w:val="003054BA"/>
    <w:rsid w:val="00310EDB"/>
    <w:rsid w:val="00311DD6"/>
    <w:rsid w:val="0031332E"/>
    <w:rsid w:val="00314A14"/>
    <w:rsid w:val="00315788"/>
    <w:rsid w:val="00317F16"/>
    <w:rsid w:val="00320F5A"/>
    <w:rsid w:val="00323C0F"/>
    <w:rsid w:val="00326608"/>
    <w:rsid w:val="00326F2A"/>
    <w:rsid w:val="00327299"/>
    <w:rsid w:val="00327EE4"/>
    <w:rsid w:val="00330DEF"/>
    <w:rsid w:val="00330EE2"/>
    <w:rsid w:val="00331206"/>
    <w:rsid w:val="003347FF"/>
    <w:rsid w:val="0034069A"/>
    <w:rsid w:val="0034081D"/>
    <w:rsid w:val="00340AAA"/>
    <w:rsid w:val="0034148B"/>
    <w:rsid w:val="0034594D"/>
    <w:rsid w:val="00347511"/>
    <w:rsid w:val="00350B0A"/>
    <w:rsid w:val="0035136F"/>
    <w:rsid w:val="003530D5"/>
    <w:rsid w:val="00353179"/>
    <w:rsid w:val="00354028"/>
    <w:rsid w:val="00354096"/>
    <w:rsid w:val="0035591F"/>
    <w:rsid w:val="00356CB1"/>
    <w:rsid w:val="00360037"/>
    <w:rsid w:val="0036118D"/>
    <w:rsid w:val="003614B8"/>
    <w:rsid w:val="00362312"/>
    <w:rsid w:val="00364551"/>
    <w:rsid w:val="003667FF"/>
    <w:rsid w:val="00366C43"/>
    <w:rsid w:val="00366F24"/>
    <w:rsid w:val="00367A00"/>
    <w:rsid w:val="00370C64"/>
    <w:rsid w:val="0037236D"/>
    <w:rsid w:val="003739C0"/>
    <w:rsid w:val="003745E5"/>
    <w:rsid w:val="0037461E"/>
    <w:rsid w:val="00376482"/>
    <w:rsid w:val="003764DF"/>
    <w:rsid w:val="00382350"/>
    <w:rsid w:val="0038255A"/>
    <w:rsid w:val="00382FC6"/>
    <w:rsid w:val="00384E49"/>
    <w:rsid w:val="003870FD"/>
    <w:rsid w:val="003907B8"/>
    <w:rsid w:val="0039152B"/>
    <w:rsid w:val="00393040"/>
    <w:rsid w:val="00393D7C"/>
    <w:rsid w:val="00393D7E"/>
    <w:rsid w:val="0039691C"/>
    <w:rsid w:val="003A0C31"/>
    <w:rsid w:val="003A3C9B"/>
    <w:rsid w:val="003A41BA"/>
    <w:rsid w:val="003A4E43"/>
    <w:rsid w:val="003A68C7"/>
    <w:rsid w:val="003B3A8C"/>
    <w:rsid w:val="003B493A"/>
    <w:rsid w:val="003B4F74"/>
    <w:rsid w:val="003B5157"/>
    <w:rsid w:val="003B56C7"/>
    <w:rsid w:val="003B67CC"/>
    <w:rsid w:val="003B7997"/>
    <w:rsid w:val="003B7A61"/>
    <w:rsid w:val="003C011F"/>
    <w:rsid w:val="003C343E"/>
    <w:rsid w:val="003C4231"/>
    <w:rsid w:val="003C452E"/>
    <w:rsid w:val="003C65FF"/>
    <w:rsid w:val="003D10D1"/>
    <w:rsid w:val="003D1BB6"/>
    <w:rsid w:val="003D1F59"/>
    <w:rsid w:val="003D72C2"/>
    <w:rsid w:val="003D7864"/>
    <w:rsid w:val="003D7C33"/>
    <w:rsid w:val="003E3122"/>
    <w:rsid w:val="003E5AF2"/>
    <w:rsid w:val="003E5EA2"/>
    <w:rsid w:val="003E7C96"/>
    <w:rsid w:val="003F01C9"/>
    <w:rsid w:val="003F3C5A"/>
    <w:rsid w:val="003F3E5A"/>
    <w:rsid w:val="003F3F68"/>
    <w:rsid w:val="003F443A"/>
    <w:rsid w:val="003F63E2"/>
    <w:rsid w:val="003F7AC2"/>
    <w:rsid w:val="003F7E1B"/>
    <w:rsid w:val="004011BD"/>
    <w:rsid w:val="004112F4"/>
    <w:rsid w:val="00412A69"/>
    <w:rsid w:val="004130B4"/>
    <w:rsid w:val="0041406A"/>
    <w:rsid w:val="004156DE"/>
    <w:rsid w:val="00415D6A"/>
    <w:rsid w:val="00415EB6"/>
    <w:rsid w:val="004227AA"/>
    <w:rsid w:val="00422991"/>
    <w:rsid w:val="00422B4D"/>
    <w:rsid w:val="0042510D"/>
    <w:rsid w:val="00426667"/>
    <w:rsid w:val="00430466"/>
    <w:rsid w:val="00430943"/>
    <w:rsid w:val="00433EA3"/>
    <w:rsid w:val="004347EE"/>
    <w:rsid w:val="00435059"/>
    <w:rsid w:val="00436363"/>
    <w:rsid w:val="004378E1"/>
    <w:rsid w:val="00440979"/>
    <w:rsid w:val="00440C99"/>
    <w:rsid w:val="00441EBC"/>
    <w:rsid w:val="00442225"/>
    <w:rsid w:val="00442262"/>
    <w:rsid w:val="00444231"/>
    <w:rsid w:val="004457A8"/>
    <w:rsid w:val="004463B6"/>
    <w:rsid w:val="004469CC"/>
    <w:rsid w:val="004479A9"/>
    <w:rsid w:val="00450C0F"/>
    <w:rsid w:val="00452255"/>
    <w:rsid w:val="00457857"/>
    <w:rsid w:val="00457F30"/>
    <w:rsid w:val="004611CC"/>
    <w:rsid w:val="00461235"/>
    <w:rsid w:val="0046269B"/>
    <w:rsid w:val="0046312A"/>
    <w:rsid w:val="00463B89"/>
    <w:rsid w:val="004649CD"/>
    <w:rsid w:val="00466367"/>
    <w:rsid w:val="004711D9"/>
    <w:rsid w:val="0047139E"/>
    <w:rsid w:val="004724A6"/>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A1"/>
    <w:rsid w:val="004A15B9"/>
    <w:rsid w:val="004A2BA2"/>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16CB"/>
    <w:rsid w:val="004C220A"/>
    <w:rsid w:val="004C3970"/>
    <w:rsid w:val="004C6957"/>
    <w:rsid w:val="004D3F6B"/>
    <w:rsid w:val="004D4031"/>
    <w:rsid w:val="004D5FE2"/>
    <w:rsid w:val="004D6E3B"/>
    <w:rsid w:val="004E5CAA"/>
    <w:rsid w:val="004E6A51"/>
    <w:rsid w:val="004F0191"/>
    <w:rsid w:val="004F1ABC"/>
    <w:rsid w:val="004F4F7B"/>
    <w:rsid w:val="00501EA6"/>
    <w:rsid w:val="005029AE"/>
    <w:rsid w:val="00502BD6"/>
    <w:rsid w:val="00502F51"/>
    <w:rsid w:val="005031EA"/>
    <w:rsid w:val="005036B1"/>
    <w:rsid w:val="00504871"/>
    <w:rsid w:val="00505A07"/>
    <w:rsid w:val="00510711"/>
    <w:rsid w:val="00511727"/>
    <w:rsid w:val="00511D17"/>
    <w:rsid w:val="00512F13"/>
    <w:rsid w:val="0051388D"/>
    <w:rsid w:val="005160EA"/>
    <w:rsid w:val="00516397"/>
    <w:rsid w:val="00516495"/>
    <w:rsid w:val="005172D4"/>
    <w:rsid w:val="00517E27"/>
    <w:rsid w:val="005221C3"/>
    <w:rsid w:val="00522BEC"/>
    <w:rsid w:val="005249BE"/>
    <w:rsid w:val="00525199"/>
    <w:rsid w:val="0052606F"/>
    <w:rsid w:val="00526C42"/>
    <w:rsid w:val="00530CD4"/>
    <w:rsid w:val="00533B8E"/>
    <w:rsid w:val="00535551"/>
    <w:rsid w:val="0053585A"/>
    <w:rsid w:val="00536CBD"/>
    <w:rsid w:val="00537624"/>
    <w:rsid w:val="005376C7"/>
    <w:rsid w:val="0054197A"/>
    <w:rsid w:val="005430BF"/>
    <w:rsid w:val="00543B88"/>
    <w:rsid w:val="00544AB5"/>
    <w:rsid w:val="0054766D"/>
    <w:rsid w:val="00551592"/>
    <w:rsid w:val="00552434"/>
    <w:rsid w:val="00552CA7"/>
    <w:rsid w:val="005560EB"/>
    <w:rsid w:val="0055647D"/>
    <w:rsid w:val="005601D7"/>
    <w:rsid w:val="00560227"/>
    <w:rsid w:val="005610A5"/>
    <w:rsid w:val="0056388E"/>
    <w:rsid w:val="0056542B"/>
    <w:rsid w:val="00567435"/>
    <w:rsid w:val="00567CB9"/>
    <w:rsid w:val="00567D21"/>
    <w:rsid w:val="0057018D"/>
    <w:rsid w:val="00574E3A"/>
    <w:rsid w:val="00575474"/>
    <w:rsid w:val="005769C3"/>
    <w:rsid w:val="00577F61"/>
    <w:rsid w:val="00580637"/>
    <w:rsid w:val="00580BF6"/>
    <w:rsid w:val="00582D5F"/>
    <w:rsid w:val="0058419E"/>
    <w:rsid w:val="00584E04"/>
    <w:rsid w:val="00586E58"/>
    <w:rsid w:val="005909AE"/>
    <w:rsid w:val="00590BAC"/>
    <w:rsid w:val="00593CB6"/>
    <w:rsid w:val="00596AC5"/>
    <w:rsid w:val="00596F2A"/>
    <w:rsid w:val="0059724D"/>
    <w:rsid w:val="005976F6"/>
    <w:rsid w:val="00597B64"/>
    <w:rsid w:val="005A0CCF"/>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B6901"/>
    <w:rsid w:val="005C03F1"/>
    <w:rsid w:val="005C25EA"/>
    <w:rsid w:val="005C4823"/>
    <w:rsid w:val="005C4F83"/>
    <w:rsid w:val="005C69BF"/>
    <w:rsid w:val="005C7A95"/>
    <w:rsid w:val="005D0475"/>
    <w:rsid w:val="005D049E"/>
    <w:rsid w:val="005D0B3F"/>
    <w:rsid w:val="005D1C7F"/>
    <w:rsid w:val="005D3AFB"/>
    <w:rsid w:val="005D704A"/>
    <w:rsid w:val="005D75A4"/>
    <w:rsid w:val="005D79EB"/>
    <w:rsid w:val="005E0EE8"/>
    <w:rsid w:val="005E2148"/>
    <w:rsid w:val="005E329B"/>
    <w:rsid w:val="005E3348"/>
    <w:rsid w:val="005E3681"/>
    <w:rsid w:val="005E448B"/>
    <w:rsid w:val="005E486D"/>
    <w:rsid w:val="005E632B"/>
    <w:rsid w:val="005E6A50"/>
    <w:rsid w:val="005E7278"/>
    <w:rsid w:val="005F01D7"/>
    <w:rsid w:val="005F0A0C"/>
    <w:rsid w:val="005F2DA9"/>
    <w:rsid w:val="005F5BEF"/>
    <w:rsid w:val="00600ECB"/>
    <w:rsid w:val="00601AAA"/>
    <w:rsid w:val="00601DAA"/>
    <w:rsid w:val="00602AEC"/>
    <w:rsid w:val="00603933"/>
    <w:rsid w:val="00604BAC"/>
    <w:rsid w:val="00607C0D"/>
    <w:rsid w:val="00610356"/>
    <w:rsid w:val="006124FE"/>
    <w:rsid w:val="00612E81"/>
    <w:rsid w:val="006133BF"/>
    <w:rsid w:val="0061377A"/>
    <w:rsid w:val="00615461"/>
    <w:rsid w:val="006200C3"/>
    <w:rsid w:val="00625B54"/>
    <w:rsid w:val="00627C3E"/>
    <w:rsid w:val="006327B8"/>
    <w:rsid w:val="00633FD7"/>
    <w:rsid w:val="00636574"/>
    <w:rsid w:val="00637569"/>
    <w:rsid w:val="00640B64"/>
    <w:rsid w:val="00640F2E"/>
    <w:rsid w:val="00641DAA"/>
    <w:rsid w:val="006421DF"/>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B67"/>
    <w:rsid w:val="00664106"/>
    <w:rsid w:val="00666177"/>
    <w:rsid w:val="00670CDD"/>
    <w:rsid w:val="006719ED"/>
    <w:rsid w:val="00676A48"/>
    <w:rsid w:val="00676E79"/>
    <w:rsid w:val="00677433"/>
    <w:rsid w:val="006775EB"/>
    <w:rsid w:val="006801E9"/>
    <w:rsid w:val="00680DE8"/>
    <w:rsid w:val="00681415"/>
    <w:rsid w:val="00684829"/>
    <w:rsid w:val="00684BBE"/>
    <w:rsid w:val="0068546C"/>
    <w:rsid w:val="006861D3"/>
    <w:rsid w:val="00691A59"/>
    <w:rsid w:val="006922A9"/>
    <w:rsid w:val="006922B9"/>
    <w:rsid w:val="00692A52"/>
    <w:rsid w:val="0069345A"/>
    <w:rsid w:val="00694A59"/>
    <w:rsid w:val="00697351"/>
    <w:rsid w:val="006A075B"/>
    <w:rsid w:val="006A387D"/>
    <w:rsid w:val="006A3DEA"/>
    <w:rsid w:val="006A487F"/>
    <w:rsid w:val="006B0ABC"/>
    <w:rsid w:val="006B0B65"/>
    <w:rsid w:val="006B0D76"/>
    <w:rsid w:val="006B5366"/>
    <w:rsid w:val="006B5EAA"/>
    <w:rsid w:val="006C0AAF"/>
    <w:rsid w:val="006C15A9"/>
    <w:rsid w:val="006C1EA4"/>
    <w:rsid w:val="006C30DA"/>
    <w:rsid w:val="006C31BD"/>
    <w:rsid w:val="006C404D"/>
    <w:rsid w:val="006C4F61"/>
    <w:rsid w:val="006C57DC"/>
    <w:rsid w:val="006C5D1E"/>
    <w:rsid w:val="006C751A"/>
    <w:rsid w:val="006D013F"/>
    <w:rsid w:val="006D0168"/>
    <w:rsid w:val="006D5CBD"/>
    <w:rsid w:val="006D6049"/>
    <w:rsid w:val="006D7664"/>
    <w:rsid w:val="006D7940"/>
    <w:rsid w:val="006E0AA5"/>
    <w:rsid w:val="006E5936"/>
    <w:rsid w:val="006E6A4A"/>
    <w:rsid w:val="006E7964"/>
    <w:rsid w:val="006F0FEC"/>
    <w:rsid w:val="006F1887"/>
    <w:rsid w:val="006F5278"/>
    <w:rsid w:val="006F542C"/>
    <w:rsid w:val="006F71D7"/>
    <w:rsid w:val="006F7E8D"/>
    <w:rsid w:val="00700A8B"/>
    <w:rsid w:val="00700C4E"/>
    <w:rsid w:val="0070251E"/>
    <w:rsid w:val="00702C14"/>
    <w:rsid w:val="007037DB"/>
    <w:rsid w:val="0070435E"/>
    <w:rsid w:val="00704471"/>
    <w:rsid w:val="00705092"/>
    <w:rsid w:val="00706369"/>
    <w:rsid w:val="007127C5"/>
    <w:rsid w:val="00712F4D"/>
    <w:rsid w:val="00713246"/>
    <w:rsid w:val="00714423"/>
    <w:rsid w:val="007144A3"/>
    <w:rsid w:val="00715F78"/>
    <w:rsid w:val="00716E7C"/>
    <w:rsid w:val="00717053"/>
    <w:rsid w:val="0072303E"/>
    <w:rsid w:val="00723686"/>
    <w:rsid w:val="00723E3A"/>
    <w:rsid w:val="00725DDA"/>
    <w:rsid w:val="007262F2"/>
    <w:rsid w:val="00730418"/>
    <w:rsid w:val="0073235A"/>
    <w:rsid w:val="0073251C"/>
    <w:rsid w:val="00736075"/>
    <w:rsid w:val="007371C6"/>
    <w:rsid w:val="007373EC"/>
    <w:rsid w:val="00741318"/>
    <w:rsid w:val="00745272"/>
    <w:rsid w:val="0075196D"/>
    <w:rsid w:val="00753C66"/>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0B6D"/>
    <w:rsid w:val="00781530"/>
    <w:rsid w:val="007836F3"/>
    <w:rsid w:val="007848DE"/>
    <w:rsid w:val="00786902"/>
    <w:rsid w:val="00797660"/>
    <w:rsid w:val="00797873"/>
    <w:rsid w:val="00797CE1"/>
    <w:rsid w:val="007A0B49"/>
    <w:rsid w:val="007A1BD4"/>
    <w:rsid w:val="007A3E7B"/>
    <w:rsid w:val="007A4F2A"/>
    <w:rsid w:val="007B0879"/>
    <w:rsid w:val="007B102B"/>
    <w:rsid w:val="007B46CA"/>
    <w:rsid w:val="007B5C52"/>
    <w:rsid w:val="007B62ED"/>
    <w:rsid w:val="007C11D9"/>
    <w:rsid w:val="007C2FE8"/>
    <w:rsid w:val="007C3992"/>
    <w:rsid w:val="007C532F"/>
    <w:rsid w:val="007C5588"/>
    <w:rsid w:val="007D2D35"/>
    <w:rsid w:val="007D476C"/>
    <w:rsid w:val="007D65D1"/>
    <w:rsid w:val="007D700E"/>
    <w:rsid w:val="007E1E04"/>
    <w:rsid w:val="007E2DBD"/>
    <w:rsid w:val="007E4786"/>
    <w:rsid w:val="007F07A8"/>
    <w:rsid w:val="007F1997"/>
    <w:rsid w:val="007F2299"/>
    <w:rsid w:val="007F2AD9"/>
    <w:rsid w:val="007F44E1"/>
    <w:rsid w:val="007F7AB8"/>
    <w:rsid w:val="0080017C"/>
    <w:rsid w:val="00801A56"/>
    <w:rsid w:val="00801A58"/>
    <w:rsid w:val="00801DB7"/>
    <w:rsid w:val="00802EE0"/>
    <w:rsid w:val="00802FD3"/>
    <w:rsid w:val="00804884"/>
    <w:rsid w:val="00807C7F"/>
    <w:rsid w:val="00813664"/>
    <w:rsid w:val="008162AC"/>
    <w:rsid w:val="00820EA3"/>
    <w:rsid w:val="00822DDE"/>
    <w:rsid w:val="008245D1"/>
    <w:rsid w:val="008259D3"/>
    <w:rsid w:val="00827FB1"/>
    <w:rsid w:val="00830207"/>
    <w:rsid w:val="008319F7"/>
    <w:rsid w:val="00834B05"/>
    <w:rsid w:val="0083518F"/>
    <w:rsid w:val="0083686C"/>
    <w:rsid w:val="00837CFA"/>
    <w:rsid w:val="0084068F"/>
    <w:rsid w:val="00842844"/>
    <w:rsid w:val="00844CDD"/>
    <w:rsid w:val="008456B0"/>
    <w:rsid w:val="008469CB"/>
    <w:rsid w:val="00846A4C"/>
    <w:rsid w:val="0084769B"/>
    <w:rsid w:val="00847E6F"/>
    <w:rsid w:val="00850216"/>
    <w:rsid w:val="008509B9"/>
    <w:rsid w:val="008526B1"/>
    <w:rsid w:val="00853E1E"/>
    <w:rsid w:val="00854D17"/>
    <w:rsid w:val="008550C1"/>
    <w:rsid w:val="0085569B"/>
    <w:rsid w:val="00856247"/>
    <w:rsid w:val="008567A6"/>
    <w:rsid w:val="00856E4C"/>
    <w:rsid w:val="00861505"/>
    <w:rsid w:val="00862C3D"/>
    <w:rsid w:val="0086323F"/>
    <w:rsid w:val="00863D21"/>
    <w:rsid w:val="008727E3"/>
    <w:rsid w:val="0087280A"/>
    <w:rsid w:val="00874AB5"/>
    <w:rsid w:val="00874BE7"/>
    <w:rsid w:val="0087557F"/>
    <w:rsid w:val="00881744"/>
    <w:rsid w:val="00882D14"/>
    <w:rsid w:val="00884F65"/>
    <w:rsid w:val="00885B8C"/>
    <w:rsid w:val="00892A60"/>
    <w:rsid w:val="00893ABE"/>
    <w:rsid w:val="0089431F"/>
    <w:rsid w:val="00894D0D"/>
    <w:rsid w:val="00895469"/>
    <w:rsid w:val="0089553E"/>
    <w:rsid w:val="00896B59"/>
    <w:rsid w:val="008A30F3"/>
    <w:rsid w:val="008A5799"/>
    <w:rsid w:val="008A5F48"/>
    <w:rsid w:val="008A6D82"/>
    <w:rsid w:val="008A74A6"/>
    <w:rsid w:val="008B066B"/>
    <w:rsid w:val="008B11C5"/>
    <w:rsid w:val="008B3E05"/>
    <w:rsid w:val="008B43A9"/>
    <w:rsid w:val="008B491C"/>
    <w:rsid w:val="008B6D56"/>
    <w:rsid w:val="008C0D22"/>
    <w:rsid w:val="008C2E6E"/>
    <w:rsid w:val="008C356E"/>
    <w:rsid w:val="008C3F36"/>
    <w:rsid w:val="008C4E2E"/>
    <w:rsid w:val="008C5E9C"/>
    <w:rsid w:val="008C6A21"/>
    <w:rsid w:val="008D027F"/>
    <w:rsid w:val="008D40AA"/>
    <w:rsid w:val="008D4442"/>
    <w:rsid w:val="008E27F2"/>
    <w:rsid w:val="008E31EE"/>
    <w:rsid w:val="008E32DD"/>
    <w:rsid w:val="008F4F8A"/>
    <w:rsid w:val="008F53EA"/>
    <w:rsid w:val="008F6DB9"/>
    <w:rsid w:val="008F7691"/>
    <w:rsid w:val="008F7A38"/>
    <w:rsid w:val="00900D39"/>
    <w:rsid w:val="009019AF"/>
    <w:rsid w:val="00902B4D"/>
    <w:rsid w:val="009037F7"/>
    <w:rsid w:val="00903A2D"/>
    <w:rsid w:val="00906C97"/>
    <w:rsid w:val="009079FE"/>
    <w:rsid w:val="009106AE"/>
    <w:rsid w:val="00910822"/>
    <w:rsid w:val="00910BFF"/>
    <w:rsid w:val="00911749"/>
    <w:rsid w:val="00911B0A"/>
    <w:rsid w:val="00911E01"/>
    <w:rsid w:val="00912040"/>
    <w:rsid w:val="00912355"/>
    <w:rsid w:val="0091538A"/>
    <w:rsid w:val="009172C5"/>
    <w:rsid w:val="00921508"/>
    <w:rsid w:val="0092316A"/>
    <w:rsid w:val="00924B3F"/>
    <w:rsid w:val="0092720B"/>
    <w:rsid w:val="00927717"/>
    <w:rsid w:val="009316F9"/>
    <w:rsid w:val="00933661"/>
    <w:rsid w:val="009338B5"/>
    <w:rsid w:val="00935EDE"/>
    <w:rsid w:val="00942636"/>
    <w:rsid w:val="00944752"/>
    <w:rsid w:val="009472F9"/>
    <w:rsid w:val="009510E0"/>
    <w:rsid w:val="00952D81"/>
    <w:rsid w:val="00953733"/>
    <w:rsid w:val="009549DB"/>
    <w:rsid w:val="009558AF"/>
    <w:rsid w:val="00956668"/>
    <w:rsid w:val="00956C23"/>
    <w:rsid w:val="0095719E"/>
    <w:rsid w:val="00960B86"/>
    <w:rsid w:val="009616EC"/>
    <w:rsid w:val="009637BD"/>
    <w:rsid w:val="009657B6"/>
    <w:rsid w:val="00967412"/>
    <w:rsid w:val="009677DB"/>
    <w:rsid w:val="00970BA4"/>
    <w:rsid w:val="009719DA"/>
    <w:rsid w:val="00973845"/>
    <w:rsid w:val="00973B75"/>
    <w:rsid w:val="009767A5"/>
    <w:rsid w:val="00980613"/>
    <w:rsid w:val="00980CF9"/>
    <w:rsid w:val="0098121A"/>
    <w:rsid w:val="00981E1D"/>
    <w:rsid w:val="00983EA3"/>
    <w:rsid w:val="00985B34"/>
    <w:rsid w:val="00990214"/>
    <w:rsid w:val="0099083B"/>
    <w:rsid w:val="0099447A"/>
    <w:rsid w:val="0099455F"/>
    <w:rsid w:val="00995D22"/>
    <w:rsid w:val="00995D6C"/>
    <w:rsid w:val="009A08E7"/>
    <w:rsid w:val="009A0A27"/>
    <w:rsid w:val="009A2051"/>
    <w:rsid w:val="009A2949"/>
    <w:rsid w:val="009A2A80"/>
    <w:rsid w:val="009A477B"/>
    <w:rsid w:val="009A4BDB"/>
    <w:rsid w:val="009A51FC"/>
    <w:rsid w:val="009A572B"/>
    <w:rsid w:val="009A79D0"/>
    <w:rsid w:val="009B3C00"/>
    <w:rsid w:val="009C085D"/>
    <w:rsid w:val="009C08FB"/>
    <w:rsid w:val="009C1CA8"/>
    <w:rsid w:val="009C21ED"/>
    <w:rsid w:val="009C4444"/>
    <w:rsid w:val="009C4AF7"/>
    <w:rsid w:val="009C7A58"/>
    <w:rsid w:val="009D0003"/>
    <w:rsid w:val="009D0C56"/>
    <w:rsid w:val="009D475B"/>
    <w:rsid w:val="009D5B64"/>
    <w:rsid w:val="009D5C81"/>
    <w:rsid w:val="009D7367"/>
    <w:rsid w:val="009D7E17"/>
    <w:rsid w:val="009E0C28"/>
    <w:rsid w:val="009E0F92"/>
    <w:rsid w:val="009E1E4C"/>
    <w:rsid w:val="009E1F49"/>
    <w:rsid w:val="009E23F3"/>
    <w:rsid w:val="009E3AFA"/>
    <w:rsid w:val="009E52EB"/>
    <w:rsid w:val="009E5C46"/>
    <w:rsid w:val="009E69BE"/>
    <w:rsid w:val="009E7A66"/>
    <w:rsid w:val="009E7A8F"/>
    <w:rsid w:val="009F146E"/>
    <w:rsid w:val="009F14F5"/>
    <w:rsid w:val="009F1569"/>
    <w:rsid w:val="009F22F2"/>
    <w:rsid w:val="009F31C4"/>
    <w:rsid w:val="009F5015"/>
    <w:rsid w:val="009F503D"/>
    <w:rsid w:val="009F531D"/>
    <w:rsid w:val="00A0231F"/>
    <w:rsid w:val="00A04A25"/>
    <w:rsid w:val="00A04EBF"/>
    <w:rsid w:val="00A054E7"/>
    <w:rsid w:val="00A05F2D"/>
    <w:rsid w:val="00A06DDF"/>
    <w:rsid w:val="00A07E77"/>
    <w:rsid w:val="00A12562"/>
    <w:rsid w:val="00A12583"/>
    <w:rsid w:val="00A14261"/>
    <w:rsid w:val="00A14892"/>
    <w:rsid w:val="00A17BEF"/>
    <w:rsid w:val="00A21EBC"/>
    <w:rsid w:val="00A23726"/>
    <w:rsid w:val="00A24A7A"/>
    <w:rsid w:val="00A24C9C"/>
    <w:rsid w:val="00A25167"/>
    <w:rsid w:val="00A2544E"/>
    <w:rsid w:val="00A26326"/>
    <w:rsid w:val="00A314CC"/>
    <w:rsid w:val="00A32016"/>
    <w:rsid w:val="00A32480"/>
    <w:rsid w:val="00A3351A"/>
    <w:rsid w:val="00A35297"/>
    <w:rsid w:val="00A37047"/>
    <w:rsid w:val="00A43677"/>
    <w:rsid w:val="00A43CCB"/>
    <w:rsid w:val="00A43ED8"/>
    <w:rsid w:val="00A44610"/>
    <w:rsid w:val="00A449B2"/>
    <w:rsid w:val="00A45814"/>
    <w:rsid w:val="00A45C28"/>
    <w:rsid w:val="00A468CE"/>
    <w:rsid w:val="00A472F7"/>
    <w:rsid w:val="00A50255"/>
    <w:rsid w:val="00A52842"/>
    <w:rsid w:val="00A53030"/>
    <w:rsid w:val="00A54F9E"/>
    <w:rsid w:val="00A552F1"/>
    <w:rsid w:val="00A55F15"/>
    <w:rsid w:val="00A57EFD"/>
    <w:rsid w:val="00A6407C"/>
    <w:rsid w:val="00A67990"/>
    <w:rsid w:val="00A70A5F"/>
    <w:rsid w:val="00A70C06"/>
    <w:rsid w:val="00A713CA"/>
    <w:rsid w:val="00A71F2B"/>
    <w:rsid w:val="00A722F7"/>
    <w:rsid w:val="00A723FB"/>
    <w:rsid w:val="00A72644"/>
    <w:rsid w:val="00A72BFB"/>
    <w:rsid w:val="00A75D3F"/>
    <w:rsid w:val="00A86B9A"/>
    <w:rsid w:val="00A86FD5"/>
    <w:rsid w:val="00A874C2"/>
    <w:rsid w:val="00A87F05"/>
    <w:rsid w:val="00A91FE5"/>
    <w:rsid w:val="00A93D91"/>
    <w:rsid w:val="00A943BC"/>
    <w:rsid w:val="00A95675"/>
    <w:rsid w:val="00A96355"/>
    <w:rsid w:val="00A97232"/>
    <w:rsid w:val="00A9743F"/>
    <w:rsid w:val="00AA0643"/>
    <w:rsid w:val="00AA5C16"/>
    <w:rsid w:val="00AB234F"/>
    <w:rsid w:val="00AB48A4"/>
    <w:rsid w:val="00AB57FC"/>
    <w:rsid w:val="00AB6652"/>
    <w:rsid w:val="00AB6CEC"/>
    <w:rsid w:val="00AC0332"/>
    <w:rsid w:val="00AC037D"/>
    <w:rsid w:val="00AC2639"/>
    <w:rsid w:val="00AC2D5B"/>
    <w:rsid w:val="00AC3659"/>
    <w:rsid w:val="00AC466B"/>
    <w:rsid w:val="00AC7E8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2642"/>
    <w:rsid w:val="00AF3ECB"/>
    <w:rsid w:val="00AF598B"/>
    <w:rsid w:val="00AF7939"/>
    <w:rsid w:val="00AF7F36"/>
    <w:rsid w:val="00B00D28"/>
    <w:rsid w:val="00B01558"/>
    <w:rsid w:val="00B03979"/>
    <w:rsid w:val="00B05B8F"/>
    <w:rsid w:val="00B14549"/>
    <w:rsid w:val="00B14AF2"/>
    <w:rsid w:val="00B15A85"/>
    <w:rsid w:val="00B16116"/>
    <w:rsid w:val="00B16509"/>
    <w:rsid w:val="00B16792"/>
    <w:rsid w:val="00B17218"/>
    <w:rsid w:val="00B20B90"/>
    <w:rsid w:val="00B22556"/>
    <w:rsid w:val="00B2263E"/>
    <w:rsid w:val="00B238B5"/>
    <w:rsid w:val="00B23CC4"/>
    <w:rsid w:val="00B23F1E"/>
    <w:rsid w:val="00B240C6"/>
    <w:rsid w:val="00B27541"/>
    <w:rsid w:val="00B30178"/>
    <w:rsid w:val="00B312A5"/>
    <w:rsid w:val="00B31381"/>
    <w:rsid w:val="00B33B0E"/>
    <w:rsid w:val="00B34470"/>
    <w:rsid w:val="00B35E1B"/>
    <w:rsid w:val="00B40D7A"/>
    <w:rsid w:val="00B42625"/>
    <w:rsid w:val="00B43538"/>
    <w:rsid w:val="00B43C0D"/>
    <w:rsid w:val="00B45508"/>
    <w:rsid w:val="00B46A0A"/>
    <w:rsid w:val="00B538CD"/>
    <w:rsid w:val="00B56B27"/>
    <w:rsid w:val="00B57485"/>
    <w:rsid w:val="00B61964"/>
    <w:rsid w:val="00B62232"/>
    <w:rsid w:val="00B62414"/>
    <w:rsid w:val="00B627F6"/>
    <w:rsid w:val="00B63389"/>
    <w:rsid w:val="00B63B0B"/>
    <w:rsid w:val="00B675E6"/>
    <w:rsid w:val="00B70A96"/>
    <w:rsid w:val="00B736F0"/>
    <w:rsid w:val="00B764E8"/>
    <w:rsid w:val="00B7668A"/>
    <w:rsid w:val="00B767C3"/>
    <w:rsid w:val="00B8266A"/>
    <w:rsid w:val="00B84F87"/>
    <w:rsid w:val="00B90208"/>
    <w:rsid w:val="00B91AC4"/>
    <w:rsid w:val="00B9276C"/>
    <w:rsid w:val="00B9379A"/>
    <w:rsid w:val="00B95A98"/>
    <w:rsid w:val="00B9614B"/>
    <w:rsid w:val="00B96273"/>
    <w:rsid w:val="00B97EBD"/>
    <w:rsid w:val="00BA0492"/>
    <w:rsid w:val="00BA39EE"/>
    <w:rsid w:val="00BA6109"/>
    <w:rsid w:val="00BA7981"/>
    <w:rsid w:val="00BB2C98"/>
    <w:rsid w:val="00BB35D8"/>
    <w:rsid w:val="00BB42DA"/>
    <w:rsid w:val="00BB5A99"/>
    <w:rsid w:val="00BB6FF9"/>
    <w:rsid w:val="00BB7684"/>
    <w:rsid w:val="00BB7C87"/>
    <w:rsid w:val="00BC1EB8"/>
    <w:rsid w:val="00BC6A6F"/>
    <w:rsid w:val="00BD01C0"/>
    <w:rsid w:val="00BD2499"/>
    <w:rsid w:val="00BD33FA"/>
    <w:rsid w:val="00BE005B"/>
    <w:rsid w:val="00BE12EE"/>
    <w:rsid w:val="00BE2224"/>
    <w:rsid w:val="00BE2343"/>
    <w:rsid w:val="00BE3FF6"/>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06F9F"/>
    <w:rsid w:val="00C07A22"/>
    <w:rsid w:val="00C11C16"/>
    <w:rsid w:val="00C12017"/>
    <w:rsid w:val="00C123EF"/>
    <w:rsid w:val="00C140C6"/>
    <w:rsid w:val="00C14CAB"/>
    <w:rsid w:val="00C15E8B"/>
    <w:rsid w:val="00C1777F"/>
    <w:rsid w:val="00C21B03"/>
    <w:rsid w:val="00C21B67"/>
    <w:rsid w:val="00C248F3"/>
    <w:rsid w:val="00C25426"/>
    <w:rsid w:val="00C26E7B"/>
    <w:rsid w:val="00C27845"/>
    <w:rsid w:val="00C27DB1"/>
    <w:rsid w:val="00C3119F"/>
    <w:rsid w:val="00C3186A"/>
    <w:rsid w:val="00C31E84"/>
    <w:rsid w:val="00C32802"/>
    <w:rsid w:val="00C33D09"/>
    <w:rsid w:val="00C365A3"/>
    <w:rsid w:val="00C37B22"/>
    <w:rsid w:val="00C400B0"/>
    <w:rsid w:val="00C401B9"/>
    <w:rsid w:val="00C40FE4"/>
    <w:rsid w:val="00C4136C"/>
    <w:rsid w:val="00C41979"/>
    <w:rsid w:val="00C427A7"/>
    <w:rsid w:val="00C43204"/>
    <w:rsid w:val="00C43F06"/>
    <w:rsid w:val="00C442A1"/>
    <w:rsid w:val="00C4433D"/>
    <w:rsid w:val="00C446CE"/>
    <w:rsid w:val="00C451DD"/>
    <w:rsid w:val="00C467C4"/>
    <w:rsid w:val="00C5202B"/>
    <w:rsid w:val="00C52EEF"/>
    <w:rsid w:val="00C54245"/>
    <w:rsid w:val="00C54CEE"/>
    <w:rsid w:val="00C55421"/>
    <w:rsid w:val="00C566AD"/>
    <w:rsid w:val="00C6252C"/>
    <w:rsid w:val="00C63406"/>
    <w:rsid w:val="00C71669"/>
    <w:rsid w:val="00C7184A"/>
    <w:rsid w:val="00C71D5D"/>
    <w:rsid w:val="00C721D0"/>
    <w:rsid w:val="00C72223"/>
    <w:rsid w:val="00C724C1"/>
    <w:rsid w:val="00C7588E"/>
    <w:rsid w:val="00C80E17"/>
    <w:rsid w:val="00C83622"/>
    <w:rsid w:val="00C85389"/>
    <w:rsid w:val="00C86182"/>
    <w:rsid w:val="00C86BB2"/>
    <w:rsid w:val="00C934EA"/>
    <w:rsid w:val="00C93E0B"/>
    <w:rsid w:val="00C94214"/>
    <w:rsid w:val="00C94D99"/>
    <w:rsid w:val="00C94EDA"/>
    <w:rsid w:val="00CA0085"/>
    <w:rsid w:val="00CA1160"/>
    <w:rsid w:val="00CA31BC"/>
    <w:rsid w:val="00CA3408"/>
    <w:rsid w:val="00CA443A"/>
    <w:rsid w:val="00CA49D3"/>
    <w:rsid w:val="00CA4AB9"/>
    <w:rsid w:val="00CA4E16"/>
    <w:rsid w:val="00CB08E3"/>
    <w:rsid w:val="00CB13E4"/>
    <w:rsid w:val="00CB31DA"/>
    <w:rsid w:val="00CB456A"/>
    <w:rsid w:val="00CB507E"/>
    <w:rsid w:val="00CB5747"/>
    <w:rsid w:val="00CB7B48"/>
    <w:rsid w:val="00CC3598"/>
    <w:rsid w:val="00CC539E"/>
    <w:rsid w:val="00CC6C32"/>
    <w:rsid w:val="00CD057A"/>
    <w:rsid w:val="00CD1861"/>
    <w:rsid w:val="00CD2485"/>
    <w:rsid w:val="00CD39A9"/>
    <w:rsid w:val="00CD42D5"/>
    <w:rsid w:val="00CD4D78"/>
    <w:rsid w:val="00CD5C0F"/>
    <w:rsid w:val="00CD65C0"/>
    <w:rsid w:val="00CD6D1C"/>
    <w:rsid w:val="00CE1E27"/>
    <w:rsid w:val="00CE21DD"/>
    <w:rsid w:val="00CE3824"/>
    <w:rsid w:val="00CE3E2A"/>
    <w:rsid w:val="00CE6EDB"/>
    <w:rsid w:val="00CE6FEF"/>
    <w:rsid w:val="00CE7B77"/>
    <w:rsid w:val="00CF430A"/>
    <w:rsid w:val="00CF57D6"/>
    <w:rsid w:val="00D00C5A"/>
    <w:rsid w:val="00D01BA4"/>
    <w:rsid w:val="00D03075"/>
    <w:rsid w:val="00D041A0"/>
    <w:rsid w:val="00D0517A"/>
    <w:rsid w:val="00D053F3"/>
    <w:rsid w:val="00D0625E"/>
    <w:rsid w:val="00D07169"/>
    <w:rsid w:val="00D07772"/>
    <w:rsid w:val="00D104C8"/>
    <w:rsid w:val="00D10D48"/>
    <w:rsid w:val="00D12079"/>
    <w:rsid w:val="00D12AFC"/>
    <w:rsid w:val="00D12E62"/>
    <w:rsid w:val="00D13835"/>
    <w:rsid w:val="00D17F05"/>
    <w:rsid w:val="00D2105F"/>
    <w:rsid w:val="00D22946"/>
    <w:rsid w:val="00D250C5"/>
    <w:rsid w:val="00D25616"/>
    <w:rsid w:val="00D27AD5"/>
    <w:rsid w:val="00D3266C"/>
    <w:rsid w:val="00D32F78"/>
    <w:rsid w:val="00D33A71"/>
    <w:rsid w:val="00D3489C"/>
    <w:rsid w:val="00D356A0"/>
    <w:rsid w:val="00D36334"/>
    <w:rsid w:val="00D41BB3"/>
    <w:rsid w:val="00D42BC6"/>
    <w:rsid w:val="00D43470"/>
    <w:rsid w:val="00D4482D"/>
    <w:rsid w:val="00D44FD1"/>
    <w:rsid w:val="00D463DC"/>
    <w:rsid w:val="00D50094"/>
    <w:rsid w:val="00D51AE6"/>
    <w:rsid w:val="00D56D1A"/>
    <w:rsid w:val="00D5794C"/>
    <w:rsid w:val="00D610B8"/>
    <w:rsid w:val="00D6127F"/>
    <w:rsid w:val="00D621F7"/>
    <w:rsid w:val="00D634A9"/>
    <w:rsid w:val="00D637E9"/>
    <w:rsid w:val="00D645C1"/>
    <w:rsid w:val="00D6536E"/>
    <w:rsid w:val="00D6655A"/>
    <w:rsid w:val="00D70274"/>
    <w:rsid w:val="00D70D4B"/>
    <w:rsid w:val="00D70E5C"/>
    <w:rsid w:val="00D71BC2"/>
    <w:rsid w:val="00D72AD8"/>
    <w:rsid w:val="00D73FF4"/>
    <w:rsid w:val="00D76220"/>
    <w:rsid w:val="00D80A35"/>
    <w:rsid w:val="00D80C72"/>
    <w:rsid w:val="00D81DCA"/>
    <w:rsid w:val="00D82D64"/>
    <w:rsid w:val="00D842BF"/>
    <w:rsid w:val="00D85537"/>
    <w:rsid w:val="00D87530"/>
    <w:rsid w:val="00D877DD"/>
    <w:rsid w:val="00D9557B"/>
    <w:rsid w:val="00D96018"/>
    <w:rsid w:val="00D9661A"/>
    <w:rsid w:val="00D972D2"/>
    <w:rsid w:val="00DA0BE8"/>
    <w:rsid w:val="00DA0E43"/>
    <w:rsid w:val="00DA1961"/>
    <w:rsid w:val="00DA20F8"/>
    <w:rsid w:val="00DA2B99"/>
    <w:rsid w:val="00DA38BF"/>
    <w:rsid w:val="00DA3BB3"/>
    <w:rsid w:val="00DA4E6D"/>
    <w:rsid w:val="00DA4FDF"/>
    <w:rsid w:val="00DA74D8"/>
    <w:rsid w:val="00DB0F47"/>
    <w:rsid w:val="00DB0FC6"/>
    <w:rsid w:val="00DB3E1D"/>
    <w:rsid w:val="00DB4231"/>
    <w:rsid w:val="00DB4554"/>
    <w:rsid w:val="00DB4596"/>
    <w:rsid w:val="00DB5119"/>
    <w:rsid w:val="00DC37B5"/>
    <w:rsid w:val="00DC530E"/>
    <w:rsid w:val="00DC6043"/>
    <w:rsid w:val="00DC6B1F"/>
    <w:rsid w:val="00DC7220"/>
    <w:rsid w:val="00DD02E6"/>
    <w:rsid w:val="00DD167D"/>
    <w:rsid w:val="00DD3B1E"/>
    <w:rsid w:val="00DD402B"/>
    <w:rsid w:val="00DD4DED"/>
    <w:rsid w:val="00DD54E9"/>
    <w:rsid w:val="00DD632C"/>
    <w:rsid w:val="00DD64B5"/>
    <w:rsid w:val="00DD720F"/>
    <w:rsid w:val="00DE19B4"/>
    <w:rsid w:val="00DE45F2"/>
    <w:rsid w:val="00DE55F4"/>
    <w:rsid w:val="00DE7035"/>
    <w:rsid w:val="00DE75F7"/>
    <w:rsid w:val="00DE7DA8"/>
    <w:rsid w:val="00DF031B"/>
    <w:rsid w:val="00DF0E4E"/>
    <w:rsid w:val="00DF16C5"/>
    <w:rsid w:val="00DF1AF1"/>
    <w:rsid w:val="00DF2DE8"/>
    <w:rsid w:val="00DF32A2"/>
    <w:rsid w:val="00DF423F"/>
    <w:rsid w:val="00DF4B44"/>
    <w:rsid w:val="00DF5AC6"/>
    <w:rsid w:val="00DF5B1D"/>
    <w:rsid w:val="00E01D30"/>
    <w:rsid w:val="00E036D6"/>
    <w:rsid w:val="00E04832"/>
    <w:rsid w:val="00E04FBE"/>
    <w:rsid w:val="00E05F54"/>
    <w:rsid w:val="00E06C69"/>
    <w:rsid w:val="00E077C8"/>
    <w:rsid w:val="00E103B9"/>
    <w:rsid w:val="00E118CA"/>
    <w:rsid w:val="00E12851"/>
    <w:rsid w:val="00E1286D"/>
    <w:rsid w:val="00E1389D"/>
    <w:rsid w:val="00E13ADC"/>
    <w:rsid w:val="00E1460A"/>
    <w:rsid w:val="00E15607"/>
    <w:rsid w:val="00E164C8"/>
    <w:rsid w:val="00E2111B"/>
    <w:rsid w:val="00E2168D"/>
    <w:rsid w:val="00E218B3"/>
    <w:rsid w:val="00E21F4D"/>
    <w:rsid w:val="00E233D6"/>
    <w:rsid w:val="00E2364B"/>
    <w:rsid w:val="00E25FF6"/>
    <w:rsid w:val="00E2634D"/>
    <w:rsid w:val="00E2758F"/>
    <w:rsid w:val="00E32255"/>
    <w:rsid w:val="00E32421"/>
    <w:rsid w:val="00E35437"/>
    <w:rsid w:val="00E37401"/>
    <w:rsid w:val="00E40DD7"/>
    <w:rsid w:val="00E415E5"/>
    <w:rsid w:val="00E4205D"/>
    <w:rsid w:val="00E433BE"/>
    <w:rsid w:val="00E457AA"/>
    <w:rsid w:val="00E46193"/>
    <w:rsid w:val="00E520C5"/>
    <w:rsid w:val="00E638AD"/>
    <w:rsid w:val="00E67240"/>
    <w:rsid w:val="00E67B94"/>
    <w:rsid w:val="00E70E78"/>
    <w:rsid w:val="00E7113B"/>
    <w:rsid w:val="00E725A8"/>
    <w:rsid w:val="00E75457"/>
    <w:rsid w:val="00E769AC"/>
    <w:rsid w:val="00E771B3"/>
    <w:rsid w:val="00E81F0C"/>
    <w:rsid w:val="00E839CE"/>
    <w:rsid w:val="00E85F7F"/>
    <w:rsid w:val="00E8648D"/>
    <w:rsid w:val="00E9043E"/>
    <w:rsid w:val="00E9113C"/>
    <w:rsid w:val="00E91A7A"/>
    <w:rsid w:val="00E92375"/>
    <w:rsid w:val="00E92BA9"/>
    <w:rsid w:val="00E936E5"/>
    <w:rsid w:val="00E93819"/>
    <w:rsid w:val="00E94553"/>
    <w:rsid w:val="00E9516D"/>
    <w:rsid w:val="00EA5C93"/>
    <w:rsid w:val="00EA62B8"/>
    <w:rsid w:val="00EA7D2D"/>
    <w:rsid w:val="00EB0EF5"/>
    <w:rsid w:val="00EB25E3"/>
    <w:rsid w:val="00EB6D46"/>
    <w:rsid w:val="00EC0583"/>
    <w:rsid w:val="00EC0FF8"/>
    <w:rsid w:val="00EC14FB"/>
    <w:rsid w:val="00EC45E1"/>
    <w:rsid w:val="00EC56D6"/>
    <w:rsid w:val="00EC694A"/>
    <w:rsid w:val="00EC72A6"/>
    <w:rsid w:val="00EC76E3"/>
    <w:rsid w:val="00ED1C87"/>
    <w:rsid w:val="00ED20B5"/>
    <w:rsid w:val="00ED3684"/>
    <w:rsid w:val="00ED4941"/>
    <w:rsid w:val="00ED59C8"/>
    <w:rsid w:val="00ED5BBE"/>
    <w:rsid w:val="00ED62EE"/>
    <w:rsid w:val="00ED6B11"/>
    <w:rsid w:val="00EE0F60"/>
    <w:rsid w:val="00EE2C4F"/>
    <w:rsid w:val="00EE3180"/>
    <w:rsid w:val="00EE326E"/>
    <w:rsid w:val="00EE33AB"/>
    <w:rsid w:val="00EE3A91"/>
    <w:rsid w:val="00EE417E"/>
    <w:rsid w:val="00EE4B06"/>
    <w:rsid w:val="00EE55B0"/>
    <w:rsid w:val="00EF4D91"/>
    <w:rsid w:val="00EF52BC"/>
    <w:rsid w:val="00EF57D3"/>
    <w:rsid w:val="00EF5899"/>
    <w:rsid w:val="00EF6896"/>
    <w:rsid w:val="00F01553"/>
    <w:rsid w:val="00F01EEA"/>
    <w:rsid w:val="00F02096"/>
    <w:rsid w:val="00F034C0"/>
    <w:rsid w:val="00F0589F"/>
    <w:rsid w:val="00F06788"/>
    <w:rsid w:val="00F07BAA"/>
    <w:rsid w:val="00F12330"/>
    <w:rsid w:val="00F124EC"/>
    <w:rsid w:val="00F13BB1"/>
    <w:rsid w:val="00F13F5B"/>
    <w:rsid w:val="00F156FD"/>
    <w:rsid w:val="00F158EA"/>
    <w:rsid w:val="00F17394"/>
    <w:rsid w:val="00F178D9"/>
    <w:rsid w:val="00F232D5"/>
    <w:rsid w:val="00F235FE"/>
    <w:rsid w:val="00F24C0C"/>
    <w:rsid w:val="00F259FE"/>
    <w:rsid w:val="00F265E0"/>
    <w:rsid w:val="00F2708A"/>
    <w:rsid w:val="00F31413"/>
    <w:rsid w:val="00F31A77"/>
    <w:rsid w:val="00F32487"/>
    <w:rsid w:val="00F33C17"/>
    <w:rsid w:val="00F34311"/>
    <w:rsid w:val="00F35152"/>
    <w:rsid w:val="00F35E71"/>
    <w:rsid w:val="00F3719D"/>
    <w:rsid w:val="00F37E78"/>
    <w:rsid w:val="00F37EE0"/>
    <w:rsid w:val="00F40437"/>
    <w:rsid w:val="00F42B53"/>
    <w:rsid w:val="00F43894"/>
    <w:rsid w:val="00F457DF"/>
    <w:rsid w:val="00F45B00"/>
    <w:rsid w:val="00F46BC5"/>
    <w:rsid w:val="00F4727E"/>
    <w:rsid w:val="00F50A3E"/>
    <w:rsid w:val="00F50A9C"/>
    <w:rsid w:val="00F52CFA"/>
    <w:rsid w:val="00F533BE"/>
    <w:rsid w:val="00F54640"/>
    <w:rsid w:val="00F55299"/>
    <w:rsid w:val="00F56452"/>
    <w:rsid w:val="00F56CFD"/>
    <w:rsid w:val="00F608D0"/>
    <w:rsid w:val="00F60FAD"/>
    <w:rsid w:val="00F627C5"/>
    <w:rsid w:val="00F62A69"/>
    <w:rsid w:val="00F72BDE"/>
    <w:rsid w:val="00F73EB2"/>
    <w:rsid w:val="00F73F94"/>
    <w:rsid w:val="00F7413D"/>
    <w:rsid w:val="00F74156"/>
    <w:rsid w:val="00F744CD"/>
    <w:rsid w:val="00F7530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0AD5"/>
    <w:rsid w:val="00FB1E1A"/>
    <w:rsid w:val="00FB7601"/>
    <w:rsid w:val="00FC0E01"/>
    <w:rsid w:val="00FC2413"/>
    <w:rsid w:val="00FC495A"/>
    <w:rsid w:val="00FD31AF"/>
    <w:rsid w:val="00FD4CBA"/>
    <w:rsid w:val="00FD5964"/>
    <w:rsid w:val="00FD5971"/>
    <w:rsid w:val="00FD642E"/>
    <w:rsid w:val="00FD64EC"/>
    <w:rsid w:val="00FD6AD6"/>
    <w:rsid w:val="00FD76BB"/>
    <w:rsid w:val="00FE0B41"/>
    <w:rsid w:val="00FE20C5"/>
    <w:rsid w:val="00FE22C4"/>
    <w:rsid w:val="00FE2854"/>
    <w:rsid w:val="00FE2CD7"/>
    <w:rsid w:val="00FE3120"/>
    <w:rsid w:val="00FE396F"/>
    <w:rsid w:val="00FE3F40"/>
    <w:rsid w:val="00FE55B7"/>
    <w:rsid w:val="00FF08C0"/>
    <w:rsid w:val="00FF14B7"/>
    <w:rsid w:val="00FF22D4"/>
    <w:rsid w:val="00FF2A52"/>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1BA1EE0"/>
  <w15:docId w15:val="{03EB8688-266A-44D7-B7ED-80A6CF76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s>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 w:type="paragraph" w:styleId="Untertitel">
    <w:name w:val="Subtitle"/>
    <w:basedOn w:val="Standard"/>
    <w:next w:val="Standard"/>
    <w:link w:val="UntertitelZchn"/>
    <w:qFormat/>
    <w:rsid w:val="00007AEE"/>
    <w:pPr>
      <w:widowControl w:val="0"/>
      <w:ind w:right="1415"/>
    </w:pPr>
    <w:rPr>
      <w:b/>
    </w:rPr>
  </w:style>
  <w:style w:type="character" w:customStyle="1" w:styleId="UntertitelZchn">
    <w:name w:val="Untertitel Zchn"/>
    <w:basedOn w:val="Absatz-Standardschriftart"/>
    <w:link w:val="Untertitel"/>
    <w:rsid w:val="00007AEE"/>
    <w:rPr>
      <w:rFonts w:ascii="Arial" w:hAnsi="Arial" w:cs="Arial"/>
      <w:b/>
      <w:sz w:val="22"/>
      <w:szCs w:val="22"/>
      <w:lang w:eastAsia="en-US"/>
    </w:rPr>
  </w:style>
  <w:style w:type="paragraph" w:styleId="StandardWeb">
    <w:name w:val="Normal (Web)"/>
    <w:basedOn w:val="Standard"/>
    <w:uiPriority w:val="99"/>
    <w:unhideWhenUsed/>
    <w:locked/>
    <w:rsid w:val="00DB0FC6"/>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01BA4"/>
    <w:rPr>
      <w:color w:val="605E5C"/>
      <w:shd w:val="clear" w:color="auto" w:fill="E1DFDD"/>
    </w:rPr>
  </w:style>
  <w:style w:type="paragraph" w:styleId="Listenabsatz">
    <w:name w:val="List Paragraph"/>
    <w:basedOn w:val="Standard"/>
    <w:uiPriority w:val="34"/>
    <w:qFormat/>
    <w:rsid w:val="00EE3A91"/>
    <w:pPr>
      <w:tabs>
        <w:tab w:val="clear" w:pos="180"/>
      </w:tabs>
      <w:spacing w:after="0"/>
      <w:ind w:left="720" w:right="0"/>
    </w:pPr>
    <w:rPr>
      <w:rFonts w:ascii="Calibri" w:eastAsiaTheme="minorHAnsi" w:hAnsi="Calibri" w:cs="Calibri"/>
    </w:rPr>
  </w:style>
  <w:style w:type="paragraph" w:customStyle="1" w:styleId="Zwischenberschrift">
    <w:name w:val="Zwischenüberschrift"/>
    <w:basedOn w:val="Standard"/>
    <w:next w:val="Standard"/>
    <w:link w:val="ZwischenberschriftZchn"/>
    <w:qFormat/>
    <w:rsid w:val="00D0625E"/>
    <w:pPr>
      <w:keepNext/>
      <w:keepLines/>
      <w:tabs>
        <w:tab w:val="clear" w:pos="180"/>
      </w:tabs>
      <w:spacing w:after="60"/>
      <w:ind w:right="1842"/>
    </w:pPr>
    <w:rPr>
      <w:rFonts w:asciiTheme="minorHAnsi" w:hAnsiTheme="minorHAnsi"/>
      <w:b/>
      <w:sz w:val="24"/>
      <w:lang w:eastAsia="de-DE"/>
    </w:rPr>
  </w:style>
  <w:style w:type="character" w:customStyle="1" w:styleId="ZwischenberschriftZchn">
    <w:name w:val="Zwischenüberschrift Zchn"/>
    <w:basedOn w:val="Absatz-Standardschriftart"/>
    <w:link w:val="Zwischenberschrift"/>
    <w:rsid w:val="00D0625E"/>
    <w:rPr>
      <w:rFonts w:asciiTheme="minorHAnsi" w:hAnsiTheme="minorHAnsi"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1299803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92181">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 w:id="2106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B7AA-8076-4D99-A651-1FA68508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2949</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2</cp:revision>
  <cp:lastPrinted>2020-06-09T08:28:00Z</cp:lastPrinted>
  <dcterms:created xsi:type="dcterms:W3CDTF">2020-06-16T07:33:00Z</dcterms:created>
  <dcterms:modified xsi:type="dcterms:W3CDTF">2020-06-16T07:33:00Z</dcterms:modified>
</cp:coreProperties>
</file>