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725D" w14:textId="43DFA8D0" w:rsidR="00511D7B" w:rsidRPr="00312901" w:rsidRDefault="00FD5E35" w:rsidP="00DB5927">
      <w:pPr>
        <w:ind w:right="706"/>
        <w:rPr>
          <w:rFonts w:ascii="Arial" w:hAnsi="Arial" w:cs="Arial"/>
          <w:b/>
          <w:sz w:val="44"/>
          <w:szCs w:val="24"/>
        </w:rPr>
      </w:pPr>
      <w:bookmarkStart w:id="0" w:name="_Hlk857813"/>
      <w:r w:rsidRPr="00312901">
        <w:rPr>
          <w:rFonts w:ascii="Arial" w:hAnsi="Arial" w:cs="Arial"/>
          <w:b/>
          <w:sz w:val="44"/>
          <w:szCs w:val="24"/>
        </w:rPr>
        <w:t>Presse Fakten</w:t>
      </w:r>
      <w:r w:rsidR="005A0D5D" w:rsidRPr="00312901">
        <w:rPr>
          <w:rFonts w:ascii="Arial" w:hAnsi="Arial" w:cs="Arial"/>
          <w:b/>
          <w:sz w:val="44"/>
          <w:szCs w:val="24"/>
        </w:rPr>
        <w:t xml:space="preserve"> </w:t>
      </w:r>
    </w:p>
    <w:p w14:paraId="35643A25" w14:textId="77777777" w:rsidR="00511D7B" w:rsidRPr="00312901" w:rsidRDefault="00D462B8" w:rsidP="00A34F57">
      <w:pPr>
        <w:rPr>
          <w:rFonts w:ascii="Arial" w:hAnsi="Arial" w:cs="Arial"/>
          <w:sz w:val="22"/>
          <w:szCs w:val="24"/>
        </w:rPr>
      </w:pPr>
      <w:r w:rsidRPr="00312901">
        <w:rPr>
          <w:rFonts w:ascii="Arial" w:hAnsi="Arial" w:cs="Arial"/>
          <w:sz w:val="22"/>
          <w:szCs w:val="24"/>
        </w:rPr>
        <w:t>Maschinen</w:t>
      </w:r>
      <w:r w:rsidR="001828CC" w:rsidRPr="00312901">
        <w:rPr>
          <w:rFonts w:ascii="Arial" w:hAnsi="Arial" w:cs="Arial"/>
          <w:sz w:val="22"/>
          <w:szCs w:val="24"/>
        </w:rPr>
        <w:t xml:space="preserve"> für</w:t>
      </w:r>
      <w:r w:rsidR="00C26586" w:rsidRPr="00312901">
        <w:rPr>
          <w:rFonts w:ascii="Arial" w:hAnsi="Arial" w:cs="Arial"/>
          <w:sz w:val="22"/>
          <w:szCs w:val="24"/>
        </w:rPr>
        <w:t xml:space="preserve"> </w:t>
      </w:r>
      <w:r w:rsidR="00D53C24" w:rsidRPr="00312901">
        <w:rPr>
          <w:rFonts w:ascii="Arial" w:hAnsi="Arial" w:cs="Arial"/>
          <w:sz w:val="22"/>
          <w:szCs w:val="24"/>
        </w:rPr>
        <w:t xml:space="preserve">den </w:t>
      </w:r>
      <w:r w:rsidR="00220F21" w:rsidRPr="00312901">
        <w:rPr>
          <w:rFonts w:ascii="Arial" w:hAnsi="Arial" w:cs="Arial"/>
          <w:sz w:val="22"/>
          <w:szCs w:val="24"/>
        </w:rPr>
        <w:t xml:space="preserve">Berg- und </w:t>
      </w:r>
      <w:r w:rsidR="00C26586" w:rsidRPr="00312901">
        <w:rPr>
          <w:rFonts w:ascii="Arial" w:hAnsi="Arial" w:cs="Arial"/>
          <w:sz w:val="22"/>
          <w:szCs w:val="24"/>
        </w:rPr>
        <w:t>Tunnelbau</w:t>
      </w:r>
    </w:p>
    <w:p w14:paraId="6117678B" w14:textId="442FC404" w:rsidR="00511D7B" w:rsidRPr="00312901" w:rsidRDefault="00F71BA8" w:rsidP="00395EB3">
      <w:pPr>
        <w:pStyle w:val="berschrift3"/>
        <w:spacing w:before="0" w:after="120"/>
        <w:ind w:right="2267"/>
        <w:rPr>
          <w:rFonts w:ascii="Arial" w:hAnsi="Arial" w:cs="Arial"/>
          <w:sz w:val="36"/>
          <w:szCs w:val="28"/>
        </w:rPr>
      </w:pPr>
      <w:r w:rsidRPr="00312901">
        <w:rPr>
          <w:rFonts w:ascii="Arial" w:hAnsi="Arial" w:cs="Arial"/>
          <w:sz w:val="36"/>
          <w:szCs w:val="28"/>
        </w:rPr>
        <w:t>TML Technik: Berauben in 15 m Höhe</w:t>
      </w:r>
    </w:p>
    <w:p w14:paraId="59EC31FC" w14:textId="315EB8CB" w:rsidR="00511D7B" w:rsidRPr="00312901" w:rsidRDefault="00395EB3" w:rsidP="00395EB3">
      <w:pPr>
        <w:ind w:right="2267"/>
        <w:rPr>
          <w:rFonts w:ascii="Arial" w:hAnsi="Arial" w:cs="Arial"/>
          <w:sz w:val="22"/>
          <w:szCs w:val="24"/>
        </w:rPr>
      </w:pPr>
      <w:r w:rsidRPr="00312901">
        <w:rPr>
          <w:rFonts w:ascii="Arial" w:hAnsi="Arial" w:cs="Arial"/>
          <w:noProof/>
          <w:sz w:val="22"/>
        </w:rPr>
        <w:drawing>
          <wp:anchor distT="0" distB="0" distL="114300" distR="114300" simplePos="0" relativeHeight="251658240" behindDoc="1" locked="0" layoutInCell="1" allowOverlap="1" wp14:anchorId="45C9A04E" wp14:editId="3240F9A9">
            <wp:simplePos x="0" y="0"/>
            <wp:positionH relativeFrom="margin">
              <wp:posOffset>4090670</wp:posOffset>
            </wp:positionH>
            <wp:positionV relativeFrom="paragraph">
              <wp:posOffset>386080</wp:posOffset>
            </wp:positionV>
            <wp:extent cx="1714500" cy="1143000"/>
            <wp:effectExtent l="0" t="0" r="0" b="0"/>
            <wp:wrapTight wrapText="bothSides">
              <wp:wrapPolygon edited="0">
                <wp:start x="0" y="0"/>
                <wp:lineTo x="0" y="21240"/>
                <wp:lineTo x="21360" y="21240"/>
                <wp:lineTo x="21360"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screen">
                      <a:extLst>
                        <a:ext uri="{28A0092B-C50C-407E-A947-70E740481C1C}">
                          <a14:useLocalDpi xmlns:a14="http://schemas.microsoft.com/office/drawing/2010/main"/>
                        </a:ext>
                      </a:extLst>
                    </a:blip>
                    <a:stretch>
                      <a:fillRect/>
                    </a:stretch>
                  </pic:blipFill>
                  <pic:spPr>
                    <a:xfrm>
                      <a:off x="0" y="0"/>
                      <a:ext cx="1714500" cy="1143000"/>
                    </a:xfrm>
                    <a:prstGeom prst="rect">
                      <a:avLst/>
                    </a:prstGeom>
                  </pic:spPr>
                </pic:pic>
              </a:graphicData>
            </a:graphic>
            <wp14:sizeRelH relativeFrom="margin">
              <wp14:pctWidth>0</wp14:pctWidth>
            </wp14:sizeRelH>
            <wp14:sizeRelV relativeFrom="margin">
              <wp14:pctHeight>0</wp14:pctHeight>
            </wp14:sizeRelV>
          </wp:anchor>
        </w:drawing>
      </w:r>
      <w:r w:rsidR="002A235F" w:rsidRPr="00312901">
        <w:rPr>
          <w:rFonts w:ascii="Arial" w:hAnsi="Arial" w:cs="Arial"/>
          <w:sz w:val="22"/>
          <w:szCs w:val="24"/>
        </w:rPr>
        <w:t xml:space="preserve">Erstmaliger Einsatz im Bergbau: </w:t>
      </w:r>
      <w:r w:rsidR="00F71BA8" w:rsidRPr="00312901">
        <w:rPr>
          <w:rFonts w:ascii="Arial" w:hAnsi="Arial" w:cs="Arial"/>
          <w:sz w:val="22"/>
          <w:szCs w:val="24"/>
        </w:rPr>
        <w:t xml:space="preserve">Der UNIDACHS 850 </w:t>
      </w:r>
      <w:r w:rsidR="004429D1" w:rsidRPr="00312901">
        <w:rPr>
          <w:rFonts w:ascii="Arial" w:hAnsi="Arial" w:cs="Arial"/>
          <w:sz w:val="22"/>
          <w:szCs w:val="24"/>
        </w:rPr>
        <w:t>minimiert den Aufwand für das</w:t>
      </w:r>
      <w:r w:rsidR="00C35918" w:rsidRPr="00312901">
        <w:rPr>
          <w:rFonts w:ascii="Arial" w:hAnsi="Arial" w:cs="Arial"/>
          <w:sz w:val="22"/>
          <w:szCs w:val="24"/>
        </w:rPr>
        <w:t xml:space="preserve"> A</w:t>
      </w:r>
      <w:r w:rsidR="002A235F" w:rsidRPr="00312901">
        <w:rPr>
          <w:rFonts w:ascii="Arial" w:hAnsi="Arial" w:cs="Arial"/>
          <w:sz w:val="22"/>
          <w:szCs w:val="24"/>
        </w:rPr>
        <w:t>uf</w:t>
      </w:r>
      <w:r w:rsidR="00C35918" w:rsidRPr="00312901">
        <w:rPr>
          <w:rFonts w:ascii="Arial" w:hAnsi="Arial" w:cs="Arial"/>
          <w:sz w:val="22"/>
          <w:szCs w:val="24"/>
        </w:rPr>
        <w:t>schütten von Rampen</w:t>
      </w:r>
      <w:r w:rsidR="002A235F" w:rsidRPr="00312901">
        <w:rPr>
          <w:rFonts w:ascii="Arial" w:hAnsi="Arial" w:cs="Arial"/>
          <w:sz w:val="22"/>
          <w:szCs w:val="24"/>
        </w:rPr>
        <w:t>.</w:t>
      </w:r>
    </w:p>
    <w:p w14:paraId="55467F5D" w14:textId="67909987" w:rsidR="00421F8E" w:rsidRPr="00312901" w:rsidRDefault="00511D7B" w:rsidP="00395EB3">
      <w:pPr>
        <w:ind w:right="2267"/>
        <w:rPr>
          <w:rFonts w:ascii="Arial" w:hAnsi="Arial" w:cs="Arial"/>
          <w:b/>
          <w:sz w:val="22"/>
          <w:szCs w:val="24"/>
        </w:rPr>
      </w:pPr>
      <w:r w:rsidRPr="00312901">
        <w:rPr>
          <w:rFonts w:ascii="Arial" w:hAnsi="Arial" w:cs="Arial"/>
          <w:b/>
          <w:sz w:val="22"/>
          <w:szCs w:val="24"/>
        </w:rPr>
        <w:t xml:space="preserve">Monheim, </w:t>
      </w:r>
      <w:r w:rsidR="00D57B0C" w:rsidRPr="00312901">
        <w:rPr>
          <w:rFonts w:ascii="Arial" w:hAnsi="Arial" w:cs="Arial"/>
          <w:b/>
          <w:sz w:val="22"/>
          <w:szCs w:val="24"/>
        </w:rPr>
        <w:t>1</w:t>
      </w:r>
      <w:r w:rsidR="00DB53F5" w:rsidRPr="00312901">
        <w:rPr>
          <w:rFonts w:ascii="Arial" w:hAnsi="Arial" w:cs="Arial"/>
          <w:b/>
          <w:sz w:val="22"/>
          <w:szCs w:val="24"/>
        </w:rPr>
        <w:t>8</w:t>
      </w:r>
      <w:r w:rsidRPr="00312901">
        <w:rPr>
          <w:rFonts w:ascii="Arial" w:hAnsi="Arial" w:cs="Arial"/>
          <w:b/>
          <w:sz w:val="22"/>
          <w:szCs w:val="24"/>
        </w:rPr>
        <w:t xml:space="preserve">. </w:t>
      </w:r>
      <w:r w:rsidR="00D57B0C" w:rsidRPr="00312901">
        <w:rPr>
          <w:rFonts w:ascii="Arial" w:hAnsi="Arial" w:cs="Arial"/>
          <w:b/>
          <w:sz w:val="22"/>
          <w:szCs w:val="24"/>
        </w:rPr>
        <w:t>Novem</w:t>
      </w:r>
      <w:r w:rsidR="00F847E1" w:rsidRPr="00312901">
        <w:rPr>
          <w:rFonts w:ascii="Arial" w:hAnsi="Arial" w:cs="Arial"/>
          <w:b/>
          <w:sz w:val="22"/>
          <w:szCs w:val="24"/>
        </w:rPr>
        <w:t>ber</w:t>
      </w:r>
      <w:r w:rsidR="0018113B" w:rsidRPr="00312901">
        <w:rPr>
          <w:rFonts w:ascii="Arial" w:hAnsi="Arial" w:cs="Arial"/>
          <w:b/>
          <w:sz w:val="22"/>
          <w:szCs w:val="24"/>
        </w:rPr>
        <w:t xml:space="preserve"> </w:t>
      </w:r>
      <w:r w:rsidR="00BA54B6" w:rsidRPr="00312901">
        <w:rPr>
          <w:rFonts w:ascii="Arial" w:hAnsi="Arial" w:cs="Arial"/>
          <w:b/>
          <w:sz w:val="22"/>
          <w:szCs w:val="24"/>
        </w:rPr>
        <w:t>20</w:t>
      </w:r>
      <w:r w:rsidR="00F847E1" w:rsidRPr="00312901">
        <w:rPr>
          <w:rFonts w:ascii="Arial" w:hAnsi="Arial" w:cs="Arial"/>
          <w:b/>
          <w:sz w:val="22"/>
          <w:szCs w:val="24"/>
        </w:rPr>
        <w:t>2</w:t>
      </w:r>
      <w:r w:rsidR="00BA54B6" w:rsidRPr="00312901">
        <w:rPr>
          <w:rFonts w:ascii="Arial" w:hAnsi="Arial" w:cs="Arial"/>
          <w:b/>
          <w:sz w:val="22"/>
          <w:szCs w:val="24"/>
        </w:rPr>
        <w:t>1</w:t>
      </w:r>
      <w:r w:rsidRPr="00312901">
        <w:rPr>
          <w:rFonts w:ascii="Arial" w:hAnsi="Arial" w:cs="Arial"/>
          <w:b/>
          <w:sz w:val="22"/>
          <w:szCs w:val="24"/>
        </w:rPr>
        <w:t xml:space="preserve">    </w:t>
      </w:r>
      <w:r w:rsidR="00C35918" w:rsidRPr="00312901">
        <w:rPr>
          <w:rFonts w:ascii="Arial" w:hAnsi="Arial" w:cs="Arial"/>
          <w:b/>
          <w:sz w:val="22"/>
          <w:szCs w:val="24"/>
        </w:rPr>
        <w:t xml:space="preserve">TML hat im September in der Grube Wohlverwahrt-Nammen der Barbara Erzbergbau GmbH in Porta Westfalica eine Beraubemaschine UNIDACHS 850 in Betrieb genommen. </w:t>
      </w:r>
      <w:r w:rsidR="00780FAC" w:rsidRPr="00312901">
        <w:rPr>
          <w:rFonts w:ascii="Arial" w:hAnsi="Arial" w:cs="Arial"/>
          <w:b/>
          <w:sz w:val="22"/>
          <w:szCs w:val="24"/>
        </w:rPr>
        <w:t>Sie</w:t>
      </w:r>
      <w:r w:rsidR="00C35918" w:rsidRPr="00312901">
        <w:rPr>
          <w:rFonts w:ascii="Arial" w:hAnsi="Arial" w:cs="Arial"/>
          <w:b/>
          <w:sz w:val="22"/>
          <w:szCs w:val="24"/>
        </w:rPr>
        <w:t xml:space="preserve"> erreicht von der Streckensohle aus eine Beraubehöhe von 15 m</w:t>
      </w:r>
      <w:r w:rsidR="002A235F" w:rsidRPr="00312901">
        <w:rPr>
          <w:rFonts w:ascii="Arial" w:hAnsi="Arial" w:cs="Arial"/>
          <w:b/>
          <w:sz w:val="22"/>
          <w:szCs w:val="24"/>
        </w:rPr>
        <w:t xml:space="preserve"> und reduziert so </w:t>
      </w:r>
      <w:r w:rsidR="00BC2BA0" w:rsidRPr="00312901">
        <w:rPr>
          <w:rFonts w:ascii="Arial" w:hAnsi="Arial" w:cs="Arial"/>
          <w:b/>
          <w:sz w:val="22"/>
          <w:szCs w:val="24"/>
        </w:rPr>
        <w:t xml:space="preserve">den Aufwand für </w:t>
      </w:r>
      <w:r w:rsidR="002A235F" w:rsidRPr="00312901">
        <w:rPr>
          <w:rFonts w:ascii="Arial" w:hAnsi="Arial" w:cs="Arial"/>
          <w:b/>
          <w:sz w:val="22"/>
          <w:szCs w:val="24"/>
        </w:rPr>
        <w:t>d</w:t>
      </w:r>
      <w:r w:rsidR="00C35918" w:rsidRPr="00312901">
        <w:rPr>
          <w:rFonts w:ascii="Arial" w:hAnsi="Arial" w:cs="Arial"/>
          <w:b/>
          <w:sz w:val="22"/>
          <w:szCs w:val="24"/>
        </w:rPr>
        <w:t xml:space="preserve">as bisher </w:t>
      </w:r>
      <w:r w:rsidR="00BC2BA0" w:rsidRPr="00312901">
        <w:rPr>
          <w:rFonts w:ascii="Arial" w:hAnsi="Arial" w:cs="Arial"/>
          <w:b/>
          <w:sz w:val="22"/>
          <w:szCs w:val="24"/>
        </w:rPr>
        <w:t>erforderliche</w:t>
      </w:r>
      <w:r w:rsidR="00C35918" w:rsidRPr="00312901">
        <w:rPr>
          <w:rFonts w:ascii="Arial" w:hAnsi="Arial" w:cs="Arial"/>
          <w:b/>
          <w:sz w:val="22"/>
          <w:szCs w:val="24"/>
        </w:rPr>
        <w:t xml:space="preserve"> Aufschütten und Abtragen von Rampen wesentlich</w:t>
      </w:r>
      <w:r w:rsidR="00780FAC" w:rsidRPr="00312901">
        <w:rPr>
          <w:rFonts w:ascii="Arial" w:hAnsi="Arial" w:cs="Arial"/>
          <w:b/>
          <w:sz w:val="22"/>
          <w:szCs w:val="24"/>
        </w:rPr>
        <w:t>.</w:t>
      </w:r>
    </w:p>
    <w:p w14:paraId="449503F1" w14:textId="62161FF2" w:rsidR="00F71BA8" w:rsidRPr="00312901" w:rsidRDefault="00F71BA8" w:rsidP="00395EB3">
      <w:pPr>
        <w:ind w:right="2267"/>
        <w:rPr>
          <w:rFonts w:ascii="Arial" w:hAnsi="Arial" w:cs="Arial"/>
          <w:sz w:val="22"/>
          <w:szCs w:val="24"/>
        </w:rPr>
      </w:pPr>
      <w:r w:rsidRPr="00312901">
        <w:rPr>
          <w:rFonts w:ascii="Arial" w:hAnsi="Arial" w:cs="Arial"/>
          <w:sz w:val="22"/>
          <w:szCs w:val="24"/>
        </w:rPr>
        <w:t xml:space="preserve">In der Grube Wohlverwahrt-Nammen </w:t>
      </w:r>
      <w:r w:rsidR="00780FAC" w:rsidRPr="00312901">
        <w:rPr>
          <w:rFonts w:ascii="Arial" w:hAnsi="Arial" w:cs="Arial"/>
          <w:sz w:val="22"/>
          <w:szCs w:val="24"/>
        </w:rPr>
        <w:t>gewinnt die</w:t>
      </w:r>
      <w:r w:rsidRPr="00312901">
        <w:rPr>
          <w:rFonts w:ascii="Arial" w:hAnsi="Arial" w:cs="Arial"/>
          <w:sz w:val="22"/>
          <w:szCs w:val="24"/>
        </w:rPr>
        <w:t xml:space="preserve"> Barbara Erzbergbau GmbH Eisenerz im Bohr- und Sprengverfahren. Aufgrund der Abbauhöhen von bis zu 23 m mussten für das Berauben der Firste </w:t>
      </w:r>
      <w:r w:rsidR="00780FAC" w:rsidRPr="00312901">
        <w:rPr>
          <w:rFonts w:ascii="Arial" w:hAnsi="Arial" w:cs="Arial"/>
          <w:sz w:val="22"/>
          <w:szCs w:val="24"/>
        </w:rPr>
        <w:t>bisher</w:t>
      </w:r>
      <w:r w:rsidRPr="00312901">
        <w:rPr>
          <w:rFonts w:ascii="Arial" w:hAnsi="Arial" w:cs="Arial"/>
          <w:sz w:val="22"/>
          <w:szCs w:val="24"/>
        </w:rPr>
        <w:t xml:space="preserve"> Rampen aufgeschüttet </w:t>
      </w:r>
      <w:r w:rsidR="002A235F" w:rsidRPr="00312901">
        <w:rPr>
          <w:rFonts w:ascii="Arial" w:hAnsi="Arial" w:cs="Arial"/>
          <w:sz w:val="22"/>
          <w:szCs w:val="24"/>
        </w:rPr>
        <w:t xml:space="preserve">und später wieder abgetragen </w:t>
      </w:r>
      <w:r w:rsidRPr="00312901">
        <w:rPr>
          <w:rFonts w:ascii="Arial" w:hAnsi="Arial" w:cs="Arial"/>
          <w:sz w:val="22"/>
          <w:szCs w:val="24"/>
        </w:rPr>
        <w:t>werden, denn die vorhandenen Maschinen konnten den First- und Kalottenbereich nicht immer erreichen.</w:t>
      </w:r>
    </w:p>
    <w:p w14:paraId="23C51BBB" w14:textId="03294725" w:rsidR="00F71BA8" w:rsidRPr="00312901" w:rsidRDefault="00780FAC" w:rsidP="00395EB3">
      <w:pPr>
        <w:ind w:right="2267"/>
        <w:rPr>
          <w:rFonts w:ascii="Arial" w:hAnsi="Arial" w:cs="Arial"/>
          <w:sz w:val="22"/>
          <w:szCs w:val="24"/>
        </w:rPr>
      </w:pPr>
      <w:r w:rsidRPr="00312901">
        <w:rPr>
          <w:rFonts w:ascii="Arial" w:hAnsi="Arial" w:cs="Arial"/>
          <w:sz w:val="22"/>
          <w:szCs w:val="24"/>
        </w:rPr>
        <w:t>Die</w:t>
      </w:r>
      <w:r w:rsidR="00F71BA8" w:rsidRPr="00312901">
        <w:rPr>
          <w:rFonts w:ascii="Arial" w:hAnsi="Arial" w:cs="Arial"/>
          <w:sz w:val="22"/>
          <w:szCs w:val="24"/>
        </w:rPr>
        <w:t xml:space="preserve"> neue Beraubemaschine UNIDACHS 850</w:t>
      </w:r>
      <w:r w:rsidRPr="00312901">
        <w:rPr>
          <w:rFonts w:ascii="Arial" w:hAnsi="Arial" w:cs="Arial"/>
          <w:sz w:val="22"/>
          <w:szCs w:val="24"/>
        </w:rPr>
        <w:t xml:space="preserve"> von TML erreicht m</w:t>
      </w:r>
      <w:r w:rsidR="00F71BA8" w:rsidRPr="00312901">
        <w:rPr>
          <w:rFonts w:ascii="Arial" w:hAnsi="Arial" w:cs="Arial"/>
          <w:sz w:val="22"/>
          <w:szCs w:val="24"/>
        </w:rPr>
        <w:t>it ihrem 12 m langen Teleskopausleger von der Streckensohle aus eine Beraubehöhe von 15 m</w:t>
      </w:r>
      <w:r w:rsidR="00D24467" w:rsidRPr="00312901">
        <w:rPr>
          <w:rFonts w:ascii="Arial" w:hAnsi="Arial" w:cs="Arial"/>
          <w:sz w:val="22"/>
          <w:szCs w:val="24"/>
        </w:rPr>
        <w:t xml:space="preserve">. </w:t>
      </w:r>
      <w:r w:rsidR="004429D1" w:rsidRPr="00312901">
        <w:rPr>
          <w:rFonts w:ascii="Arial" w:hAnsi="Arial" w:cs="Arial"/>
          <w:sz w:val="22"/>
          <w:szCs w:val="24"/>
        </w:rPr>
        <w:t>Dank seiner außerordentlich</w:t>
      </w:r>
      <w:r w:rsidR="00DB53F5" w:rsidRPr="00312901">
        <w:rPr>
          <w:rFonts w:ascii="Arial" w:hAnsi="Arial" w:cs="Arial"/>
          <w:sz w:val="22"/>
          <w:szCs w:val="24"/>
        </w:rPr>
        <w:t xml:space="preserve"> groß</w:t>
      </w:r>
      <w:r w:rsidR="004429D1" w:rsidRPr="00312901">
        <w:rPr>
          <w:rFonts w:ascii="Arial" w:hAnsi="Arial" w:cs="Arial"/>
          <w:sz w:val="22"/>
          <w:szCs w:val="24"/>
        </w:rPr>
        <w:t xml:space="preserve">en Reichweite </w:t>
      </w:r>
      <w:r w:rsidR="00DB53F5" w:rsidRPr="00312901">
        <w:rPr>
          <w:rFonts w:ascii="Arial" w:hAnsi="Arial" w:cs="Arial"/>
          <w:sz w:val="22"/>
          <w:szCs w:val="24"/>
        </w:rPr>
        <w:t>minimiert</w:t>
      </w:r>
      <w:r w:rsidR="004429D1" w:rsidRPr="00312901">
        <w:rPr>
          <w:rFonts w:ascii="Arial" w:hAnsi="Arial" w:cs="Arial"/>
          <w:sz w:val="22"/>
          <w:szCs w:val="24"/>
        </w:rPr>
        <w:t xml:space="preserve"> der UNIDACHS 850 das</w:t>
      </w:r>
      <w:r w:rsidR="00F71BA8" w:rsidRPr="00312901">
        <w:rPr>
          <w:rFonts w:ascii="Arial" w:hAnsi="Arial" w:cs="Arial"/>
          <w:sz w:val="22"/>
          <w:szCs w:val="24"/>
        </w:rPr>
        <w:t xml:space="preserve"> notwendige Aufschütten und Abtragen von Rampen </w:t>
      </w:r>
      <w:r w:rsidR="004429D1" w:rsidRPr="00312901">
        <w:rPr>
          <w:rFonts w:ascii="Arial" w:hAnsi="Arial" w:cs="Arial"/>
          <w:sz w:val="22"/>
          <w:szCs w:val="24"/>
        </w:rPr>
        <w:t>und</w:t>
      </w:r>
      <w:r w:rsidR="00D24467" w:rsidRPr="00312901">
        <w:rPr>
          <w:rFonts w:ascii="Arial" w:hAnsi="Arial" w:cs="Arial"/>
          <w:sz w:val="22"/>
          <w:szCs w:val="24"/>
        </w:rPr>
        <w:t xml:space="preserve"> realisiert beim Berauben </w:t>
      </w:r>
      <w:r w:rsidR="00F71BA8" w:rsidRPr="00312901">
        <w:rPr>
          <w:rFonts w:ascii="Arial" w:hAnsi="Arial" w:cs="Arial"/>
          <w:sz w:val="22"/>
          <w:szCs w:val="24"/>
        </w:rPr>
        <w:t xml:space="preserve">eine deutliche Zeitersparnis und dadurch finanzielle Einsparungen. </w:t>
      </w:r>
    </w:p>
    <w:p w14:paraId="44BE4DED" w14:textId="5EF61F5A" w:rsidR="00F71BA8" w:rsidRPr="00312901" w:rsidRDefault="00D24467" w:rsidP="00395EB3">
      <w:pPr>
        <w:ind w:right="2267"/>
        <w:rPr>
          <w:rFonts w:ascii="Arial" w:hAnsi="Arial" w:cs="Arial"/>
          <w:sz w:val="22"/>
          <w:szCs w:val="24"/>
        </w:rPr>
      </w:pPr>
      <w:r w:rsidRPr="00312901">
        <w:rPr>
          <w:rFonts w:ascii="Arial" w:hAnsi="Arial" w:cs="Arial"/>
          <w:sz w:val="22"/>
          <w:szCs w:val="24"/>
        </w:rPr>
        <w:t>F</w:t>
      </w:r>
      <w:r w:rsidR="00F71BA8" w:rsidRPr="00312901">
        <w:rPr>
          <w:rFonts w:ascii="Arial" w:hAnsi="Arial" w:cs="Arial"/>
          <w:sz w:val="22"/>
          <w:szCs w:val="24"/>
        </w:rPr>
        <w:t xml:space="preserve">ür </w:t>
      </w:r>
      <w:r w:rsidR="00FF27E1" w:rsidRPr="00312901">
        <w:rPr>
          <w:rFonts w:ascii="Arial" w:hAnsi="Arial" w:cs="Arial"/>
          <w:sz w:val="22"/>
          <w:szCs w:val="24"/>
        </w:rPr>
        <w:t>den Einsatz in</w:t>
      </w:r>
      <w:r w:rsidR="00F71BA8" w:rsidRPr="00312901">
        <w:rPr>
          <w:rFonts w:ascii="Arial" w:hAnsi="Arial" w:cs="Arial"/>
          <w:sz w:val="22"/>
          <w:szCs w:val="24"/>
        </w:rPr>
        <w:t xml:space="preserve"> </w:t>
      </w:r>
      <w:r w:rsidR="009D4A8B" w:rsidRPr="00312901">
        <w:rPr>
          <w:rFonts w:ascii="Arial" w:hAnsi="Arial" w:cs="Arial"/>
          <w:sz w:val="22"/>
          <w:szCs w:val="24"/>
        </w:rPr>
        <w:t xml:space="preserve">der Grube Wohlverwahrt-Nammen </w:t>
      </w:r>
      <w:r w:rsidR="002A235F" w:rsidRPr="00312901">
        <w:rPr>
          <w:rFonts w:ascii="Arial" w:hAnsi="Arial" w:cs="Arial"/>
          <w:sz w:val="22"/>
          <w:szCs w:val="24"/>
        </w:rPr>
        <w:t>verfügt der</w:t>
      </w:r>
      <w:r w:rsidRPr="00312901">
        <w:rPr>
          <w:rFonts w:ascii="Arial" w:hAnsi="Arial" w:cs="Arial"/>
          <w:sz w:val="22"/>
          <w:szCs w:val="24"/>
        </w:rPr>
        <w:t xml:space="preserve"> UNIDACHS 850 </w:t>
      </w:r>
      <w:r w:rsidR="002A235F" w:rsidRPr="00312901">
        <w:rPr>
          <w:rFonts w:ascii="Arial" w:hAnsi="Arial" w:cs="Arial"/>
          <w:sz w:val="22"/>
          <w:szCs w:val="24"/>
        </w:rPr>
        <w:t>über</w:t>
      </w:r>
      <w:r w:rsidR="00F71BA8" w:rsidRPr="00312901">
        <w:rPr>
          <w:rFonts w:ascii="Arial" w:hAnsi="Arial" w:cs="Arial"/>
          <w:sz w:val="22"/>
          <w:szCs w:val="24"/>
        </w:rPr>
        <w:t>:</w:t>
      </w:r>
    </w:p>
    <w:p w14:paraId="53C067A5" w14:textId="5465FFDA" w:rsidR="00F71BA8" w:rsidRPr="00312901" w:rsidRDefault="00F71BA8" w:rsidP="00395EB3">
      <w:pPr>
        <w:pStyle w:val="Listenabsatz"/>
        <w:numPr>
          <w:ilvl w:val="0"/>
          <w:numId w:val="33"/>
        </w:numPr>
        <w:ind w:left="714" w:right="2267" w:hanging="357"/>
        <w:contextualSpacing w:val="0"/>
        <w:rPr>
          <w:sz w:val="22"/>
          <w:szCs w:val="24"/>
        </w:rPr>
      </w:pPr>
      <w:r w:rsidRPr="00312901">
        <w:rPr>
          <w:sz w:val="22"/>
          <w:szCs w:val="24"/>
        </w:rPr>
        <w:t>zwei unterschiedlich schwere Hydraulikhämmer</w:t>
      </w:r>
      <w:r w:rsidR="00F110EE" w:rsidRPr="00312901">
        <w:rPr>
          <w:sz w:val="22"/>
          <w:szCs w:val="24"/>
        </w:rPr>
        <w:t>,</w:t>
      </w:r>
    </w:p>
    <w:p w14:paraId="17550A06" w14:textId="77EEC4A0" w:rsidR="00F71BA8" w:rsidRPr="00312901" w:rsidRDefault="00F110EE" w:rsidP="00395EB3">
      <w:pPr>
        <w:pStyle w:val="Listenabsatz"/>
        <w:numPr>
          <w:ilvl w:val="0"/>
          <w:numId w:val="33"/>
        </w:numPr>
        <w:ind w:left="714" w:right="2267" w:hanging="357"/>
        <w:contextualSpacing w:val="0"/>
        <w:rPr>
          <w:sz w:val="22"/>
          <w:szCs w:val="24"/>
        </w:rPr>
      </w:pPr>
      <w:r w:rsidRPr="00312901">
        <w:rPr>
          <w:sz w:val="22"/>
          <w:szCs w:val="24"/>
        </w:rPr>
        <w:t>eine</w:t>
      </w:r>
      <w:r w:rsidR="00F71BA8" w:rsidRPr="00312901">
        <w:rPr>
          <w:sz w:val="22"/>
          <w:szCs w:val="24"/>
        </w:rPr>
        <w:t xml:space="preserve"> FOPS (Falling Object Protective Structure) geschützte, um 30°</w:t>
      </w:r>
      <w:r w:rsidR="00D24467" w:rsidRPr="00312901">
        <w:rPr>
          <w:sz w:val="22"/>
          <w:szCs w:val="24"/>
        </w:rPr>
        <w:t xml:space="preserve"> </w:t>
      </w:r>
      <w:r w:rsidR="00F71BA8" w:rsidRPr="00312901">
        <w:rPr>
          <w:sz w:val="22"/>
          <w:szCs w:val="24"/>
        </w:rPr>
        <w:t xml:space="preserve">neigbare Fahrerkabine mit einer Dachscheibe aus Panzerglas für </w:t>
      </w:r>
      <w:r w:rsidRPr="00312901">
        <w:rPr>
          <w:sz w:val="22"/>
          <w:szCs w:val="24"/>
        </w:rPr>
        <w:t>optimale</w:t>
      </w:r>
      <w:r w:rsidR="00F71BA8" w:rsidRPr="00312901">
        <w:rPr>
          <w:sz w:val="22"/>
          <w:szCs w:val="24"/>
        </w:rPr>
        <w:t xml:space="preserve"> Sicht auf den Firstbereich</w:t>
      </w:r>
      <w:r w:rsidRPr="00312901">
        <w:rPr>
          <w:sz w:val="22"/>
          <w:szCs w:val="24"/>
        </w:rPr>
        <w:t>,</w:t>
      </w:r>
    </w:p>
    <w:p w14:paraId="346E3CEE" w14:textId="0B026A70" w:rsidR="00F71BA8" w:rsidRPr="00312901" w:rsidRDefault="00F110EE" w:rsidP="00395EB3">
      <w:pPr>
        <w:pStyle w:val="Listenabsatz"/>
        <w:numPr>
          <w:ilvl w:val="0"/>
          <w:numId w:val="33"/>
        </w:numPr>
        <w:ind w:left="714" w:right="2267" w:hanging="357"/>
        <w:contextualSpacing w:val="0"/>
        <w:rPr>
          <w:sz w:val="22"/>
          <w:szCs w:val="24"/>
        </w:rPr>
      </w:pPr>
      <w:r w:rsidRPr="00312901">
        <w:rPr>
          <w:sz w:val="22"/>
          <w:szCs w:val="24"/>
        </w:rPr>
        <w:t>ein</w:t>
      </w:r>
      <w:r w:rsidR="00F71BA8" w:rsidRPr="00312901">
        <w:rPr>
          <w:sz w:val="22"/>
          <w:szCs w:val="24"/>
        </w:rPr>
        <w:t xml:space="preserve"> LED-Beleuchtungspaket für eine </w:t>
      </w:r>
      <w:r w:rsidRPr="00312901">
        <w:rPr>
          <w:sz w:val="22"/>
          <w:szCs w:val="24"/>
        </w:rPr>
        <w:t>homogene</w:t>
      </w:r>
      <w:r w:rsidR="00F71BA8" w:rsidRPr="00312901">
        <w:rPr>
          <w:sz w:val="22"/>
          <w:szCs w:val="24"/>
        </w:rPr>
        <w:t xml:space="preserve"> Ausleuchtung des Arbeitsbereichs</w:t>
      </w:r>
      <w:r w:rsidRPr="00312901">
        <w:rPr>
          <w:sz w:val="22"/>
          <w:szCs w:val="24"/>
        </w:rPr>
        <w:t>,</w:t>
      </w:r>
    </w:p>
    <w:p w14:paraId="04244B82" w14:textId="404C0852" w:rsidR="00F71BA8" w:rsidRPr="00312901" w:rsidRDefault="00F110EE" w:rsidP="00395EB3">
      <w:pPr>
        <w:pStyle w:val="Listenabsatz"/>
        <w:numPr>
          <w:ilvl w:val="0"/>
          <w:numId w:val="33"/>
        </w:numPr>
        <w:ind w:left="714" w:right="2267" w:hanging="357"/>
        <w:contextualSpacing w:val="0"/>
        <w:rPr>
          <w:sz w:val="22"/>
          <w:szCs w:val="24"/>
        </w:rPr>
      </w:pPr>
      <w:r w:rsidRPr="00312901">
        <w:rPr>
          <w:sz w:val="22"/>
          <w:szCs w:val="24"/>
        </w:rPr>
        <w:t>ein</w:t>
      </w:r>
      <w:r w:rsidR="00F71BA8" w:rsidRPr="00312901">
        <w:rPr>
          <w:sz w:val="22"/>
          <w:szCs w:val="24"/>
        </w:rPr>
        <w:t xml:space="preserve"> 270° Birdview Kamerasystem für optimale Sicht beim Rangieren und höchste Sicherheit des Personals im Umfeld</w:t>
      </w:r>
      <w:r w:rsidRPr="00312901">
        <w:rPr>
          <w:sz w:val="22"/>
          <w:szCs w:val="24"/>
        </w:rPr>
        <w:t>,</w:t>
      </w:r>
    </w:p>
    <w:p w14:paraId="7F7173EB" w14:textId="68340488" w:rsidR="00F71BA8" w:rsidRPr="00312901" w:rsidRDefault="00F71BA8" w:rsidP="00395EB3">
      <w:pPr>
        <w:pStyle w:val="Listenabsatz"/>
        <w:numPr>
          <w:ilvl w:val="0"/>
          <w:numId w:val="33"/>
        </w:numPr>
        <w:ind w:left="714" w:right="2267" w:hanging="357"/>
        <w:contextualSpacing w:val="0"/>
        <w:rPr>
          <w:sz w:val="22"/>
          <w:szCs w:val="24"/>
        </w:rPr>
      </w:pPr>
      <w:r w:rsidRPr="00312901">
        <w:rPr>
          <w:sz w:val="22"/>
          <w:szCs w:val="24"/>
        </w:rPr>
        <w:t>eine Staubschutzanlage für die Fahrerkabine</w:t>
      </w:r>
      <w:r w:rsidR="00F110EE" w:rsidRPr="00312901">
        <w:rPr>
          <w:sz w:val="22"/>
          <w:szCs w:val="24"/>
        </w:rPr>
        <w:t>,</w:t>
      </w:r>
    </w:p>
    <w:p w14:paraId="3E78F954" w14:textId="2E9EB637" w:rsidR="00F71BA8" w:rsidRPr="00312901" w:rsidRDefault="00F71BA8" w:rsidP="00395EB3">
      <w:pPr>
        <w:pStyle w:val="Listenabsatz"/>
        <w:numPr>
          <w:ilvl w:val="0"/>
          <w:numId w:val="33"/>
        </w:numPr>
        <w:ind w:left="714" w:right="2267" w:hanging="357"/>
        <w:contextualSpacing w:val="0"/>
        <w:rPr>
          <w:sz w:val="22"/>
          <w:szCs w:val="24"/>
        </w:rPr>
      </w:pPr>
      <w:r w:rsidRPr="00312901">
        <w:rPr>
          <w:sz w:val="22"/>
          <w:szCs w:val="24"/>
        </w:rPr>
        <w:t>eine Feuerlöschanlage, die im Falle eines Brandes – zum Beispiel im Motorraum – automatisch auslöst</w:t>
      </w:r>
      <w:r w:rsidR="00F110EE" w:rsidRPr="00312901">
        <w:rPr>
          <w:sz w:val="22"/>
          <w:szCs w:val="24"/>
        </w:rPr>
        <w:t>.</w:t>
      </w:r>
    </w:p>
    <w:p w14:paraId="1C6CABA4" w14:textId="6B69F42D" w:rsidR="00561A74" w:rsidRPr="00312901" w:rsidRDefault="009D4A8B" w:rsidP="00395EB3">
      <w:pPr>
        <w:ind w:right="2267"/>
        <w:rPr>
          <w:rFonts w:ascii="Arial" w:hAnsi="Arial" w:cs="Arial"/>
          <w:sz w:val="22"/>
          <w:szCs w:val="24"/>
        </w:rPr>
      </w:pPr>
      <w:r w:rsidRPr="00312901">
        <w:rPr>
          <w:rFonts w:ascii="Arial" w:hAnsi="Arial" w:cs="Arial"/>
          <w:sz w:val="22"/>
          <w:szCs w:val="24"/>
        </w:rPr>
        <w:t xml:space="preserve">Florian Garbe, Geschäftsführer Bereich Technik der Barbara Erzbergbau GmbH, erläutert seine Entscheidung: </w:t>
      </w:r>
      <w:r w:rsidR="00561A74" w:rsidRPr="00312901">
        <w:rPr>
          <w:rFonts w:ascii="Arial" w:hAnsi="Arial" w:cs="Arial"/>
          <w:sz w:val="22"/>
          <w:szCs w:val="24"/>
        </w:rPr>
        <w:t xml:space="preserve">„Seit 1997 arbeiten wir mit den Maschinen von TML. </w:t>
      </w:r>
      <w:r w:rsidRPr="00312901">
        <w:rPr>
          <w:rFonts w:ascii="Arial" w:hAnsi="Arial" w:cs="Arial"/>
          <w:sz w:val="22"/>
          <w:szCs w:val="24"/>
        </w:rPr>
        <w:t>Als es um das Berauben in großen Höhen ging, haben wir a</w:t>
      </w:r>
      <w:r w:rsidR="00561A74" w:rsidRPr="00312901">
        <w:rPr>
          <w:rFonts w:ascii="Arial" w:hAnsi="Arial" w:cs="Arial"/>
          <w:sz w:val="22"/>
          <w:szCs w:val="24"/>
        </w:rPr>
        <w:t xml:space="preserve">ufgrund der guten Erfahrungen </w:t>
      </w:r>
      <w:r w:rsidR="00C263EC" w:rsidRPr="00312901">
        <w:rPr>
          <w:rFonts w:ascii="Arial" w:hAnsi="Arial" w:cs="Arial"/>
          <w:sz w:val="22"/>
          <w:szCs w:val="24"/>
        </w:rPr>
        <w:t xml:space="preserve">Kontakt </w:t>
      </w:r>
      <w:r w:rsidR="00561A74" w:rsidRPr="00312901">
        <w:rPr>
          <w:rFonts w:ascii="Arial" w:hAnsi="Arial" w:cs="Arial"/>
          <w:sz w:val="22"/>
          <w:szCs w:val="24"/>
        </w:rPr>
        <w:t xml:space="preserve">mit unseren Ansprechpartnern in Monheim aufgenommen, </w:t>
      </w:r>
      <w:r w:rsidRPr="00312901">
        <w:rPr>
          <w:rFonts w:ascii="Arial" w:hAnsi="Arial" w:cs="Arial"/>
          <w:sz w:val="22"/>
          <w:szCs w:val="24"/>
        </w:rPr>
        <w:t>d</w:t>
      </w:r>
      <w:r w:rsidR="00561A74" w:rsidRPr="00312901">
        <w:rPr>
          <w:rFonts w:ascii="Arial" w:hAnsi="Arial" w:cs="Arial"/>
          <w:sz w:val="22"/>
          <w:szCs w:val="24"/>
        </w:rPr>
        <w:t>enn die Reichweite und Kinematik des UNIDACHS mit seinem Teleskopausleger ist herkömmlichen Tunnelbaggern deutlich überlegen.“</w:t>
      </w:r>
    </w:p>
    <w:p w14:paraId="60FFC7B2" w14:textId="31032FC8" w:rsidR="004F0DE0" w:rsidRPr="00312901" w:rsidRDefault="004F0DE0" w:rsidP="00395EB3">
      <w:pPr>
        <w:ind w:right="2267"/>
        <w:rPr>
          <w:rFonts w:ascii="Arial" w:hAnsi="Arial" w:cs="Arial"/>
          <w:sz w:val="22"/>
          <w:szCs w:val="24"/>
        </w:rPr>
      </w:pPr>
      <w:r w:rsidRPr="00312901">
        <w:rPr>
          <w:rFonts w:ascii="Arial" w:hAnsi="Arial" w:cs="Arial"/>
          <w:sz w:val="22"/>
          <w:szCs w:val="24"/>
        </w:rPr>
        <w:lastRenderedPageBreak/>
        <w:t xml:space="preserve">Thorsten Bolender, der </w:t>
      </w:r>
      <w:r w:rsidR="008E6F33" w:rsidRPr="00312901">
        <w:rPr>
          <w:rFonts w:ascii="Arial" w:hAnsi="Arial" w:cs="Arial"/>
          <w:sz w:val="22"/>
          <w:szCs w:val="24"/>
        </w:rPr>
        <w:t xml:space="preserve">Sales Manager Tunnel &amp; Mining bei </w:t>
      </w:r>
      <w:r w:rsidRPr="00312901">
        <w:rPr>
          <w:rFonts w:ascii="Arial" w:hAnsi="Arial" w:cs="Arial"/>
          <w:sz w:val="22"/>
          <w:szCs w:val="24"/>
        </w:rPr>
        <w:t xml:space="preserve">TML, </w:t>
      </w:r>
      <w:r w:rsidR="006B0CE5" w:rsidRPr="00312901">
        <w:rPr>
          <w:rFonts w:ascii="Arial" w:hAnsi="Arial" w:cs="Arial"/>
          <w:sz w:val="22"/>
          <w:szCs w:val="24"/>
        </w:rPr>
        <w:t>sieht hohen Nutzen für seine Kunden</w:t>
      </w:r>
      <w:r w:rsidRPr="00312901">
        <w:rPr>
          <w:rFonts w:ascii="Arial" w:hAnsi="Arial" w:cs="Arial"/>
          <w:sz w:val="22"/>
          <w:szCs w:val="24"/>
        </w:rPr>
        <w:t xml:space="preserve"> im Erzbergbau: „Mit der großen Reichweite und seinem um 360° endlos drehbaren Auslegerarm hat sich der UNIDACHS 850 im Tunnelbau bereits vielfach bewährt</w:t>
      </w:r>
      <w:r w:rsidR="00B17232" w:rsidRPr="00312901">
        <w:rPr>
          <w:rFonts w:ascii="Arial" w:hAnsi="Arial" w:cs="Arial"/>
          <w:sz w:val="22"/>
          <w:szCs w:val="24"/>
        </w:rPr>
        <w:t>. J</w:t>
      </w:r>
      <w:r w:rsidR="00F110EE" w:rsidRPr="00312901">
        <w:rPr>
          <w:rFonts w:ascii="Arial" w:hAnsi="Arial" w:cs="Arial"/>
          <w:sz w:val="22"/>
          <w:szCs w:val="24"/>
        </w:rPr>
        <w:t>etzt setzen wir ihn erstmals im Bergbau ein</w:t>
      </w:r>
      <w:r w:rsidR="00BC2BA0" w:rsidRPr="00312901">
        <w:rPr>
          <w:rFonts w:ascii="Arial" w:hAnsi="Arial" w:cs="Arial"/>
          <w:sz w:val="22"/>
          <w:szCs w:val="24"/>
        </w:rPr>
        <w:t>. Auch dort</w:t>
      </w:r>
      <w:r w:rsidR="00B17232" w:rsidRPr="00312901">
        <w:rPr>
          <w:rFonts w:ascii="Arial" w:hAnsi="Arial" w:cs="Arial"/>
          <w:sz w:val="22"/>
          <w:szCs w:val="24"/>
        </w:rPr>
        <w:t xml:space="preserve"> </w:t>
      </w:r>
      <w:r w:rsidRPr="00312901">
        <w:rPr>
          <w:rFonts w:ascii="Arial" w:hAnsi="Arial" w:cs="Arial"/>
          <w:sz w:val="22"/>
          <w:szCs w:val="24"/>
        </w:rPr>
        <w:t xml:space="preserve">erleichtert und beschleunigt </w:t>
      </w:r>
      <w:r w:rsidR="00B17232" w:rsidRPr="00312901">
        <w:rPr>
          <w:rFonts w:ascii="Arial" w:hAnsi="Arial" w:cs="Arial"/>
          <w:sz w:val="22"/>
          <w:szCs w:val="24"/>
        </w:rPr>
        <w:t xml:space="preserve">die spezielle Kinematik </w:t>
      </w:r>
      <w:r w:rsidRPr="00312901">
        <w:rPr>
          <w:rFonts w:ascii="Arial" w:hAnsi="Arial" w:cs="Arial"/>
          <w:sz w:val="22"/>
          <w:szCs w:val="24"/>
        </w:rPr>
        <w:t xml:space="preserve">das lineare Berauben im First- und Stoßbereich sowie an der Ortsbrust. Gleichzeitig trägt das Berauben von nur einer Standposition aus wesentlich zur Sicherheit unter Tage bei.“ </w:t>
      </w:r>
    </w:p>
    <w:p w14:paraId="624CE0FF" w14:textId="166B656E" w:rsidR="00E46639" w:rsidRPr="00312901" w:rsidRDefault="00E46639" w:rsidP="00395EB3">
      <w:pPr>
        <w:ind w:right="2267"/>
        <w:rPr>
          <w:rFonts w:ascii="Arial" w:hAnsi="Arial" w:cs="Arial"/>
          <w:sz w:val="22"/>
          <w:szCs w:val="24"/>
        </w:rPr>
      </w:pPr>
      <w:r w:rsidRPr="00312901">
        <w:rPr>
          <w:rFonts w:ascii="Arial" w:hAnsi="Arial" w:cs="Arial"/>
          <w:b/>
          <w:sz w:val="22"/>
          <w:szCs w:val="24"/>
        </w:rPr>
        <w:t>2.600 Zeichen einschließlich Vorspann und Leerzeichen</w:t>
      </w:r>
    </w:p>
    <w:p w14:paraId="7CCBB1EE" w14:textId="77777777" w:rsidR="00E46639" w:rsidRPr="00312901" w:rsidRDefault="00EF1C33" w:rsidP="00395EB3">
      <w:pPr>
        <w:pStyle w:val="Zwischentitel"/>
        <w:ind w:right="2267"/>
        <w:rPr>
          <w:rFonts w:ascii="Arial" w:hAnsi="Arial" w:cs="Arial"/>
          <w:sz w:val="32"/>
          <w:szCs w:val="24"/>
        </w:rPr>
      </w:pPr>
      <w:r w:rsidRPr="00312901">
        <w:rPr>
          <w:rFonts w:ascii="Arial" w:hAnsi="Arial" w:cs="Arial"/>
          <w:sz w:val="32"/>
          <w:szCs w:val="24"/>
        </w:rPr>
        <w:t>Die Technik im Detail:</w:t>
      </w:r>
      <w:r w:rsidR="00E46639" w:rsidRPr="00312901">
        <w:rPr>
          <w:rFonts w:ascii="Arial" w:hAnsi="Arial" w:cs="Arial"/>
          <w:sz w:val="32"/>
          <w:szCs w:val="24"/>
        </w:rPr>
        <w:t xml:space="preserve"> </w:t>
      </w:r>
    </w:p>
    <w:p w14:paraId="72BB604E" w14:textId="23FA5643" w:rsidR="0060042B" w:rsidRPr="00312901" w:rsidRDefault="00356668" w:rsidP="00395EB3">
      <w:pPr>
        <w:ind w:right="2267"/>
        <w:rPr>
          <w:rFonts w:ascii="Arial" w:hAnsi="Arial" w:cs="Arial"/>
          <w:sz w:val="22"/>
          <w:szCs w:val="24"/>
        </w:rPr>
      </w:pPr>
      <w:r w:rsidRPr="00312901">
        <w:rPr>
          <w:rFonts w:ascii="Arial" w:hAnsi="Arial" w:cs="Arial"/>
          <w:sz w:val="22"/>
          <w:szCs w:val="24"/>
        </w:rPr>
        <w:t>Generell legt TML seine Maschinen f</w:t>
      </w:r>
      <w:r w:rsidR="00C23801" w:rsidRPr="00312901">
        <w:rPr>
          <w:rFonts w:ascii="Arial" w:hAnsi="Arial" w:cs="Arial"/>
          <w:sz w:val="22"/>
          <w:szCs w:val="24"/>
        </w:rPr>
        <w:t>ür</w:t>
      </w:r>
      <w:r w:rsidR="0054205C" w:rsidRPr="00312901">
        <w:rPr>
          <w:rFonts w:ascii="Arial" w:hAnsi="Arial" w:cs="Arial"/>
          <w:sz w:val="22"/>
          <w:szCs w:val="24"/>
        </w:rPr>
        <w:t xml:space="preserve"> den </w:t>
      </w:r>
      <w:r w:rsidR="004567DE" w:rsidRPr="00312901">
        <w:rPr>
          <w:rFonts w:ascii="Arial" w:hAnsi="Arial" w:cs="Arial"/>
          <w:sz w:val="22"/>
          <w:szCs w:val="24"/>
        </w:rPr>
        <w:t xml:space="preserve">Berg- und Tunnelbau </w:t>
      </w:r>
      <w:r w:rsidRPr="00312901">
        <w:rPr>
          <w:rFonts w:ascii="Arial" w:hAnsi="Arial" w:cs="Arial"/>
          <w:sz w:val="22"/>
          <w:szCs w:val="24"/>
        </w:rPr>
        <w:t xml:space="preserve">für die dafür </w:t>
      </w:r>
      <w:r w:rsidR="004567DE" w:rsidRPr="00312901">
        <w:rPr>
          <w:rFonts w:ascii="Arial" w:hAnsi="Arial" w:cs="Arial"/>
          <w:sz w:val="22"/>
          <w:szCs w:val="24"/>
        </w:rPr>
        <w:t>typische</w:t>
      </w:r>
      <w:r w:rsidR="0054205C" w:rsidRPr="00312901">
        <w:rPr>
          <w:rFonts w:ascii="Arial" w:hAnsi="Arial" w:cs="Arial"/>
          <w:sz w:val="22"/>
          <w:szCs w:val="24"/>
        </w:rPr>
        <w:t xml:space="preserve"> Umgebung </w:t>
      </w:r>
      <w:r w:rsidR="00C23801" w:rsidRPr="00312901">
        <w:rPr>
          <w:rFonts w:ascii="Arial" w:hAnsi="Arial" w:cs="Arial"/>
          <w:sz w:val="22"/>
          <w:szCs w:val="24"/>
        </w:rPr>
        <w:t>aus</w:t>
      </w:r>
      <w:r w:rsidR="0054205C" w:rsidRPr="00312901">
        <w:rPr>
          <w:rFonts w:ascii="Arial" w:hAnsi="Arial" w:cs="Arial"/>
          <w:sz w:val="22"/>
          <w:szCs w:val="24"/>
        </w:rPr>
        <w:t xml:space="preserve">: </w:t>
      </w:r>
      <w:r w:rsidR="003B2EFD" w:rsidRPr="00312901">
        <w:rPr>
          <w:rFonts w:ascii="Arial" w:hAnsi="Arial" w:cs="Arial"/>
          <w:sz w:val="22"/>
          <w:szCs w:val="24"/>
        </w:rPr>
        <w:t>So</w:t>
      </w:r>
      <w:r w:rsidR="00963442" w:rsidRPr="00312901" w:rsidDel="00963442">
        <w:rPr>
          <w:rFonts w:ascii="Arial" w:hAnsi="Arial" w:cs="Arial"/>
          <w:sz w:val="22"/>
          <w:szCs w:val="24"/>
        </w:rPr>
        <w:t xml:space="preserve"> </w:t>
      </w:r>
      <w:r w:rsidR="00872F8E" w:rsidRPr="00312901">
        <w:rPr>
          <w:rFonts w:ascii="Arial" w:hAnsi="Arial" w:cs="Arial"/>
          <w:sz w:val="22"/>
          <w:szCs w:val="24"/>
        </w:rPr>
        <w:t>sind</w:t>
      </w:r>
      <w:r w:rsidR="0060042B" w:rsidRPr="00312901">
        <w:rPr>
          <w:rFonts w:ascii="Arial" w:hAnsi="Arial" w:cs="Arial"/>
          <w:sz w:val="22"/>
          <w:szCs w:val="24"/>
        </w:rPr>
        <w:t xml:space="preserve"> </w:t>
      </w:r>
      <w:r w:rsidR="003B2EFD" w:rsidRPr="00312901">
        <w:rPr>
          <w:rFonts w:ascii="Arial" w:hAnsi="Arial" w:cs="Arial"/>
          <w:sz w:val="22"/>
          <w:szCs w:val="24"/>
        </w:rPr>
        <w:t xml:space="preserve">zum Beispiel </w:t>
      </w:r>
      <w:r w:rsidR="0060042B" w:rsidRPr="00312901">
        <w:rPr>
          <w:rFonts w:ascii="Arial" w:hAnsi="Arial" w:cs="Arial"/>
          <w:sz w:val="22"/>
          <w:szCs w:val="24"/>
        </w:rPr>
        <w:t>die Hydraulikschläuche innerhalb des Auslegers an</w:t>
      </w:r>
      <w:r w:rsidR="00872F8E" w:rsidRPr="00312901">
        <w:rPr>
          <w:rFonts w:ascii="Arial" w:hAnsi="Arial" w:cs="Arial"/>
          <w:sz w:val="22"/>
          <w:szCs w:val="24"/>
        </w:rPr>
        <w:t>geordnet</w:t>
      </w:r>
      <w:r w:rsidR="0060042B" w:rsidRPr="00312901">
        <w:rPr>
          <w:rFonts w:ascii="Arial" w:hAnsi="Arial" w:cs="Arial"/>
          <w:sz w:val="22"/>
          <w:szCs w:val="24"/>
        </w:rPr>
        <w:t xml:space="preserve">. </w:t>
      </w:r>
      <w:r w:rsidR="00561A74" w:rsidRPr="00312901">
        <w:rPr>
          <w:rFonts w:ascii="Arial" w:hAnsi="Arial" w:cs="Arial"/>
          <w:sz w:val="22"/>
          <w:szCs w:val="24"/>
        </w:rPr>
        <w:t>Dadurch</w:t>
      </w:r>
      <w:r w:rsidR="0060042B" w:rsidRPr="00312901">
        <w:rPr>
          <w:rFonts w:ascii="Arial" w:hAnsi="Arial" w:cs="Arial"/>
          <w:sz w:val="22"/>
          <w:szCs w:val="24"/>
        </w:rPr>
        <w:t xml:space="preserve"> ist gewährleistet, dass </w:t>
      </w:r>
      <w:r w:rsidR="0054205C" w:rsidRPr="00312901">
        <w:rPr>
          <w:rFonts w:ascii="Arial" w:hAnsi="Arial" w:cs="Arial"/>
          <w:sz w:val="22"/>
          <w:szCs w:val="24"/>
        </w:rPr>
        <w:t>sie</w:t>
      </w:r>
      <w:r w:rsidR="0060042B" w:rsidRPr="00312901">
        <w:rPr>
          <w:rFonts w:ascii="Arial" w:hAnsi="Arial" w:cs="Arial"/>
          <w:sz w:val="22"/>
          <w:szCs w:val="24"/>
        </w:rPr>
        <w:t xml:space="preserve"> nicht zerstört werden, wenn </w:t>
      </w:r>
      <w:r w:rsidR="007F7FA2" w:rsidRPr="00312901">
        <w:rPr>
          <w:rFonts w:ascii="Arial" w:hAnsi="Arial" w:cs="Arial"/>
          <w:sz w:val="22"/>
          <w:szCs w:val="24"/>
        </w:rPr>
        <w:t xml:space="preserve">loses </w:t>
      </w:r>
      <w:r w:rsidR="0060042B" w:rsidRPr="00312901">
        <w:rPr>
          <w:rFonts w:ascii="Arial" w:hAnsi="Arial" w:cs="Arial"/>
          <w:sz w:val="22"/>
          <w:szCs w:val="24"/>
        </w:rPr>
        <w:t xml:space="preserve">Gestein </w:t>
      </w:r>
      <w:r w:rsidR="007F7FA2" w:rsidRPr="00312901">
        <w:rPr>
          <w:rFonts w:ascii="Arial" w:hAnsi="Arial" w:cs="Arial"/>
          <w:sz w:val="22"/>
          <w:szCs w:val="24"/>
        </w:rPr>
        <w:t>während des Arbeitens auf den Ausleger fällt</w:t>
      </w:r>
      <w:r w:rsidR="0060042B" w:rsidRPr="00312901">
        <w:rPr>
          <w:rFonts w:ascii="Arial" w:hAnsi="Arial" w:cs="Arial"/>
          <w:sz w:val="22"/>
          <w:szCs w:val="24"/>
        </w:rPr>
        <w:t xml:space="preserve">. Diese Maßnahme </w:t>
      </w:r>
      <w:r w:rsidR="006C1F57" w:rsidRPr="00312901">
        <w:rPr>
          <w:rFonts w:ascii="Arial" w:hAnsi="Arial" w:cs="Arial"/>
          <w:sz w:val="22"/>
          <w:szCs w:val="24"/>
        </w:rPr>
        <w:t>erhöht</w:t>
      </w:r>
      <w:r w:rsidR="0060042B" w:rsidRPr="00312901">
        <w:rPr>
          <w:rFonts w:ascii="Arial" w:hAnsi="Arial" w:cs="Arial"/>
          <w:sz w:val="22"/>
          <w:szCs w:val="24"/>
        </w:rPr>
        <w:t xml:space="preserve"> nicht nur die </w:t>
      </w:r>
      <w:r w:rsidR="006C1F57" w:rsidRPr="00312901">
        <w:rPr>
          <w:rFonts w:ascii="Arial" w:hAnsi="Arial" w:cs="Arial"/>
          <w:sz w:val="22"/>
          <w:szCs w:val="24"/>
        </w:rPr>
        <w:t>Verfügbarkeit</w:t>
      </w:r>
      <w:r w:rsidR="009F498D" w:rsidRPr="00312901">
        <w:rPr>
          <w:rFonts w:ascii="Arial" w:hAnsi="Arial" w:cs="Arial"/>
          <w:sz w:val="22"/>
          <w:szCs w:val="24"/>
        </w:rPr>
        <w:t xml:space="preserve"> der Maschine</w:t>
      </w:r>
      <w:r w:rsidR="0060042B" w:rsidRPr="00312901">
        <w:rPr>
          <w:rFonts w:ascii="Arial" w:hAnsi="Arial" w:cs="Arial"/>
          <w:sz w:val="22"/>
          <w:szCs w:val="24"/>
        </w:rPr>
        <w:t>, s</w:t>
      </w:r>
      <w:r w:rsidR="006C1F57" w:rsidRPr="00312901">
        <w:rPr>
          <w:rFonts w:ascii="Arial" w:hAnsi="Arial" w:cs="Arial"/>
          <w:sz w:val="22"/>
          <w:szCs w:val="24"/>
        </w:rPr>
        <w:t>ie</w:t>
      </w:r>
      <w:r w:rsidR="0060042B" w:rsidRPr="00312901">
        <w:rPr>
          <w:rFonts w:ascii="Arial" w:hAnsi="Arial" w:cs="Arial"/>
          <w:sz w:val="22"/>
          <w:szCs w:val="24"/>
        </w:rPr>
        <w:t xml:space="preserve"> </w:t>
      </w:r>
      <w:r w:rsidR="009F498D" w:rsidRPr="00312901">
        <w:rPr>
          <w:rFonts w:ascii="Arial" w:hAnsi="Arial" w:cs="Arial"/>
          <w:sz w:val="22"/>
          <w:szCs w:val="24"/>
        </w:rPr>
        <w:t>reduziert auch das Risiko, dass</w:t>
      </w:r>
      <w:r w:rsidR="0060042B" w:rsidRPr="00312901">
        <w:rPr>
          <w:rFonts w:ascii="Arial" w:hAnsi="Arial" w:cs="Arial"/>
          <w:sz w:val="22"/>
          <w:szCs w:val="24"/>
        </w:rPr>
        <w:t xml:space="preserve"> Hydrauliköl aus</w:t>
      </w:r>
      <w:r w:rsidR="009F498D" w:rsidRPr="00312901">
        <w:rPr>
          <w:rFonts w:ascii="Arial" w:hAnsi="Arial" w:cs="Arial"/>
          <w:sz w:val="22"/>
          <w:szCs w:val="24"/>
        </w:rPr>
        <w:t>tritt, auf nahezu Null</w:t>
      </w:r>
      <w:r w:rsidR="0060042B" w:rsidRPr="00312901">
        <w:rPr>
          <w:rFonts w:ascii="Arial" w:hAnsi="Arial" w:cs="Arial"/>
          <w:sz w:val="22"/>
          <w:szCs w:val="24"/>
        </w:rPr>
        <w:t xml:space="preserve">. </w:t>
      </w:r>
      <w:r w:rsidR="00DB6D5B" w:rsidRPr="00312901">
        <w:rPr>
          <w:rFonts w:ascii="Arial" w:hAnsi="Arial" w:cs="Arial"/>
          <w:sz w:val="22"/>
          <w:szCs w:val="24"/>
        </w:rPr>
        <w:t xml:space="preserve">Das robuste Stahlgehäuse schließt das Innere der </w:t>
      </w:r>
      <w:r w:rsidR="0060042B" w:rsidRPr="00312901">
        <w:rPr>
          <w:rFonts w:ascii="Arial" w:hAnsi="Arial" w:cs="Arial"/>
          <w:sz w:val="22"/>
          <w:szCs w:val="24"/>
        </w:rPr>
        <w:t xml:space="preserve">Maschine </w:t>
      </w:r>
      <w:r w:rsidR="00DB6D5B" w:rsidRPr="00312901">
        <w:rPr>
          <w:rFonts w:ascii="Arial" w:hAnsi="Arial" w:cs="Arial"/>
          <w:sz w:val="22"/>
          <w:szCs w:val="24"/>
        </w:rPr>
        <w:t xml:space="preserve">so ab, dass keine Fremdkörper </w:t>
      </w:r>
      <w:r w:rsidR="0043362C" w:rsidRPr="00312901">
        <w:rPr>
          <w:rFonts w:ascii="Arial" w:hAnsi="Arial" w:cs="Arial"/>
          <w:sz w:val="22"/>
          <w:szCs w:val="24"/>
        </w:rPr>
        <w:t>eindringen können</w:t>
      </w:r>
      <w:r w:rsidR="0060042B" w:rsidRPr="00312901">
        <w:rPr>
          <w:rFonts w:ascii="Arial" w:hAnsi="Arial" w:cs="Arial"/>
          <w:sz w:val="22"/>
          <w:szCs w:val="24"/>
        </w:rPr>
        <w:t xml:space="preserve">. </w:t>
      </w:r>
    </w:p>
    <w:p w14:paraId="196A8DD8" w14:textId="161FD3CC" w:rsidR="003B2EFD" w:rsidRPr="00312901" w:rsidRDefault="00D17977" w:rsidP="00395EB3">
      <w:pPr>
        <w:ind w:right="2267"/>
        <w:rPr>
          <w:rFonts w:ascii="Arial" w:hAnsi="Arial" w:cs="Arial"/>
          <w:sz w:val="22"/>
          <w:szCs w:val="24"/>
        </w:rPr>
      </w:pPr>
      <w:r w:rsidRPr="00312901">
        <w:rPr>
          <w:rFonts w:ascii="Arial" w:hAnsi="Arial" w:cs="Arial"/>
          <w:sz w:val="22"/>
          <w:szCs w:val="24"/>
        </w:rPr>
        <w:t>Darüber hinaus bietet TML</w:t>
      </w:r>
      <w:r w:rsidR="003B2EFD" w:rsidRPr="00312901">
        <w:rPr>
          <w:rFonts w:ascii="Arial" w:hAnsi="Arial" w:cs="Arial"/>
          <w:sz w:val="22"/>
          <w:szCs w:val="24"/>
        </w:rPr>
        <w:t xml:space="preserve"> </w:t>
      </w:r>
      <w:r w:rsidR="00726DE8" w:rsidRPr="00312901">
        <w:rPr>
          <w:rFonts w:ascii="Arial" w:hAnsi="Arial" w:cs="Arial"/>
          <w:sz w:val="22"/>
          <w:szCs w:val="24"/>
        </w:rPr>
        <w:t>ein</w:t>
      </w:r>
      <w:r w:rsidRPr="00312901">
        <w:rPr>
          <w:rFonts w:ascii="Arial" w:hAnsi="Arial" w:cs="Arial"/>
          <w:sz w:val="22"/>
          <w:szCs w:val="24"/>
        </w:rPr>
        <w:t>en</w:t>
      </w:r>
      <w:r w:rsidR="00726DE8" w:rsidRPr="00312901">
        <w:rPr>
          <w:rFonts w:ascii="Arial" w:hAnsi="Arial" w:cs="Arial"/>
          <w:sz w:val="22"/>
          <w:szCs w:val="24"/>
        </w:rPr>
        <w:t xml:space="preserve"> </w:t>
      </w:r>
      <w:r w:rsidR="003B2EFD" w:rsidRPr="00312901">
        <w:rPr>
          <w:rFonts w:ascii="Arial" w:hAnsi="Arial" w:cs="Arial"/>
          <w:sz w:val="22"/>
          <w:szCs w:val="24"/>
        </w:rPr>
        <w:t xml:space="preserve">Rammschutz </w:t>
      </w:r>
      <w:r w:rsidR="00726DE8" w:rsidRPr="00312901">
        <w:rPr>
          <w:rFonts w:ascii="Arial" w:hAnsi="Arial" w:cs="Arial"/>
          <w:sz w:val="22"/>
          <w:szCs w:val="24"/>
        </w:rPr>
        <w:t xml:space="preserve">für den </w:t>
      </w:r>
      <w:r w:rsidR="003B2EFD" w:rsidRPr="00312901">
        <w:rPr>
          <w:rFonts w:ascii="Arial" w:hAnsi="Arial" w:cs="Arial"/>
          <w:sz w:val="22"/>
          <w:szCs w:val="24"/>
        </w:rPr>
        <w:t>Oberwagen</w:t>
      </w:r>
      <w:r w:rsidR="00726DE8" w:rsidRPr="00312901">
        <w:rPr>
          <w:rFonts w:ascii="Arial" w:hAnsi="Arial" w:cs="Arial"/>
          <w:sz w:val="22"/>
          <w:szCs w:val="24"/>
        </w:rPr>
        <w:t xml:space="preserve">, </w:t>
      </w:r>
      <w:r w:rsidR="003B2EFD" w:rsidRPr="00312901">
        <w:rPr>
          <w:rFonts w:ascii="Arial" w:hAnsi="Arial" w:cs="Arial"/>
          <w:sz w:val="22"/>
          <w:szCs w:val="24"/>
        </w:rPr>
        <w:t xml:space="preserve">Schutzabdeckungen für </w:t>
      </w:r>
      <w:r w:rsidR="00726DE8" w:rsidRPr="00312901">
        <w:rPr>
          <w:rFonts w:ascii="Arial" w:hAnsi="Arial" w:cs="Arial"/>
          <w:sz w:val="22"/>
          <w:szCs w:val="24"/>
        </w:rPr>
        <w:t xml:space="preserve">die </w:t>
      </w:r>
      <w:r w:rsidR="003B2EFD" w:rsidRPr="00312901">
        <w:rPr>
          <w:rFonts w:ascii="Arial" w:hAnsi="Arial" w:cs="Arial"/>
          <w:sz w:val="22"/>
          <w:szCs w:val="24"/>
        </w:rPr>
        <w:t>Armführungsrollen</w:t>
      </w:r>
      <w:r w:rsidR="00726DE8" w:rsidRPr="00312901">
        <w:rPr>
          <w:rFonts w:ascii="Arial" w:hAnsi="Arial" w:cs="Arial"/>
          <w:sz w:val="22"/>
          <w:szCs w:val="24"/>
        </w:rPr>
        <w:t xml:space="preserve">, </w:t>
      </w:r>
      <w:r w:rsidR="003B2EFD" w:rsidRPr="00312901">
        <w:rPr>
          <w:rFonts w:ascii="Arial" w:hAnsi="Arial" w:cs="Arial"/>
          <w:sz w:val="22"/>
          <w:szCs w:val="24"/>
        </w:rPr>
        <w:t>Abprallbleche im vorderen Bereich des Hauptarms</w:t>
      </w:r>
      <w:r w:rsidR="00356668" w:rsidRPr="00312901">
        <w:rPr>
          <w:rFonts w:ascii="Arial" w:hAnsi="Arial" w:cs="Arial"/>
          <w:sz w:val="22"/>
          <w:szCs w:val="24"/>
        </w:rPr>
        <w:t xml:space="preserve"> sowie</w:t>
      </w:r>
      <w:r w:rsidR="00726DE8" w:rsidRPr="00312901">
        <w:rPr>
          <w:rFonts w:ascii="Arial" w:hAnsi="Arial" w:cs="Arial"/>
          <w:sz w:val="22"/>
          <w:szCs w:val="24"/>
        </w:rPr>
        <w:t xml:space="preserve"> </w:t>
      </w:r>
      <w:r w:rsidR="003B2EFD" w:rsidRPr="00312901">
        <w:rPr>
          <w:rFonts w:ascii="Arial" w:hAnsi="Arial" w:cs="Arial"/>
          <w:sz w:val="22"/>
          <w:szCs w:val="24"/>
        </w:rPr>
        <w:t xml:space="preserve">Schmutzabweiser zwischen </w:t>
      </w:r>
      <w:r w:rsidR="00726DE8" w:rsidRPr="00312901">
        <w:rPr>
          <w:rFonts w:ascii="Arial" w:hAnsi="Arial" w:cs="Arial"/>
          <w:sz w:val="22"/>
          <w:szCs w:val="24"/>
        </w:rPr>
        <w:t xml:space="preserve">dem </w:t>
      </w:r>
      <w:r w:rsidR="003B2EFD" w:rsidRPr="00312901">
        <w:rPr>
          <w:rFonts w:ascii="Arial" w:hAnsi="Arial" w:cs="Arial"/>
          <w:sz w:val="22"/>
          <w:szCs w:val="24"/>
        </w:rPr>
        <w:t xml:space="preserve">Haupt- und </w:t>
      </w:r>
      <w:r w:rsidR="00726DE8" w:rsidRPr="00312901">
        <w:rPr>
          <w:rFonts w:ascii="Arial" w:hAnsi="Arial" w:cs="Arial"/>
          <w:sz w:val="22"/>
          <w:szCs w:val="24"/>
        </w:rPr>
        <w:t xml:space="preserve">dem </w:t>
      </w:r>
      <w:r w:rsidR="003B2EFD" w:rsidRPr="00312901">
        <w:rPr>
          <w:rFonts w:ascii="Arial" w:hAnsi="Arial" w:cs="Arial"/>
          <w:sz w:val="22"/>
          <w:szCs w:val="24"/>
        </w:rPr>
        <w:t>Teleskoparm</w:t>
      </w:r>
      <w:r w:rsidR="00E37CED" w:rsidRPr="00312901">
        <w:rPr>
          <w:rFonts w:ascii="Arial" w:hAnsi="Arial" w:cs="Arial"/>
          <w:sz w:val="22"/>
          <w:szCs w:val="24"/>
        </w:rPr>
        <w:t>.</w:t>
      </w:r>
    </w:p>
    <w:p w14:paraId="7E47E707" w14:textId="3D4B9567" w:rsidR="006F2B96" w:rsidRPr="00312901" w:rsidRDefault="006F2B96" w:rsidP="00395EB3">
      <w:pPr>
        <w:ind w:right="2267"/>
        <w:rPr>
          <w:rFonts w:ascii="Arial" w:hAnsi="Arial" w:cs="Arial"/>
          <w:sz w:val="22"/>
          <w:szCs w:val="24"/>
        </w:rPr>
      </w:pPr>
      <w:r w:rsidRPr="00312901">
        <w:rPr>
          <w:rFonts w:ascii="Arial" w:hAnsi="Arial" w:cs="Arial"/>
          <w:sz w:val="22"/>
          <w:szCs w:val="24"/>
        </w:rPr>
        <w:t>Im Berg- und Tunnelbau eignet sich der UNIDACHS</w:t>
      </w:r>
      <w:r w:rsidR="00B43069" w:rsidRPr="00312901">
        <w:rPr>
          <w:rFonts w:ascii="Arial" w:hAnsi="Arial" w:cs="Arial"/>
          <w:sz w:val="22"/>
          <w:szCs w:val="24"/>
        </w:rPr>
        <w:t xml:space="preserve"> </w:t>
      </w:r>
      <w:r w:rsidRPr="00312901">
        <w:rPr>
          <w:rFonts w:ascii="Arial" w:hAnsi="Arial" w:cs="Arial"/>
          <w:sz w:val="22"/>
          <w:szCs w:val="24"/>
        </w:rPr>
        <w:t xml:space="preserve">unter anderem </w:t>
      </w:r>
      <w:r w:rsidR="00D17977" w:rsidRPr="00312901">
        <w:rPr>
          <w:rFonts w:ascii="Arial" w:hAnsi="Arial" w:cs="Arial"/>
          <w:sz w:val="22"/>
          <w:szCs w:val="24"/>
        </w:rPr>
        <w:t xml:space="preserve">für die Profilierung von Tunnelquerschnitten, das Durchschlagen von Querstreben und die Erstellung von Kavernen sowie </w:t>
      </w:r>
      <w:r w:rsidRPr="00312901">
        <w:rPr>
          <w:rFonts w:ascii="Arial" w:hAnsi="Arial" w:cs="Arial"/>
          <w:sz w:val="22"/>
          <w:szCs w:val="24"/>
        </w:rPr>
        <w:t xml:space="preserve">für das Berauben mit einem Hammerwerk, </w:t>
      </w:r>
      <w:r w:rsidR="00D17977" w:rsidRPr="00312901">
        <w:rPr>
          <w:rFonts w:ascii="Arial" w:hAnsi="Arial" w:cs="Arial"/>
          <w:sz w:val="22"/>
          <w:szCs w:val="24"/>
        </w:rPr>
        <w:t xml:space="preserve">einer Fräse, </w:t>
      </w:r>
      <w:r w:rsidR="008F5821" w:rsidRPr="00312901">
        <w:rPr>
          <w:rFonts w:ascii="Arial" w:hAnsi="Arial" w:cs="Arial"/>
          <w:sz w:val="22"/>
          <w:szCs w:val="24"/>
        </w:rPr>
        <w:t xml:space="preserve">einem </w:t>
      </w:r>
      <w:r w:rsidR="00D17977" w:rsidRPr="00312901">
        <w:rPr>
          <w:rFonts w:ascii="Arial" w:hAnsi="Arial" w:cs="Arial"/>
          <w:sz w:val="22"/>
          <w:szCs w:val="24"/>
        </w:rPr>
        <w:t xml:space="preserve">Ausbrechzahn </w:t>
      </w:r>
      <w:r w:rsidR="008F5821" w:rsidRPr="00312901">
        <w:rPr>
          <w:rFonts w:ascii="Arial" w:hAnsi="Arial" w:cs="Arial"/>
          <w:sz w:val="22"/>
          <w:szCs w:val="24"/>
        </w:rPr>
        <w:t>oder</w:t>
      </w:r>
      <w:r w:rsidR="00D17977" w:rsidRPr="00312901">
        <w:rPr>
          <w:rFonts w:ascii="Arial" w:hAnsi="Arial" w:cs="Arial"/>
          <w:sz w:val="22"/>
          <w:szCs w:val="24"/>
        </w:rPr>
        <w:t xml:space="preserve"> </w:t>
      </w:r>
      <w:r w:rsidR="000C5AAC" w:rsidRPr="00312901">
        <w:rPr>
          <w:rFonts w:ascii="Arial" w:hAnsi="Arial" w:cs="Arial"/>
          <w:sz w:val="22"/>
          <w:szCs w:val="24"/>
        </w:rPr>
        <w:t xml:space="preserve">einem </w:t>
      </w:r>
      <w:r w:rsidR="00D17977" w:rsidRPr="00312901">
        <w:rPr>
          <w:rFonts w:ascii="Arial" w:hAnsi="Arial" w:cs="Arial"/>
          <w:sz w:val="22"/>
          <w:szCs w:val="24"/>
        </w:rPr>
        <w:t>Reißlöffel.</w:t>
      </w:r>
      <w:r w:rsidRPr="00312901">
        <w:rPr>
          <w:rFonts w:ascii="Arial" w:hAnsi="Arial" w:cs="Arial"/>
          <w:sz w:val="22"/>
          <w:szCs w:val="24"/>
        </w:rPr>
        <w:t xml:space="preserve"> Darüber hinaus kann er beispielsweise Bohrlafetten und Werkzeuge für das Setzen von Bögen und Ankern aufnehmen. Auch mit der Kombination des um 360</w:t>
      </w:r>
      <w:r w:rsidR="00126007" w:rsidRPr="00312901">
        <w:rPr>
          <w:rFonts w:ascii="Arial" w:hAnsi="Arial" w:cs="Arial"/>
          <w:sz w:val="22"/>
          <w:szCs w:val="24"/>
        </w:rPr>
        <w:t>°</w:t>
      </w:r>
      <w:r w:rsidRPr="00312901">
        <w:rPr>
          <w:rFonts w:ascii="Arial" w:hAnsi="Arial" w:cs="Arial"/>
          <w:sz w:val="22"/>
          <w:szCs w:val="24"/>
        </w:rPr>
        <w:t xml:space="preserve"> drehbaren Auslegers mit Taumel-Spritzdüsen </w:t>
      </w:r>
      <w:r w:rsidR="009D5FBD" w:rsidRPr="00312901">
        <w:rPr>
          <w:rFonts w:ascii="Arial" w:hAnsi="Arial" w:cs="Arial"/>
          <w:sz w:val="22"/>
          <w:szCs w:val="24"/>
        </w:rPr>
        <w:t xml:space="preserve">bietet </w:t>
      </w:r>
      <w:r w:rsidRPr="00312901">
        <w:rPr>
          <w:rFonts w:ascii="Arial" w:hAnsi="Arial" w:cs="Arial"/>
          <w:sz w:val="22"/>
          <w:szCs w:val="24"/>
        </w:rPr>
        <w:t xml:space="preserve">TML </w:t>
      </w:r>
      <w:r w:rsidR="009D5FBD" w:rsidRPr="00312901">
        <w:rPr>
          <w:rFonts w:ascii="Arial" w:hAnsi="Arial" w:cs="Arial"/>
          <w:sz w:val="22"/>
          <w:szCs w:val="24"/>
        </w:rPr>
        <w:t xml:space="preserve">hohe </w:t>
      </w:r>
      <w:r w:rsidR="008E7835" w:rsidRPr="00312901">
        <w:rPr>
          <w:rFonts w:ascii="Arial" w:hAnsi="Arial" w:cs="Arial"/>
          <w:sz w:val="22"/>
          <w:szCs w:val="24"/>
        </w:rPr>
        <w:t>Vielseitigkeit</w:t>
      </w:r>
      <w:r w:rsidR="009D5FBD" w:rsidRPr="00312901">
        <w:rPr>
          <w:rFonts w:ascii="Arial" w:hAnsi="Arial" w:cs="Arial"/>
          <w:sz w:val="22"/>
          <w:szCs w:val="24"/>
        </w:rPr>
        <w:t>.</w:t>
      </w:r>
      <w:r w:rsidR="008E7835" w:rsidRPr="00312901">
        <w:rPr>
          <w:rFonts w:ascii="Arial" w:hAnsi="Arial" w:cs="Arial"/>
          <w:sz w:val="22"/>
          <w:szCs w:val="24"/>
        </w:rPr>
        <w:t xml:space="preserve"> </w:t>
      </w:r>
    </w:p>
    <w:p w14:paraId="21755DDB" w14:textId="29E260DA" w:rsidR="00CF4FEC" w:rsidRPr="00312901" w:rsidRDefault="00E46639" w:rsidP="00395EB3">
      <w:pPr>
        <w:ind w:right="2267"/>
        <w:rPr>
          <w:rFonts w:ascii="Arial" w:hAnsi="Arial" w:cs="Arial"/>
          <w:b/>
          <w:sz w:val="22"/>
          <w:szCs w:val="24"/>
        </w:rPr>
      </w:pPr>
      <w:r w:rsidRPr="00312901">
        <w:rPr>
          <w:rFonts w:ascii="Arial" w:hAnsi="Arial" w:cs="Arial"/>
          <w:b/>
          <w:sz w:val="22"/>
          <w:szCs w:val="24"/>
        </w:rPr>
        <w:t>Die Technik im Detail: 1.2</w:t>
      </w:r>
      <w:r w:rsidR="00CF4FEC" w:rsidRPr="00312901">
        <w:rPr>
          <w:rFonts w:ascii="Arial" w:hAnsi="Arial" w:cs="Arial"/>
          <w:b/>
          <w:sz w:val="22"/>
          <w:szCs w:val="24"/>
        </w:rPr>
        <w:t>00 Zeichen einschließlich Leerzeichen</w:t>
      </w:r>
    </w:p>
    <w:p w14:paraId="6CAA62B6" w14:textId="77777777" w:rsidR="00D57B0C" w:rsidRPr="00312901" w:rsidRDefault="00D57B0C" w:rsidP="00CF4FEC">
      <w:pPr>
        <w:rPr>
          <w:rFonts w:ascii="Arial" w:hAnsi="Arial" w:cs="Arial"/>
          <w:b/>
          <w:sz w:val="22"/>
          <w:szCs w:val="24"/>
        </w:rPr>
      </w:pPr>
    </w:p>
    <w:p w14:paraId="0A413FA7" w14:textId="77777777" w:rsidR="00511D7B" w:rsidRPr="00312901" w:rsidRDefault="00511D7B" w:rsidP="007D7070">
      <w:pPr>
        <w:pStyle w:val="Zwischentitel"/>
        <w:rPr>
          <w:rFonts w:ascii="Arial" w:hAnsi="Arial" w:cs="Arial"/>
          <w:sz w:val="32"/>
          <w:szCs w:val="24"/>
        </w:rPr>
      </w:pPr>
      <w:r w:rsidRPr="00312901">
        <w:rPr>
          <w:rFonts w:ascii="Arial" w:hAnsi="Arial" w:cs="Arial"/>
          <w:sz w:val="32"/>
          <w:szCs w:val="24"/>
        </w:rPr>
        <w:t xml:space="preserve">Über TML </w:t>
      </w:r>
    </w:p>
    <w:p w14:paraId="2ACC9B8C" w14:textId="77777777" w:rsidR="00D17977" w:rsidRPr="00312901" w:rsidRDefault="00D17977" w:rsidP="00BF45DC">
      <w:pPr>
        <w:tabs>
          <w:tab w:val="left" w:pos="7655"/>
        </w:tabs>
        <w:ind w:right="1415"/>
        <w:rPr>
          <w:rFonts w:ascii="Arial" w:hAnsi="Arial" w:cs="Arial"/>
          <w:sz w:val="22"/>
          <w:szCs w:val="24"/>
        </w:rPr>
      </w:pPr>
      <w:r w:rsidRPr="00312901">
        <w:rPr>
          <w:rFonts w:ascii="Arial" w:hAnsi="Arial" w:cs="Arial"/>
          <w:sz w:val="22"/>
        </w:rPr>
        <w:t xml:space="preserve">Die TML Technik GmbH entwickelt und fertigt seit 1993 mobile Arbeitsmaschinen mit um 360° drehbaren und teleskopierbaren Auslegern für die Hüttenindustrie, den Berg- und Tunnelbau, die Abbruch- sowie Bauindustrie. </w:t>
      </w:r>
      <w:r w:rsidRPr="00312901">
        <w:rPr>
          <w:rFonts w:ascii="Arial" w:hAnsi="Arial" w:cs="Arial"/>
          <w:sz w:val="22"/>
          <w:szCs w:val="24"/>
        </w:rPr>
        <w:t xml:space="preserve">Hunderte ausgelieferte Maschinen, die individuell auf herausfordernde Betriebsbedingungen zugeschnitten sind, bewähren sich </w:t>
      </w:r>
      <w:r w:rsidRPr="00312901">
        <w:rPr>
          <w:rFonts w:ascii="Arial" w:hAnsi="Arial" w:cs="Arial"/>
          <w:sz w:val="22"/>
        </w:rPr>
        <w:t>in mehr als 80 Ländern</w:t>
      </w:r>
      <w:r w:rsidRPr="00312901">
        <w:rPr>
          <w:rFonts w:ascii="Arial" w:hAnsi="Arial" w:cs="Arial"/>
          <w:sz w:val="22"/>
          <w:szCs w:val="24"/>
        </w:rPr>
        <w:t xml:space="preserve"> Tag für Tag unter härtesten Umgebungsbedingungen.</w:t>
      </w:r>
    </w:p>
    <w:p w14:paraId="067805BB" w14:textId="77777777" w:rsidR="00D17977" w:rsidRPr="00312901" w:rsidRDefault="00D17977" w:rsidP="00BF45DC">
      <w:pPr>
        <w:tabs>
          <w:tab w:val="left" w:pos="7655"/>
        </w:tabs>
        <w:ind w:right="1415"/>
        <w:rPr>
          <w:rFonts w:ascii="Arial" w:hAnsi="Arial" w:cs="Arial"/>
          <w:sz w:val="22"/>
          <w:szCs w:val="24"/>
        </w:rPr>
      </w:pPr>
      <w:r w:rsidRPr="00312901">
        <w:rPr>
          <w:rFonts w:ascii="Arial" w:hAnsi="Arial" w:cs="Arial"/>
          <w:sz w:val="22"/>
          <w:szCs w:val="24"/>
        </w:rPr>
        <w:t xml:space="preserve">Am Firmensitz in Monheim am Rhein – zentral gelegen zwischen Düsseldorf und Köln – konstruiert das Unternehmen die Maschinen und fertigt sie mit dem Know-how aus mehr als 60 Jahren auf 22.000 m² in sechs Werkshallen: „Made in Germany“. </w:t>
      </w:r>
    </w:p>
    <w:p w14:paraId="45808F6E" w14:textId="77777777" w:rsidR="00D17977" w:rsidRPr="00312901" w:rsidRDefault="00D17977" w:rsidP="00D17977">
      <w:pPr>
        <w:tabs>
          <w:tab w:val="left" w:pos="7655"/>
        </w:tabs>
        <w:ind w:right="1415"/>
        <w:rPr>
          <w:rFonts w:ascii="Arial" w:hAnsi="Arial" w:cs="Arial"/>
          <w:sz w:val="22"/>
        </w:rPr>
      </w:pPr>
      <w:r w:rsidRPr="00312901">
        <w:rPr>
          <w:rFonts w:ascii="Arial" w:hAnsi="Arial" w:cs="Arial"/>
          <w:sz w:val="22"/>
        </w:rPr>
        <w:t>Mit mehr als 100 Mitarbeitern sowie Niederlassungen und Vertretungen ist die TML Technik GmbH weltweit präsent und bietet so neben der Inbetriebnahme vor Ort eine schnelle Verfügbarkeit von Mitarbeitern für Wartung und Reparaturen sowie weltweiten Ersatzteilservice.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685"/>
      </w:tblGrid>
      <w:tr w:rsidR="009C22A5" w:rsidRPr="00312901" w14:paraId="0F4F619D" w14:textId="77777777" w:rsidTr="00906A5E">
        <w:tc>
          <w:tcPr>
            <w:tcW w:w="3823" w:type="dxa"/>
          </w:tcPr>
          <w:p w14:paraId="5E2C78AB" w14:textId="77777777" w:rsidR="009C22A5" w:rsidRPr="00312901" w:rsidRDefault="006B2AF1" w:rsidP="00872F8E">
            <w:pPr>
              <w:keepNext/>
              <w:keepLines/>
              <w:spacing w:before="60"/>
              <w:ind w:right="11"/>
              <w:rPr>
                <w:rFonts w:ascii="Arial" w:hAnsi="Arial" w:cs="Arial"/>
                <w:b/>
                <w:sz w:val="22"/>
                <w:szCs w:val="24"/>
              </w:rPr>
            </w:pPr>
            <w:r w:rsidRPr="00312901">
              <w:rPr>
                <w:rFonts w:ascii="Arial" w:hAnsi="Arial" w:cs="Arial"/>
                <w:b/>
                <w:sz w:val="22"/>
                <w:szCs w:val="24"/>
              </w:rPr>
              <w:lastRenderedPageBreak/>
              <w:t>Kontakt</w:t>
            </w:r>
            <w:r w:rsidR="009C22A5" w:rsidRPr="00312901">
              <w:rPr>
                <w:rFonts w:ascii="Arial" w:hAnsi="Arial" w:cs="Arial"/>
                <w:b/>
                <w:sz w:val="22"/>
                <w:szCs w:val="24"/>
              </w:rPr>
              <w:t>:</w:t>
            </w:r>
          </w:p>
          <w:p w14:paraId="6B1E1C73" w14:textId="2865B368" w:rsidR="009C22A5" w:rsidRPr="00312901" w:rsidRDefault="00D17977" w:rsidP="00872F8E">
            <w:pPr>
              <w:keepNext/>
              <w:keepLines/>
              <w:ind w:right="13"/>
              <w:rPr>
                <w:rFonts w:ascii="Arial" w:hAnsi="Arial" w:cs="Arial"/>
                <w:b/>
                <w:sz w:val="22"/>
                <w:szCs w:val="24"/>
              </w:rPr>
            </w:pPr>
            <w:r w:rsidRPr="00312901">
              <w:rPr>
                <w:rFonts w:ascii="Arial" w:hAnsi="Arial" w:cs="Arial"/>
                <w:sz w:val="22"/>
                <w:szCs w:val="24"/>
              </w:rPr>
              <w:t>TML Technik GmbH</w:t>
            </w:r>
            <w:r w:rsidRPr="00312901">
              <w:rPr>
                <w:rFonts w:ascii="Arial" w:hAnsi="Arial" w:cs="Arial"/>
                <w:sz w:val="22"/>
                <w:szCs w:val="24"/>
              </w:rPr>
              <w:br/>
            </w:r>
            <w:r w:rsidRPr="00312901">
              <w:rPr>
                <w:rFonts w:ascii="Arial" w:hAnsi="Arial" w:cs="Arial"/>
                <w:sz w:val="22"/>
              </w:rPr>
              <w:t>Thorsten Bolender</w:t>
            </w:r>
            <w:r w:rsidRPr="00312901">
              <w:rPr>
                <w:rFonts w:ascii="Arial" w:hAnsi="Arial" w:cs="Arial"/>
                <w:sz w:val="22"/>
                <w:szCs w:val="24"/>
              </w:rPr>
              <w:br/>
              <w:t>Daimlerstraße 14 - 16</w:t>
            </w:r>
            <w:r w:rsidRPr="00312901">
              <w:rPr>
                <w:rFonts w:ascii="Arial" w:hAnsi="Arial" w:cs="Arial"/>
                <w:sz w:val="22"/>
                <w:szCs w:val="24"/>
              </w:rPr>
              <w:br/>
              <w:t xml:space="preserve">40789 Monheim </w:t>
            </w:r>
            <w:r w:rsidRPr="00312901">
              <w:rPr>
                <w:rFonts w:ascii="Arial" w:hAnsi="Arial" w:cs="Arial"/>
                <w:sz w:val="22"/>
                <w:szCs w:val="24"/>
              </w:rPr>
              <w:br/>
              <w:t>Tel.: +49.2173.9575-202</w:t>
            </w:r>
            <w:r w:rsidRPr="00312901">
              <w:rPr>
                <w:rFonts w:ascii="Arial" w:hAnsi="Arial" w:cs="Arial"/>
                <w:sz w:val="22"/>
                <w:szCs w:val="24"/>
              </w:rPr>
              <w:br/>
              <w:t xml:space="preserve">www.tml.de </w:t>
            </w:r>
            <w:r w:rsidRPr="00312901">
              <w:rPr>
                <w:rFonts w:ascii="Arial" w:hAnsi="Arial" w:cs="Arial"/>
                <w:sz w:val="22"/>
                <w:szCs w:val="24"/>
              </w:rPr>
              <w:br/>
              <w:t>E-Mail:</w:t>
            </w:r>
            <w:r w:rsidRPr="00312901">
              <w:rPr>
                <w:rFonts w:ascii="Arial" w:hAnsi="Arial" w:cs="Arial"/>
                <w:sz w:val="22"/>
              </w:rPr>
              <w:t xml:space="preserve"> t.bolender@tml.de</w:t>
            </w:r>
          </w:p>
        </w:tc>
        <w:tc>
          <w:tcPr>
            <w:tcW w:w="3685" w:type="dxa"/>
          </w:tcPr>
          <w:p w14:paraId="7D3649EE" w14:textId="77777777" w:rsidR="009C22A5" w:rsidRPr="00312901" w:rsidRDefault="009C22A5" w:rsidP="00872F8E">
            <w:pPr>
              <w:keepNext/>
              <w:keepLines/>
              <w:spacing w:before="60"/>
              <w:ind w:right="11"/>
              <w:rPr>
                <w:rFonts w:ascii="Arial" w:hAnsi="Arial" w:cs="Arial"/>
                <w:b/>
                <w:sz w:val="22"/>
                <w:szCs w:val="24"/>
              </w:rPr>
            </w:pPr>
            <w:r w:rsidRPr="00312901">
              <w:rPr>
                <w:rFonts w:ascii="Arial" w:hAnsi="Arial" w:cs="Arial"/>
                <w:b/>
                <w:sz w:val="22"/>
                <w:szCs w:val="24"/>
              </w:rPr>
              <w:t>Ansprechpartner für die Presse:</w:t>
            </w:r>
          </w:p>
          <w:p w14:paraId="26BF2DDE" w14:textId="4DDC7759" w:rsidR="009C22A5" w:rsidRPr="00312901" w:rsidRDefault="009C22A5" w:rsidP="00872F8E">
            <w:pPr>
              <w:keepNext/>
              <w:keepLines/>
              <w:ind w:right="13"/>
              <w:rPr>
                <w:rFonts w:ascii="Arial" w:hAnsi="Arial" w:cs="Arial"/>
                <w:b/>
                <w:sz w:val="22"/>
                <w:szCs w:val="24"/>
              </w:rPr>
            </w:pPr>
            <w:r w:rsidRPr="00312901">
              <w:rPr>
                <w:rFonts w:ascii="Arial" w:hAnsi="Arial" w:cs="Arial"/>
                <w:sz w:val="22"/>
                <w:szCs w:val="24"/>
              </w:rPr>
              <w:t>VIP Kommunikation</w:t>
            </w:r>
            <w:r w:rsidRPr="00312901">
              <w:rPr>
                <w:rFonts w:ascii="Arial" w:hAnsi="Arial" w:cs="Arial"/>
                <w:sz w:val="22"/>
                <w:szCs w:val="24"/>
              </w:rPr>
              <w:br/>
              <w:t>Dr.-Ing. Uwe Stein</w:t>
            </w:r>
            <w:r w:rsidRPr="00312901">
              <w:rPr>
                <w:rFonts w:ascii="Arial" w:hAnsi="Arial" w:cs="Arial"/>
                <w:sz w:val="22"/>
                <w:szCs w:val="24"/>
              </w:rPr>
              <w:br/>
            </w:r>
            <w:r w:rsidR="00BA54B6" w:rsidRPr="00312901">
              <w:rPr>
                <w:rFonts w:ascii="Arial" w:hAnsi="Arial" w:cs="Arial"/>
                <w:sz w:val="22"/>
                <w:szCs w:val="24"/>
              </w:rPr>
              <w:t>Dennewart</w:t>
            </w:r>
            <w:r w:rsidRPr="00312901">
              <w:rPr>
                <w:rFonts w:ascii="Arial" w:hAnsi="Arial" w:cs="Arial"/>
                <w:sz w:val="22"/>
                <w:szCs w:val="24"/>
              </w:rPr>
              <w:t xml:space="preserve">straße </w:t>
            </w:r>
            <w:r w:rsidR="00BA54B6" w:rsidRPr="00312901">
              <w:rPr>
                <w:rFonts w:ascii="Arial" w:hAnsi="Arial" w:cs="Arial"/>
                <w:sz w:val="22"/>
                <w:szCs w:val="24"/>
              </w:rPr>
              <w:t>25</w:t>
            </w:r>
            <w:r w:rsidR="00CD0F5E" w:rsidRPr="00312901">
              <w:rPr>
                <w:rFonts w:ascii="Arial" w:hAnsi="Arial" w:cs="Arial"/>
                <w:sz w:val="22"/>
                <w:szCs w:val="24"/>
              </w:rPr>
              <w:t xml:space="preserve"> </w:t>
            </w:r>
            <w:r w:rsidR="00BA54B6" w:rsidRPr="00312901">
              <w:rPr>
                <w:rFonts w:ascii="Arial" w:hAnsi="Arial" w:cs="Arial"/>
                <w:sz w:val="22"/>
                <w:szCs w:val="24"/>
              </w:rPr>
              <w:t>-</w:t>
            </w:r>
            <w:r w:rsidR="00CD0F5E" w:rsidRPr="00312901">
              <w:rPr>
                <w:rFonts w:ascii="Arial" w:hAnsi="Arial" w:cs="Arial"/>
                <w:sz w:val="22"/>
                <w:szCs w:val="24"/>
              </w:rPr>
              <w:t xml:space="preserve"> </w:t>
            </w:r>
            <w:r w:rsidR="00BA54B6" w:rsidRPr="00312901">
              <w:rPr>
                <w:rFonts w:ascii="Arial" w:hAnsi="Arial" w:cs="Arial"/>
                <w:sz w:val="22"/>
                <w:szCs w:val="24"/>
              </w:rPr>
              <w:t>27</w:t>
            </w:r>
            <w:r w:rsidRPr="00312901">
              <w:rPr>
                <w:rFonts w:ascii="Arial" w:hAnsi="Arial" w:cs="Arial"/>
                <w:sz w:val="22"/>
                <w:szCs w:val="24"/>
              </w:rPr>
              <w:br/>
              <w:t>520</w:t>
            </w:r>
            <w:r w:rsidR="00BA54B6" w:rsidRPr="00312901">
              <w:rPr>
                <w:rFonts w:ascii="Arial" w:hAnsi="Arial" w:cs="Arial"/>
                <w:sz w:val="22"/>
                <w:szCs w:val="24"/>
              </w:rPr>
              <w:t>68</w:t>
            </w:r>
            <w:r w:rsidRPr="00312901">
              <w:rPr>
                <w:rFonts w:ascii="Arial" w:hAnsi="Arial" w:cs="Arial"/>
                <w:sz w:val="22"/>
                <w:szCs w:val="24"/>
              </w:rPr>
              <w:t xml:space="preserve"> Aachen</w:t>
            </w:r>
            <w:r w:rsidRPr="00312901">
              <w:rPr>
                <w:rFonts w:ascii="Arial" w:hAnsi="Arial" w:cs="Arial"/>
                <w:sz w:val="22"/>
                <w:szCs w:val="24"/>
              </w:rPr>
              <w:br/>
              <w:t>Tel.: +49.241.89468-55</w:t>
            </w:r>
            <w:r w:rsidRPr="00312901">
              <w:rPr>
                <w:rFonts w:ascii="Arial" w:hAnsi="Arial" w:cs="Arial"/>
                <w:sz w:val="22"/>
                <w:szCs w:val="24"/>
              </w:rPr>
              <w:br/>
            </w:r>
            <w:hyperlink r:id="rId9" w:history="1">
              <w:r w:rsidRPr="00312901">
                <w:rPr>
                  <w:rFonts w:ascii="Arial" w:hAnsi="Arial" w:cs="Arial"/>
                  <w:sz w:val="22"/>
                  <w:szCs w:val="24"/>
                </w:rPr>
                <w:t>www.vip-kommunikation.de</w:t>
              </w:r>
            </w:hyperlink>
            <w:r w:rsidRPr="00312901">
              <w:rPr>
                <w:rFonts w:ascii="Arial" w:hAnsi="Arial" w:cs="Arial"/>
                <w:sz w:val="22"/>
                <w:szCs w:val="24"/>
              </w:rPr>
              <w:br/>
              <w:t xml:space="preserve">E-Mail: </w:t>
            </w:r>
            <w:hyperlink r:id="rId10" w:history="1">
              <w:r w:rsidRPr="00312901">
                <w:rPr>
                  <w:rFonts w:ascii="Arial" w:hAnsi="Arial" w:cs="Arial"/>
                  <w:sz w:val="22"/>
                  <w:szCs w:val="24"/>
                </w:rPr>
                <w:t>stein@vip-kommunikation.de</w:t>
              </w:r>
            </w:hyperlink>
          </w:p>
        </w:tc>
      </w:tr>
    </w:tbl>
    <w:p w14:paraId="73606DD8" w14:textId="77777777" w:rsidR="00EB6D90" w:rsidRPr="00312901" w:rsidRDefault="003708EB" w:rsidP="005A5FBF">
      <w:pPr>
        <w:pStyle w:val="MMTopic1"/>
        <w:numPr>
          <w:ilvl w:val="0"/>
          <w:numId w:val="0"/>
        </w:numPr>
        <w:rPr>
          <w:rFonts w:ascii="Arial" w:hAnsi="Arial" w:cs="Arial"/>
          <w:sz w:val="36"/>
          <w:szCs w:val="36"/>
        </w:rPr>
      </w:pPr>
      <w:r w:rsidRPr="00312901">
        <w:rPr>
          <w:rFonts w:ascii="Arial" w:hAnsi="Arial" w:cs="Arial"/>
          <w:sz w:val="36"/>
          <w:szCs w:val="36"/>
        </w:rPr>
        <w:t>Abbildungen</w:t>
      </w:r>
      <w:r w:rsidR="00EB6D90" w:rsidRPr="00312901">
        <w:rPr>
          <w:rFonts w:ascii="Arial" w:hAnsi="Arial" w:cs="Arial"/>
          <w:sz w:val="36"/>
          <w:szCs w:val="36"/>
        </w:rPr>
        <w:t>:</w:t>
      </w:r>
    </w:p>
    <w:p w14:paraId="5562DEF2" w14:textId="2497E3D9" w:rsidR="002D4572" w:rsidRPr="00395EB3" w:rsidRDefault="00375945" w:rsidP="00CF0005">
      <w:pPr>
        <w:pStyle w:val="MMTopic1"/>
        <w:numPr>
          <w:ilvl w:val="0"/>
          <w:numId w:val="0"/>
        </w:numPr>
        <w:spacing w:before="0" w:after="120"/>
        <w:ind w:right="0"/>
        <w:rPr>
          <w:rFonts w:ascii="Arial" w:hAnsi="Arial" w:cs="Arial"/>
          <w:color w:val="FF0000"/>
          <w:sz w:val="27"/>
          <w:szCs w:val="27"/>
        </w:rPr>
      </w:pPr>
      <w:r w:rsidRPr="00395EB3">
        <w:rPr>
          <w:rFonts w:ascii="Arial" w:hAnsi="Arial" w:cs="Arial"/>
          <w:color w:val="FF0000"/>
          <w:sz w:val="27"/>
          <w:szCs w:val="27"/>
        </w:rPr>
        <w:t>Download der hoch aufgelösten Bilddateien:</w:t>
      </w:r>
      <w:r w:rsidR="00B97D7A" w:rsidRPr="00395EB3">
        <w:rPr>
          <w:rFonts w:ascii="Arial" w:hAnsi="Arial" w:cs="Arial"/>
          <w:color w:val="FF0000"/>
          <w:sz w:val="27"/>
          <w:szCs w:val="27"/>
        </w:rPr>
        <w:t xml:space="preserve"> </w:t>
      </w:r>
      <w:hyperlink r:id="rId11" w:history="1">
        <w:r w:rsidR="00CC5A2A" w:rsidRPr="00395EB3">
          <w:rPr>
            <w:rStyle w:val="Hyperlink"/>
            <w:rFonts w:ascii="Arial" w:hAnsi="Arial" w:cs="Arial"/>
            <w:sz w:val="27"/>
            <w:szCs w:val="27"/>
          </w:rPr>
          <w:t>Pressefoto</w:t>
        </w:r>
        <w:r w:rsidR="00395EB3" w:rsidRPr="00395EB3">
          <w:rPr>
            <w:rStyle w:val="Hyperlink"/>
            <w:rFonts w:ascii="Arial" w:hAnsi="Arial" w:cs="Arial"/>
            <w:sz w:val="27"/>
            <w:szCs w:val="27"/>
          </w:rPr>
          <w:t>s</w:t>
        </w:r>
        <w:r w:rsidR="00CC5A2A" w:rsidRPr="00395EB3">
          <w:rPr>
            <w:rStyle w:val="Hyperlink"/>
            <w:rFonts w:ascii="Arial" w:hAnsi="Arial" w:cs="Arial"/>
            <w:sz w:val="27"/>
            <w:szCs w:val="27"/>
          </w:rPr>
          <w:t xml:space="preserve"> TMLTechnik</w:t>
        </w:r>
      </w:hyperlink>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561A74" w:rsidRPr="00312901" w14:paraId="160804CC" w14:textId="77777777" w:rsidTr="00560445">
        <w:tc>
          <w:tcPr>
            <w:tcW w:w="4536" w:type="dxa"/>
          </w:tcPr>
          <w:p w14:paraId="3229C61B" w14:textId="77777777" w:rsidR="00561A74" w:rsidRPr="00312901" w:rsidRDefault="00561A74" w:rsidP="00560445">
            <w:pPr>
              <w:ind w:right="108"/>
              <w:rPr>
                <w:rFonts w:ascii="Arial" w:hAnsi="Arial" w:cs="Arial"/>
                <w:sz w:val="22"/>
              </w:rPr>
            </w:pPr>
            <w:r w:rsidRPr="00312901">
              <w:rPr>
                <w:rFonts w:ascii="Arial" w:hAnsi="Arial" w:cs="Arial"/>
                <w:sz w:val="22"/>
              </w:rPr>
              <w:t>Bild 1: Bis zu 15 m Firsthöhe … für den UNIDACHS 850 von der Streckensohle her leicht zu erreichen.</w:t>
            </w:r>
          </w:p>
          <w:p w14:paraId="07A1BD53" w14:textId="0EB72F22" w:rsidR="00561A74" w:rsidRPr="00312901" w:rsidRDefault="00561A74" w:rsidP="00560445">
            <w:pPr>
              <w:ind w:right="108"/>
              <w:rPr>
                <w:rFonts w:ascii="Arial" w:hAnsi="Arial" w:cs="Arial"/>
                <w:sz w:val="22"/>
              </w:rPr>
            </w:pPr>
            <w:r w:rsidRPr="00312901">
              <w:rPr>
                <w:rFonts w:ascii="Arial" w:hAnsi="Arial" w:cs="Arial"/>
                <w:sz w:val="22"/>
              </w:rPr>
              <w:t>Dateiname: TML</w:t>
            </w:r>
            <w:r w:rsidR="00395EB3">
              <w:rPr>
                <w:rFonts w:ascii="Arial" w:hAnsi="Arial" w:cs="Arial"/>
                <w:sz w:val="22"/>
              </w:rPr>
              <w:t>-</w:t>
            </w:r>
            <w:r w:rsidRPr="00312901">
              <w:rPr>
                <w:rFonts w:ascii="Arial" w:hAnsi="Arial" w:cs="Arial"/>
                <w:sz w:val="22"/>
              </w:rPr>
              <w:t>AW</w:t>
            </w:r>
            <w:r w:rsidR="00D25CAC" w:rsidRPr="00312901">
              <w:rPr>
                <w:rFonts w:ascii="Arial" w:hAnsi="Arial" w:cs="Arial"/>
                <w:sz w:val="22"/>
              </w:rPr>
              <w:t>57295</w:t>
            </w:r>
            <w:r w:rsidRPr="00312901">
              <w:rPr>
                <w:rFonts w:ascii="Arial" w:hAnsi="Arial" w:cs="Arial"/>
                <w:sz w:val="22"/>
              </w:rPr>
              <w:t>.jpg</w:t>
            </w:r>
          </w:p>
        </w:tc>
        <w:tc>
          <w:tcPr>
            <w:tcW w:w="4536" w:type="dxa"/>
          </w:tcPr>
          <w:p w14:paraId="62E8BF84" w14:textId="77777777" w:rsidR="00561A74" w:rsidRPr="00312901" w:rsidRDefault="00561A74" w:rsidP="00560445">
            <w:pPr>
              <w:widowControl w:val="0"/>
              <w:spacing w:before="120"/>
              <w:ind w:right="33"/>
              <w:jc w:val="center"/>
              <w:rPr>
                <w:rFonts w:ascii="Arial" w:hAnsi="Arial" w:cs="Arial"/>
                <w:noProof/>
                <w:sz w:val="22"/>
              </w:rPr>
            </w:pPr>
            <w:r w:rsidRPr="00312901">
              <w:rPr>
                <w:rFonts w:ascii="Arial" w:hAnsi="Arial" w:cs="Arial"/>
                <w:noProof/>
                <w:sz w:val="22"/>
              </w:rPr>
              <w:drawing>
                <wp:inline distT="0" distB="0" distL="0" distR="0" wp14:anchorId="5A94C6F5" wp14:editId="2307924C">
                  <wp:extent cx="1839467" cy="122648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screen">
                            <a:extLst>
                              <a:ext uri="{28A0092B-C50C-407E-A947-70E740481C1C}">
                                <a14:useLocalDpi xmlns:a14="http://schemas.microsoft.com/office/drawing/2010/main"/>
                              </a:ext>
                            </a:extLst>
                          </a:blip>
                          <a:stretch>
                            <a:fillRect/>
                          </a:stretch>
                        </pic:blipFill>
                        <pic:spPr>
                          <a:xfrm>
                            <a:off x="0" y="0"/>
                            <a:ext cx="1839467" cy="1226480"/>
                          </a:xfrm>
                          <a:prstGeom prst="rect">
                            <a:avLst/>
                          </a:prstGeom>
                        </pic:spPr>
                      </pic:pic>
                    </a:graphicData>
                  </a:graphic>
                </wp:inline>
              </w:drawing>
            </w:r>
          </w:p>
        </w:tc>
      </w:tr>
      <w:tr w:rsidR="00561A74" w:rsidRPr="00312901" w14:paraId="5DADE56D" w14:textId="77777777" w:rsidTr="00560445">
        <w:tc>
          <w:tcPr>
            <w:tcW w:w="4536" w:type="dxa"/>
          </w:tcPr>
          <w:p w14:paraId="4CACB16B" w14:textId="1EA3BF17" w:rsidR="00561A74" w:rsidRPr="00312901" w:rsidRDefault="00561A74" w:rsidP="00560445">
            <w:pPr>
              <w:ind w:right="108"/>
              <w:rPr>
                <w:rFonts w:ascii="Arial" w:hAnsi="Arial" w:cs="Arial"/>
                <w:sz w:val="22"/>
              </w:rPr>
            </w:pPr>
            <w:r w:rsidRPr="00312901">
              <w:rPr>
                <w:rFonts w:ascii="Arial" w:hAnsi="Arial" w:cs="Arial"/>
                <w:sz w:val="22"/>
              </w:rPr>
              <w:t>Bild 2: Die um 30° neigbare Fahrerkabine bietet optimale Sicht auf den Firstbereich.</w:t>
            </w:r>
          </w:p>
          <w:p w14:paraId="181F2F43" w14:textId="78A14940" w:rsidR="00561A74" w:rsidRPr="00312901" w:rsidRDefault="00561A74" w:rsidP="00560445">
            <w:pPr>
              <w:ind w:right="108"/>
              <w:rPr>
                <w:rFonts w:ascii="Arial" w:hAnsi="Arial" w:cs="Arial"/>
                <w:sz w:val="22"/>
              </w:rPr>
            </w:pPr>
            <w:r w:rsidRPr="00312901">
              <w:rPr>
                <w:rFonts w:ascii="Arial" w:hAnsi="Arial" w:cs="Arial"/>
                <w:sz w:val="22"/>
              </w:rPr>
              <w:t>Dateiname: TML</w:t>
            </w:r>
            <w:r w:rsidR="00395EB3">
              <w:rPr>
                <w:rFonts w:ascii="Arial" w:hAnsi="Arial" w:cs="Arial"/>
                <w:sz w:val="22"/>
              </w:rPr>
              <w:t>-</w:t>
            </w:r>
            <w:r w:rsidRPr="00312901">
              <w:rPr>
                <w:rFonts w:ascii="Arial" w:hAnsi="Arial" w:cs="Arial"/>
                <w:sz w:val="22"/>
              </w:rPr>
              <w:t>AW57394.jpg</w:t>
            </w:r>
          </w:p>
        </w:tc>
        <w:tc>
          <w:tcPr>
            <w:tcW w:w="4536" w:type="dxa"/>
          </w:tcPr>
          <w:p w14:paraId="7F64EB90" w14:textId="77777777" w:rsidR="00561A74" w:rsidRPr="00312901" w:rsidRDefault="00561A74" w:rsidP="00560445">
            <w:pPr>
              <w:widowControl w:val="0"/>
              <w:spacing w:before="120"/>
              <w:ind w:right="33"/>
              <w:jc w:val="center"/>
              <w:rPr>
                <w:rFonts w:ascii="Arial" w:hAnsi="Arial" w:cs="Arial"/>
                <w:noProof/>
                <w:sz w:val="22"/>
              </w:rPr>
            </w:pPr>
            <w:r w:rsidRPr="00312901">
              <w:rPr>
                <w:rFonts w:ascii="Arial" w:hAnsi="Arial" w:cs="Arial"/>
                <w:noProof/>
                <w:sz w:val="22"/>
              </w:rPr>
              <w:drawing>
                <wp:inline distT="0" distB="0" distL="0" distR="0" wp14:anchorId="068BF625" wp14:editId="4D4B7A42">
                  <wp:extent cx="1833325" cy="122221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screen">
                            <a:extLst>
                              <a:ext uri="{28A0092B-C50C-407E-A947-70E740481C1C}">
                                <a14:useLocalDpi xmlns:a14="http://schemas.microsoft.com/office/drawing/2010/main"/>
                              </a:ext>
                            </a:extLst>
                          </a:blip>
                          <a:stretch>
                            <a:fillRect/>
                          </a:stretch>
                        </pic:blipFill>
                        <pic:spPr>
                          <a:xfrm>
                            <a:off x="0" y="0"/>
                            <a:ext cx="1862087" cy="1241391"/>
                          </a:xfrm>
                          <a:prstGeom prst="rect">
                            <a:avLst/>
                          </a:prstGeom>
                        </pic:spPr>
                      </pic:pic>
                    </a:graphicData>
                  </a:graphic>
                </wp:inline>
              </w:drawing>
            </w:r>
          </w:p>
        </w:tc>
      </w:tr>
      <w:tr w:rsidR="00561A74" w:rsidRPr="00312901" w14:paraId="50062009" w14:textId="77777777" w:rsidTr="00560445">
        <w:tc>
          <w:tcPr>
            <w:tcW w:w="4536" w:type="dxa"/>
          </w:tcPr>
          <w:p w14:paraId="73477903" w14:textId="0AE6A888" w:rsidR="00561A74" w:rsidRPr="00312901" w:rsidRDefault="00561A74" w:rsidP="00560445">
            <w:pPr>
              <w:ind w:right="108"/>
              <w:rPr>
                <w:rFonts w:ascii="Arial" w:hAnsi="Arial" w:cs="Arial"/>
                <w:sz w:val="22"/>
                <w:szCs w:val="24"/>
              </w:rPr>
            </w:pPr>
            <w:r w:rsidRPr="00312901">
              <w:rPr>
                <w:rFonts w:ascii="Arial" w:hAnsi="Arial" w:cs="Arial"/>
                <w:sz w:val="22"/>
              </w:rPr>
              <w:t>Bild 3: Die 270° Birdview Kameras machen Schluss mit toten Winkeln im Umfeld der Maschine.</w:t>
            </w:r>
          </w:p>
          <w:p w14:paraId="17FA4FF1" w14:textId="47B96504" w:rsidR="00561A74" w:rsidRPr="00312901" w:rsidRDefault="00561A74" w:rsidP="00560445">
            <w:pPr>
              <w:widowControl w:val="0"/>
              <w:spacing w:before="120"/>
              <w:ind w:left="37" w:right="456"/>
              <w:rPr>
                <w:rFonts w:ascii="Arial" w:hAnsi="Arial" w:cs="Arial"/>
                <w:b/>
                <w:sz w:val="22"/>
              </w:rPr>
            </w:pPr>
            <w:r w:rsidRPr="00312901">
              <w:rPr>
                <w:rFonts w:ascii="Arial" w:hAnsi="Arial" w:cs="Arial"/>
                <w:sz w:val="22"/>
              </w:rPr>
              <w:t>Dateiname: TML</w:t>
            </w:r>
            <w:r w:rsidR="00395EB3">
              <w:rPr>
                <w:rFonts w:ascii="Arial" w:hAnsi="Arial" w:cs="Arial"/>
                <w:sz w:val="22"/>
              </w:rPr>
              <w:t>-</w:t>
            </w:r>
            <w:r w:rsidRPr="00312901">
              <w:rPr>
                <w:rFonts w:ascii="Arial" w:hAnsi="Arial" w:cs="Arial"/>
                <w:sz w:val="22"/>
              </w:rPr>
              <w:t>Birdview.jpg</w:t>
            </w:r>
          </w:p>
        </w:tc>
        <w:tc>
          <w:tcPr>
            <w:tcW w:w="4536" w:type="dxa"/>
          </w:tcPr>
          <w:p w14:paraId="78D9A118" w14:textId="77777777" w:rsidR="00561A74" w:rsidRPr="00312901" w:rsidRDefault="00561A74" w:rsidP="00560445">
            <w:pPr>
              <w:widowControl w:val="0"/>
              <w:spacing w:before="120"/>
              <w:ind w:right="33"/>
              <w:jc w:val="center"/>
              <w:rPr>
                <w:rFonts w:ascii="Arial" w:hAnsi="Arial" w:cs="Arial"/>
                <w:noProof/>
                <w:sz w:val="22"/>
              </w:rPr>
            </w:pPr>
            <w:r w:rsidRPr="00312901">
              <w:rPr>
                <w:rFonts w:ascii="Arial" w:hAnsi="Arial" w:cs="Arial"/>
                <w:noProof/>
                <w:sz w:val="22"/>
              </w:rPr>
              <w:drawing>
                <wp:inline distT="0" distB="0" distL="0" distR="0" wp14:anchorId="287575D2" wp14:editId="3D35C50B">
                  <wp:extent cx="1834855" cy="1004073"/>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4" cstate="screen">
                            <a:extLst>
                              <a:ext uri="{28A0092B-C50C-407E-A947-70E740481C1C}">
                                <a14:useLocalDpi xmlns:a14="http://schemas.microsoft.com/office/drawing/2010/main"/>
                              </a:ext>
                            </a:extLst>
                          </a:blip>
                          <a:stretch>
                            <a:fillRect/>
                          </a:stretch>
                        </pic:blipFill>
                        <pic:spPr>
                          <a:xfrm>
                            <a:off x="0" y="0"/>
                            <a:ext cx="1860033" cy="1017851"/>
                          </a:xfrm>
                          <a:prstGeom prst="rect">
                            <a:avLst/>
                          </a:prstGeom>
                        </pic:spPr>
                      </pic:pic>
                    </a:graphicData>
                  </a:graphic>
                </wp:inline>
              </w:drawing>
            </w:r>
          </w:p>
        </w:tc>
      </w:tr>
      <w:tr w:rsidR="00561A74" w:rsidRPr="00312901" w14:paraId="41085B97" w14:textId="77777777" w:rsidTr="00560445">
        <w:tc>
          <w:tcPr>
            <w:tcW w:w="4536" w:type="dxa"/>
          </w:tcPr>
          <w:p w14:paraId="1607DF1A" w14:textId="142787F4" w:rsidR="00561A74" w:rsidRPr="00312901" w:rsidRDefault="00561A74" w:rsidP="00560445">
            <w:pPr>
              <w:ind w:right="108"/>
              <w:rPr>
                <w:rFonts w:ascii="Arial" w:hAnsi="Arial" w:cs="Arial"/>
                <w:sz w:val="22"/>
              </w:rPr>
            </w:pPr>
            <w:r w:rsidRPr="00312901">
              <w:rPr>
                <w:rFonts w:ascii="Arial" w:hAnsi="Arial" w:cs="Arial"/>
                <w:sz w:val="22"/>
              </w:rPr>
              <w:t xml:space="preserve">Bild 4: </w:t>
            </w:r>
            <w:bookmarkStart w:id="1" w:name="_Hlk88127075"/>
            <w:r w:rsidRPr="00312901">
              <w:rPr>
                <w:rFonts w:ascii="Arial" w:hAnsi="Arial" w:cs="Arial"/>
                <w:sz w:val="22"/>
              </w:rPr>
              <w:t xml:space="preserve">Der UNIDACHS 850 kurz vor der Auslieferung an die Barbara Erzbergbau </w:t>
            </w:r>
            <w:bookmarkEnd w:id="1"/>
            <w:r w:rsidRPr="00312901">
              <w:rPr>
                <w:rFonts w:ascii="Arial" w:hAnsi="Arial" w:cs="Arial"/>
                <w:sz w:val="22"/>
              </w:rPr>
              <w:t>GmbH</w:t>
            </w:r>
          </w:p>
          <w:p w14:paraId="47069627" w14:textId="268C4B78" w:rsidR="00561A74" w:rsidRPr="00312901" w:rsidRDefault="00561A74" w:rsidP="00560445">
            <w:pPr>
              <w:ind w:right="108"/>
              <w:rPr>
                <w:rFonts w:ascii="Arial" w:hAnsi="Arial" w:cs="Arial"/>
                <w:sz w:val="22"/>
              </w:rPr>
            </w:pPr>
            <w:r w:rsidRPr="00312901">
              <w:rPr>
                <w:rFonts w:ascii="Arial" w:hAnsi="Arial" w:cs="Arial"/>
                <w:sz w:val="22"/>
              </w:rPr>
              <w:t xml:space="preserve">Dateiname: </w:t>
            </w:r>
            <w:r w:rsidR="00394088" w:rsidRPr="00394088">
              <w:rPr>
                <w:rFonts w:ascii="Arial" w:hAnsi="Arial" w:cs="Arial"/>
                <w:sz w:val="22"/>
              </w:rPr>
              <w:t>TML</w:t>
            </w:r>
            <w:r w:rsidR="00394088">
              <w:rPr>
                <w:rFonts w:ascii="Arial" w:hAnsi="Arial" w:cs="Arial"/>
                <w:sz w:val="22"/>
              </w:rPr>
              <w:t>-</w:t>
            </w:r>
            <w:r w:rsidR="00394088" w:rsidRPr="00394088">
              <w:rPr>
                <w:rFonts w:ascii="Arial" w:hAnsi="Arial" w:cs="Arial"/>
                <w:sz w:val="22"/>
              </w:rPr>
              <w:t>AW5</w:t>
            </w:r>
            <w:r w:rsidR="00D34836">
              <w:rPr>
                <w:rFonts w:ascii="Arial" w:hAnsi="Arial" w:cs="Arial"/>
                <w:sz w:val="22"/>
              </w:rPr>
              <w:t>333</w:t>
            </w:r>
            <w:r w:rsidR="00394088" w:rsidRPr="00394088">
              <w:rPr>
                <w:rFonts w:ascii="Arial" w:hAnsi="Arial" w:cs="Arial"/>
                <w:sz w:val="22"/>
              </w:rPr>
              <w:t>4.jpg</w:t>
            </w:r>
          </w:p>
        </w:tc>
        <w:tc>
          <w:tcPr>
            <w:tcW w:w="4536" w:type="dxa"/>
          </w:tcPr>
          <w:p w14:paraId="62BB285D" w14:textId="17CC4388" w:rsidR="00561A74" w:rsidRPr="00312901" w:rsidRDefault="00394088" w:rsidP="00560445">
            <w:pPr>
              <w:widowControl w:val="0"/>
              <w:spacing w:before="120"/>
              <w:ind w:right="33"/>
              <w:jc w:val="center"/>
              <w:rPr>
                <w:rFonts w:ascii="Arial" w:hAnsi="Arial" w:cs="Arial"/>
                <w:noProof/>
                <w:sz w:val="22"/>
              </w:rPr>
            </w:pPr>
            <w:r>
              <w:rPr>
                <w:rFonts w:ascii="Arial" w:hAnsi="Arial" w:cs="Arial"/>
                <w:noProof/>
                <w:sz w:val="22"/>
              </w:rPr>
              <w:drawing>
                <wp:inline distT="0" distB="0" distL="0" distR="0" wp14:anchorId="1247727B" wp14:editId="69D72FF7">
                  <wp:extent cx="1794510" cy="11963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5" cstate="screen">
                            <a:extLst>
                              <a:ext uri="{28A0092B-C50C-407E-A947-70E740481C1C}">
                                <a14:useLocalDpi xmlns:a14="http://schemas.microsoft.com/office/drawing/2010/main"/>
                              </a:ext>
                            </a:extLst>
                          </a:blip>
                          <a:stretch>
                            <a:fillRect/>
                          </a:stretch>
                        </pic:blipFill>
                        <pic:spPr>
                          <a:xfrm>
                            <a:off x="0" y="0"/>
                            <a:ext cx="1794510" cy="1196340"/>
                          </a:xfrm>
                          <a:prstGeom prst="rect">
                            <a:avLst/>
                          </a:prstGeom>
                        </pic:spPr>
                      </pic:pic>
                    </a:graphicData>
                  </a:graphic>
                </wp:inline>
              </w:drawing>
            </w:r>
          </w:p>
        </w:tc>
      </w:tr>
    </w:tbl>
    <w:p w14:paraId="78AE8798" w14:textId="77777777" w:rsidR="00561A74" w:rsidRPr="00312901" w:rsidRDefault="00561A74" w:rsidP="00561A74">
      <w:pPr>
        <w:spacing w:before="60"/>
        <w:ind w:right="1699"/>
        <w:rPr>
          <w:rFonts w:ascii="Arial" w:hAnsi="Arial" w:cs="Arial"/>
          <w:sz w:val="18"/>
          <w:szCs w:val="18"/>
        </w:rPr>
      </w:pPr>
      <w:r w:rsidRPr="00312901">
        <w:rPr>
          <w:rFonts w:ascii="Arial" w:hAnsi="Arial" w:cs="Arial"/>
          <w:sz w:val="18"/>
          <w:szCs w:val="18"/>
        </w:rPr>
        <w:t>Bildnachweis: TML Technik GmbH</w:t>
      </w:r>
      <w:bookmarkEnd w:id="0"/>
    </w:p>
    <w:sectPr w:rsidR="00561A74" w:rsidRPr="00312901" w:rsidSect="00D57B0C">
      <w:headerReference w:type="default" r:id="rId16"/>
      <w:footerReference w:type="even" r:id="rId17"/>
      <w:footerReference w:type="default" r:id="rId18"/>
      <w:type w:val="continuous"/>
      <w:pgSz w:w="11906" w:h="16838" w:code="9"/>
      <w:pgMar w:top="1985" w:right="1133" w:bottom="993" w:left="1418" w:header="284"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E9E7" w14:textId="77777777" w:rsidR="00036DA4" w:rsidRDefault="00036DA4" w:rsidP="00A34F57">
      <w:r>
        <w:separator/>
      </w:r>
    </w:p>
  </w:endnote>
  <w:endnote w:type="continuationSeparator" w:id="0">
    <w:p w14:paraId="46FC4804" w14:textId="77777777" w:rsidR="00036DA4" w:rsidRDefault="00036DA4" w:rsidP="00A3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foTextRegularT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9AB6" w14:textId="77777777" w:rsidR="001C1A53" w:rsidRDefault="002555EE" w:rsidP="00A34F57">
    <w:pPr>
      <w:pStyle w:val="Fuzeile"/>
      <w:rPr>
        <w:rStyle w:val="Seitenzahl"/>
      </w:rPr>
    </w:pPr>
    <w:r>
      <w:rPr>
        <w:rStyle w:val="Seitenzahl"/>
      </w:rPr>
      <w:fldChar w:fldCharType="begin"/>
    </w:r>
    <w:r w:rsidR="001C1A53">
      <w:rPr>
        <w:rStyle w:val="Seitenzahl"/>
      </w:rPr>
      <w:instrText xml:space="preserve">PAGE  </w:instrText>
    </w:r>
    <w:r>
      <w:rPr>
        <w:rStyle w:val="Seitenzahl"/>
      </w:rPr>
      <w:fldChar w:fldCharType="separate"/>
    </w:r>
    <w:r w:rsidR="002362BD">
      <w:rPr>
        <w:rStyle w:val="Seitenzahl"/>
        <w:noProof/>
      </w:rPr>
      <w:t>3</w:t>
    </w:r>
    <w:r>
      <w:rPr>
        <w:rStyle w:val="Seitenzahl"/>
      </w:rPr>
      <w:fldChar w:fldCharType="end"/>
    </w:r>
  </w:p>
  <w:p w14:paraId="088CE348" w14:textId="77777777" w:rsidR="001C1A53" w:rsidRDefault="001C1A53" w:rsidP="00A34F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D55C" w14:textId="77777777" w:rsidR="001C1A53" w:rsidRPr="00D3149B" w:rsidRDefault="00351905" w:rsidP="007D7070">
    <w:pPr>
      <w:pStyle w:val="Fuzeile"/>
      <w:ind w:right="-2"/>
      <w:jc w:val="center"/>
    </w:pPr>
    <w:r>
      <w:rPr>
        <w:noProof/>
        <w:lang w:eastAsia="de-DE"/>
      </w:rPr>
      <mc:AlternateContent>
        <mc:Choice Requires="wps">
          <w:drawing>
            <wp:anchor distT="4294967295" distB="4294967295" distL="114300" distR="114300" simplePos="0" relativeHeight="251657216" behindDoc="0" locked="0" layoutInCell="1" allowOverlap="1" wp14:anchorId="6349F559" wp14:editId="27564554">
              <wp:simplePos x="0" y="0"/>
              <wp:positionH relativeFrom="margin">
                <wp:align>left</wp:align>
              </wp:positionH>
              <wp:positionV relativeFrom="paragraph">
                <wp:posOffset>-32385</wp:posOffset>
              </wp:positionV>
              <wp:extent cx="5641975" cy="15875"/>
              <wp:effectExtent l="0" t="0" r="15875" b="31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975" cy="1587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71379" id="Line 3" o:spid="_x0000_s1026"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5pt" to="44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DlZUBQIAIAADcEAAAOAAAAAAAAAAAAAAAAAC4CAABkcnMvZTJvRG9jLnhtbFBL&#10;AQItABQABgAIAAAAIQBwCVYV3QAAAAYBAAAPAAAAAAAAAAAAAAAAAHoEAABkcnMvZG93bnJldi54&#10;bWxQSwUGAAAAAAQABADzAAAAhAUAAAAA&#10;" strokecolor="blue" strokeweight="1.5pt">
              <w10:wrap anchorx="margin"/>
            </v:line>
          </w:pict>
        </mc:Fallback>
      </mc:AlternateContent>
    </w:r>
    <w:r w:rsidR="001C1A53" w:rsidRPr="00D3149B">
      <w:t>www.vip-kommunikation.de</w:t>
    </w:r>
  </w:p>
  <w:p w14:paraId="792DCF0F" w14:textId="7914A9BC" w:rsidR="001C1A53" w:rsidRPr="00D3149B" w:rsidRDefault="009405C7" w:rsidP="00B1587F">
    <w:pPr>
      <w:pStyle w:val="Fuzeile"/>
      <w:tabs>
        <w:tab w:val="clear" w:pos="4536"/>
      </w:tabs>
      <w:ind w:right="139"/>
      <w:rPr>
        <w:color w:val="808080"/>
        <w:sz w:val="16"/>
        <w:szCs w:val="16"/>
      </w:rPr>
    </w:pPr>
    <w:r>
      <w:rPr>
        <w:noProof/>
        <w:color w:val="808080"/>
        <w:sz w:val="12"/>
        <w:szCs w:val="16"/>
      </w:rPr>
      <w:fldChar w:fldCharType="begin"/>
    </w:r>
    <w:r>
      <w:rPr>
        <w:noProof/>
        <w:color w:val="808080"/>
        <w:sz w:val="12"/>
        <w:szCs w:val="16"/>
      </w:rPr>
      <w:instrText xml:space="preserve"> FILENAME  \* Lower  \* MERGEFORMAT </w:instrText>
    </w:r>
    <w:r>
      <w:rPr>
        <w:noProof/>
        <w:color w:val="808080"/>
        <w:sz w:val="12"/>
        <w:szCs w:val="16"/>
      </w:rPr>
      <w:fldChar w:fldCharType="separate"/>
    </w:r>
    <w:r w:rsidR="00D25CAC">
      <w:rPr>
        <w:noProof/>
        <w:color w:val="808080"/>
        <w:sz w:val="12"/>
        <w:szCs w:val="16"/>
      </w:rPr>
      <w:t>tml unidachs 850 bergbau 211028 fr.docx</w:t>
    </w:r>
    <w:r>
      <w:rPr>
        <w:noProof/>
        <w:color w:val="808080"/>
        <w:sz w:val="12"/>
        <w:szCs w:val="16"/>
      </w:rPr>
      <w:fldChar w:fldCharType="end"/>
    </w:r>
    <w:r w:rsidR="00B1587F" w:rsidRPr="00D3149B">
      <w:rPr>
        <w:noProof/>
        <w:color w:val="808080"/>
        <w:sz w:val="12"/>
        <w:szCs w:val="16"/>
      </w:rPr>
      <w:tab/>
    </w:r>
    <w:r w:rsidR="002555EE" w:rsidRPr="00B1587F">
      <w:rPr>
        <w:noProof/>
        <w:color w:val="808080"/>
        <w:sz w:val="16"/>
        <w:szCs w:val="16"/>
        <w:lang w:val="en-US"/>
      </w:rPr>
      <w:fldChar w:fldCharType="begin"/>
    </w:r>
    <w:r w:rsidR="00B1587F" w:rsidRPr="00D3149B">
      <w:rPr>
        <w:noProof/>
        <w:color w:val="808080"/>
        <w:sz w:val="16"/>
        <w:szCs w:val="16"/>
      </w:rPr>
      <w:instrText xml:space="preserve"> PAGE   \* MERGEFORMAT </w:instrText>
    </w:r>
    <w:r w:rsidR="002555EE" w:rsidRPr="00B1587F">
      <w:rPr>
        <w:noProof/>
        <w:color w:val="808080"/>
        <w:sz w:val="16"/>
        <w:szCs w:val="16"/>
        <w:lang w:val="en-US"/>
      </w:rPr>
      <w:fldChar w:fldCharType="separate"/>
    </w:r>
    <w:r w:rsidR="00AE2D3C">
      <w:rPr>
        <w:noProof/>
        <w:color w:val="808080"/>
        <w:sz w:val="16"/>
        <w:szCs w:val="16"/>
      </w:rPr>
      <w:t>2</w:t>
    </w:r>
    <w:r w:rsidR="002555EE" w:rsidRPr="00B1587F">
      <w:rPr>
        <w:noProof/>
        <w:color w:val="808080"/>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0F4A" w14:textId="77777777" w:rsidR="00036DA4" w:rsidRDefault="00036DA4" w:rsidP="00A34F57">
      <w:r>
        <w:separator/>
      </w:r>
    </w:p>
  </w:footnote>
  <w:footnote w:type="continuationSeparator" w:id="0">
    <w:p w14:paraId="4F405B5F" w14:textId="77777777" w:rsidR="00036DA4" w:rsidRDefault="00036DA4" w:rsidP="00A3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35FF" w14:textId="77777777" w:rsidR="001C1A53" w:rsidRDefault="009C22A5" w:rsidP="00F166B3">
    <w:pPr>
      <w:pStyle w:val="Kopfzeile"/>
      <w:ind w:right="-144"/>
      <w:jc w:val="right"/>
    </w:pPr>
    <w:r>
      <w:tab/>
    </w:r>
    <w:r>
      <w:tab/>
    </w:r>
    <w:r w:rsidR="00F166B3">
      <w:rPr>
        <w:noProof/>
        <w:lang w:eastAsia="de-DE"/>
      </w:rPr>
      <w:drawing>
        <wp:inline distT="0" distB="0" distL="0" distR="0" wp14:anchorId="28FA3905" wp14:editId="11F25598">
          <wp:extent cx="2036048" cy="875359"/>
          <wp:effectExtent l="0" t="0" r="254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screen">
                    <a:extLst>
                      <a:ext uri="{28A0092B-C50C-407E-A947-70E740481C1C}">
                        <a14:useLocalDpi xmlns:a14="http://schemas.microsoft.com/office/drawing/2010/main"/>
                      </a:ext>
                    </a:extLst>
                  </a:blip>
                  <a:stretch>
                    <a:fillRect/>
                  </a:stretch>
                </pic:blipFill>
                <pic:spPr>
                  <a:xfrm>
                    <a:off x="0" y="0"/>
                    <a:ext cx="2036048" cy="875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F2012E4"/>
    <w:multiLevelType w:val="multilevel"/>
    <w:tmpl w:val="F1FE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8" w15:restartNumberingAfterBreak="0">
    <w:nsid w:val="456156A1"/>
    <w:multiLevelType w:val="hybridMultilevel"/>
    <w:tmpl w:val="61B0168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811E94"/>
    <w:multiLevelType w:val="hybridMultilevel"/>
    <w:tmpl w:val="90D2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54945"/>
    <w:multiLevelType w:val="multilevel"/>
    <w:tmpl w:val="33E4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AE7CCA"/>
    <w:multiLevelType w:val="hybridMultilevel"/>
    <w:tmpl w:val="40208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16" w15:restartNumberingAfterBreak="0">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07C46F6"/>
    <w:multiLevelType w:val="hybridMultilevel"/>
    <w:tmpl w:val="2E723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21" w15:restartNumberingAfterBreak="0">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24729B"/>
    <w:multiLevelType w:val="hybridMultilevel"/>
    <w:tmpl w:val="9904C3F2"/>
    <w:lvl w:ilvl="0" w:tplc="CDCA39C6">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7606DC"/>
    <w:multiLevelType w:val="hybridMultilevel"/>
    <w:tmpl w:val="AA16AA94"/>
    <w:lvl w:ilvl="0" w:tplc="87B6EB0C">
      <w:start w:val="1"/>
      <w:numFmt w:val="bullet"/>
      <w:lvlText w:val="-"/>
      <w:lvlJc w:val="left"/>
      <w:pPr>
        <w:ind w:left="1068" w:hanging="360"/>
      </w:pPr>
      <w:rPr>
        <w:rFonts w:ascii="Arial" w:eastAsia="SimSu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75C12F41"/>
    <w:multiLevelType w:val="hybridMultilevel"/>
    <w:tmpl w:val="A288D8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9" w15:restartNumberingAfterBreak="0">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20"/>
  </w:num>
  <w:num w:numId="3">
    <w:abstractNumId w:val="16"/>
  </w:num>
  <w:num w:numId="4">
    <w:abstractNumId w:val="16"/>
  </w:num>
  <w:num w:numId="5">
    <w:abstractNumId w:val="5"/>
  </w:num>
  <w:num w:numId="6">
    <w:abstractNumId w:val="5"/>
  </w:num>
  <w:num w:numId="7">
    <w:abstractNumId w:val="22"/>
  </w:num>
  <w:num w:numId="8">
    <w:abstractNumId w:val="14"/>
  </w:num>
  <w:num w:numId="9">
    <w:abstractNumId w:val="21"/>
  </w:num>
  <w:num w:numId="10">
    <w:abstractNumId w:val="0"/>
  </w:num>
  <w:num w:numId="11">
    <w:abstractNumId w:val="27"/>
  </w:num>
  <w:num w:numId="12">
    <w:abstractNumId w:val="28"/>
  </w:num>
  <w:num w:numId="13">
    <w:abstractNumId w:val="19"/>
  </w:num>
  <w:num w:numId="14">
    <w:abstractNumId w:val="18"/>
  </w:num>
  <w:num w:numId="15">
    <w:abstractNumId w:val="12"/>
  </w:num>
  <w:num w:numId="16">
    <w:abstractNumId w:val="14"/>
  </w:num>
  <w:num w:numId="17">
    <w:abstractNumId w:val="24"/>
  </w:num>
  <w:num w:numId="18">
    <w:abstractNumId w:val="4"/>
  </w:num>
  <w:num w:numId="19">
    <w:abstractNumId w:val="9"/>
  </w:num>
  <w:num w:numId="20">
    <w:abstractNumId w:val="2"/>
  </w:num>
  <w:num w:numId="21">
    <w:abstractNumId w:val="3"/>
  </w:num>
  <w:num w:numId="22">
    <w:abstractNumId w:val="23"/>
  </w:num>
  <w:num w:numId="23">
    <w:abstractNumId w:val="1"/>
  </w:num>
  <w:num w:numId="24">
    <w:abstractNumId w:val="29"/>
  </w:num>
  <w:num w:numId="25">
    <w:abstractNumId w:val="6"/>
  </w:num>
  <w:num w:numId="26">
    <w:abstractNumId w:val="7"/>
    <w:lvlOverride w:ilvl="0">
      <w:startOverride w:val="1"/>
    </w:lvlOverride>
  </w:num>
  <w:num w:numId="27">
    <w:abstractNumId w:val="17"/>
  </w:num>
  <w:num w:numId="28">
    <w:abstractNumId w:val="11"/>
  </w:num>
  <w:num w:numId="29">
    <w:abstractNumId w:val="13"/>
  </w:num>
  <w:num w:numId="30">
    <w:abstractNumId w:val="25"/>
  </w:num>
  <w:num w:numId="31">
    <w:abstractNumId w:val="26"/>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2DE3"/>
    <w:rsid w:val="00002E0B"/>
    <w:rsid w:val="00006882"/>
    <w:rsid w:val="000118E4"/>
    <w:rsid w:val="00011E05"/>
    <w:rsid w:val="000122A6"/>
    <w:rsid w:val="0001396F"/>
    <w:rsid w:val="00020B4F"/>
    <w:rsid w:val="00021429"/>
    <w:rsid w:val="00022BA5"/>
    <w:rsid w:val="00022E25"/>
    <w:rsid w:val="00025186"/>
    <w:rsid w:val="000261DE"/>
    <w:rsid w:val="000302F8"/>
    <w:rsid w:val="000347B8"/>
    <w:rsid w:val="00036949"/>
    <w:rsid w:val="00036DA4"/>
    <w:rsid w:val="00036EBA"/>
    <w:rsid w:val="00036F30"/>
    <w:rsid w:val="0004182B"/>
    <w:rsid w:val="00042808"/>
    <w:rsid w:val="0004397A"/>
    <w:rsid w:val="00043AB0"/>
    <w:rsid w:val="00044573"/>
    <w:rsid w:val="00047D67"/>
    <w:rsid w:val="0005081A"/>
    <w:rsid w:val="00053558"/>
    <w:rsid w:val="0005418F"/>
    <w:rsid w:val="000570FF"/>
    <w:rsid w:val="00060530"/>
    <w:rsid w:val="000606FF"/>
    <w:rsid w:val="00062553"/>
    <w:rsid w:val="000646A5"/>
    <w:rsid w:val="00064BF9"/>
    <w:rsid w:val="0006571B"/>
    <w:rsid w:val="00065D39"/>
    <w:rsid w:val="0006620D"/>
    <w:rsid w:val="00070FD5"/>
    <w:rsid w:val="000720A7"/>
    <w:rsid w:val="000725FB"/>
    <w:rsid w:val="00081137"/>
    <w:rsid w:val="00083C35"/>
    <w:rsid w:val="00085126"/>
    <w:rsid w:val="00086EE9"/>
    <w:rsid w:val="00087E3E"/>
    <w:rsid w:val="00087FED"/>
    <w:rsid w:val="000914C5"/>
    <w:rsid w:val="00091796"/>
    <w:rsid w:val="00091BF2"/>
    <w:rsid w:val="00096BD6"/>
    <w:rsid w:val="00097FC7"/>
    <w:rsid w:val="000A140F"/>
    <w:rsid w:val="000A1D62"/>
    <w:rsid w:val="000A2412"/>
    <w:rsid w:val="000A2CED"/>
    <w:rsid w:val="000B0BC8"/>
    <w:rsid w:val="000B1C49"/>
    <w:rsid w:val="000B1D38"/>
    <w:rsid w:val="000B2804"/>
    <w:rsid w:val="000B72A7"/>
    <w:rsid w:val="000C14A0"/>
    <w:rsid w:val="000C209F"/>
    <w:rsid w:val="000C2584"/>
    <w:rsid w:val="000C2AF7"/>
    <w:rsid w:val="000C37C1"/>
    <w:rsid w:val="000C5AAC"/>
    <w:rsid w:val="000D288C"/>
    <w:rsid w:val="000D3AF6"/>
    <w:rsid w:val="000D71D3"/>
    <w:rsid w:val="000E673C"/>
    <w:rsid w:val="000F1EF8"/>
    <w:rsid w:val="000F2F4E"/>
    <w:rsid w:val="000F43DF"/>
    <w:rsid w:val="000F521D"/>
    <w:rsid w:val="000F54AC"/>
    <w:rsid w:val="000F6675"/>
    <w:rsid w:val="000F6B33"/>
    <w:rsid w:val="000F6E31"/>
    <w:rsid w:val="000F7E6A"/>
    <w:rsid w:val="00100F49"/>
    <w:rsid w:val="00102254"/>
    <w:rsid w:val="00102707"/>
    <w:rsid w:val="001106CF"/>
    <w:rsid w:val="00111608"/>
    <w:rsid w:val="0012311A"/>
    <w:rsid w:val="0012578F"/>
    <w:rsid w:val="00126007"/>
    <w:rsid w:val="0012676B"/>
    <w:rsid w:val="00130F7A"/>
    <w:rsid w:val="001317D7"/>
    <w:rsid w:val="00132787"/>
    <w:rsid w:val="001372FC"/>
    <w:rsid w:val="001402D2"/>
    <w:rsid w:val="00145676"/>
    <w:rsid w:val="00146DF0"/>
    <w:rsid w:val="00150B9E"/>
    <w:rsid w:val="00151E67"/>
    <w:rsid w:val="001521A6"/>
    <w:rsid w:val="00152DD1"/>
    <w:rsid w:val="00154487"/>
    <w:rsid w:val="0015508D"/>
    <w:rsid w:val="0015675F"/>
    <w:rsid w:val="001613C5"/>
    <w:rsid w:val="00162E86"/>
    <w:rsid w:val="001734E2"/>
    <w:rsid w:val="00174123"/>
    <w:rsid w:val="00174702"/>
    <w:rsid w:val="0018113B"/>
    <w:rsid w:val="001828CC"/>
    <w:rsid w:val="00183FC5"/>
    <w:rsid w:val="00184F22"/>
    <w:rsid w:val="0018589A"/>
    <w:rsid w:val="001865A0"/>
    <w:rsid w:val="001955CF"/>
    <w:rsid w:val="00195DB1"/>
    <w:rsid w:val="00196D28"/>
    <w:rsid w:val="00197908"/>
    <w:rsid w:val="001A0DB2"/>
    <w:rsid w:val="001A2EBA"/>
    <w:rsid w:val="001A3390"/>
    <w:rsid w:val="001B05E0"/>
    <w:rsid w:val="001B0F13"/>
    <w:rsid w:val="001B1E60"/>
    <w:rsid w:val="001B6E2D"/>
    <w:rsid w:val="001C0290"/>
    <w:rsid w:val="001C0618"/>
    <w:rsid w:val="001C18D5"/>
    <w:rsid w:val="001C1A53"/>
    <w:rsid w:val="001C3854"/>
    <w:rsid w:val="001D0025"/>
    <w:rsid w:val="001D0BC6"/>
    <w:rsid w:val="001D0C76"/>
    <w:rsid w:val="001D360F"/>
    <w:rsid w:val="001D405D"/>
    <w:rsid w:val="001D6982"/>
    <w:rsid w:val="001E15AE"/>
    <w:rsid w:val="001E2DFA"/>
    <w:rsid w:val="001E6BF0"/>
    <w:rsid w:val="001F2AE3"/>
    <w:rsid w:val="001F3969"/>
    <w:rsid w:val="001F3AB3"/>
    <w:rsid w:val="001F6C16"/>
    <w:rsid w:val="001F7231"/>
    <w:rsid w:val="002063D1"/>
    <w:rsid w:val="00207918"/>
    <w:rsid w:val="00210304"/>
    <w:rsid w:val="002163C8"/>
    <w:rsid w:val="00216907"/>
    <w:rsid w:val="00220F21"/>
    <w:rsid w:val="002224E6"/>
    <w:rsid w:val="00225A48"/>
    <w:rsid w:val="00227C79"/>
    <w:rsid w:val="002335B0"/>
    <w:rsid w:val="00235BE5"/>
    <w:rsid w:val="00235CA3"/>
    <w:rsid w:val="00235F4C"/>
    <w:rsid w:val="002362BD"/>
    <w:rsid w:val="00236DC6"/>
    <w:rsid w:val="00243194"/>
    <w:rsid w:val="002433A1"/>
    <w:rsid w:val="00250111"/>
    <w:rsid w:val="00251943"/>
    <w:rsid w:val="00251A75"/>
    <w:rsid w:val="002555EE"/>
    <w:rsid w:val="00256616"/>
    <w:rsid w:val="00264468"/>
    <w:rsid w:val="00264D8C"/>
    <w:rsid w:val="00265E47"/>
    <w:rsid w:val="00267DF5"/>
    <w:rsid w:val="00273841"/>
    <w:rsid w:val="00274C07"/>
    <w:rsid w:val="00275D01"/>
    <w:rsid w:val="0027615F"/>
    <w:rsid w:val="00276C2C"/>
    <w:rsid w:val="00282519"/>
    <w:rsid w:val="00284139"/>
    <w:rsid w:val="00286B3E"/>
    <w:rsid w:val="0028729E"/>
    <w:rsid w:val="00294804"/>
    <w:rsid w:val="002948CC"/>
    <w:rsid w:val="002958E8"/>
    <w:rsid w:val="00295D0E"/>
    <w:rsid w:val="0029733B"/>
    <w:rsid w:val="002A1616"/>
    <w:rsid w:val="002A235F"/>
    <w:rsid w:val="002A37E2"/>
    <w:rsid w:val="002A3EA4"/>
    <w:rsid w:val="002A4691"/>
    <w:rsid w:val="002A4CA5"/>
    <w:rsid w:val="002A654B"/>
    <w:rsid w:val="002B1E91"/>
    <w:rsid w:val="002B1F35"/>
    <w:rsid w:val="002B271F"/>
    <w:rsid w:val="002B2ED7"/>
    <w:rsid w:val="002B3ADE"/>
    <w:rsid w:val="002B5C3C"/>
    <w:rsid w:val="002B7E33"/>
    <w:rsid w:val="002C1947"/>
    <w:rsid w:val="002C2F8D"/>
    <w:rsid w:val="002C3CEA"/>
    <w:rsid w:val="002C735F"/>
    <w:rsid w:val="002D1FB2"/>
    <w:rsid w:val="002D4572"/>
    <w:rsid w:val="002D49B0"/>
    <w:rsid w:val="002D5D23"/>
    <w:rsid w:val="002D72CB"/>
    <w:rsid w:val="002E286A"/>
    <w:rsid w:val="002E4344"/>
    <w:rsid w:val="002E56C4"/>
    <w:rsid w:val="002E6872"/>
    <w:rsid w:val="002E7D70"/>
    <w:rsid w:val="002F19DC"/>
    <w:rsid w:val="002F56EE"/>
    <w:rsid w:val="00300D71"/>
    <w:rsid w:val="00301B36"/>
    <w:rsid w:val="0030234F"/>
    <w:rsid w:val="003068E3"/>
    <w:rsid w:val="003071D5"/>
    <w:rsid w:val="00312194"/>
    <w:rsid w:val="00312901"/>
    <w:rsid w:val="0031309D"/>
    <w:rsid w:val="003132F7"/>
    <w:rsid w:val="00314949"/>
    <w:rsid w:val="00315045"/>
    <w:rsid w:val="003225D1"/>
    <w:rsid w:val="00323062"/>
    <w:rsid w:val="003255DE"/>
    <w:rsid w:val="00330372"/>
    <w:rsid w:val="0033039E"/>
    <w:rsid w:val="0033194D"/>
    <w:rsid w:val="0033241A"/>
    <w:rsid w:val="00332706"/>
    <w:rsid w:val="00335485"/>
    <w:rsid w:val="00335D3C"/>
    <w:rsid w:val="003405BA"/>
    <w:rsid w:val="003408B9"/>
    <w:rsid w:val="00340AAA"/>
    <w:rsid w:val="00343248"/>
    <w:rsid w:val="003447F6"/>
    <w:rsid w:val="00347511"/>
    <w:rsid w:val="00350FA5"/>
    <w:rsid w:val="00351905"/>
    <w:rsid w:val="003522B0"/>
    <w:rsid w:val="00355DDE"/>
    <w:rsid w:val="00356668"/>
    <w:rsid w:val="003708EB"/>
    <w:rsid w:val="003748BA"/>
    <w:rsid w:val="00374F7E"/>
    <w:rsid w:val="0037518C"/>
    <w:rsid w:val="00375945"/>
    <w:rsid w:val="00376002"/>
    <w:rsid w:val="00385DB4"/>
    <w:rsid w:val="003879ED"/>
    <w:rsid w:val="003905F0"/>
    <w:rsid w:val="00394088"/>
    <w:rsid w:val="003944C4"/>
    <w:rsid w:val="00394FC2"/>
    <w:rsid w:val="00395EB3"/>
    <w:rsid w:val="00396B33"/>
    <w:rsid w:val="00396FDB"/>
    <w:rsid w:val="003971CF"/>
    <w:rsid w:val="0039730C"/>
    <w:rsid w:val="00397BAF"/>
    <w:rsid w:val="003A435F"/>
    <w:rsid w:val="003A5174"/>
    <w:rsid w:val="003A520E"/>
    <w:rsid w:val="003A6122"/>
    <w:rsid w:val="003A7C41"/>
    <w:rsid w:val="003B1374"/>
    <w:rsid w:val="003B14E7"/>
    <w:rsid w:val="003B2EFD"/>
    <w:rsid w:val="003B7DCB"/>
    <w:rsid w:val="003C04D5"/>
    <w:rsid w:val="003C1734"/>
    <w:rsid w:val="003D08A6"/>
    <w:rsid w:val="003D3300"/>
    <w:rsid w:val="003E3511"/>
    <w:rsid w:val="003E6148"/>
    <w:rsid w:val="003F2CD5"/>
    <w:rsid w:val="003F47D8"/>
    <w:rsid w:val="003F6A17"/>
    <w:rsid w:val="0040307E"/>
    <w:rsid w:val="00403DE8"/>
    <w:rsid w:val="00404260"/>
    <w:rsid w:val="00411ABC"/>
    <w:rsid w:val="0041291C"/>
    <w:rsid w:val="00412B6D"/>
    <w:rsid w:val="004168C2"/>
    <w:rsid w:val="004218CE"/>
    <w:rsid w:val="00421CD7"/>
    <w:rsid w:val="00421F8E"/>
    <w:rsid w:val="0043362C"/>
    <w:rsid w:val="00434333"/>
    <w:rsid w:val="00435251"/>
    <w:rsid w:val="00435CFF"/>
    <w:rsid w:val="004405B0"/>
    <w:rsid w:val="004429D1"/>
    <w:rsid w:val="00445F48"/>
    <w:rsid w:val="004469CC"/>
    <w:rsid w:val="00450EA1"/>
    <w:rsid w:val="00451CD8"/>
    <w:rsid w:val="004527C2"/>
    <w:rsid w:val="00453419"/>
    <w:rsid w:val="00454AD1"/>
    <w:rsid w:val="004567DE"/>
    <w:rsid w:val="00456B22"/>
    <w:rsid w:val="00457ABB"/>
    <w:rsid w:val="00460D50"/>
    <w:rsid w:val="00460F5D"/>
    <w:rsid w:val="0046109A"/>
    <w:rsid w:val="00461E8B"/>
    <w:rsid w:val="0046233C"/>
    <w:rsid w:val="00464C0C"/>
    <w:rsid w:val="00466122"/>
    <w:rsid w:val="00470149"/>
    <w:rsid w:val="004717BE"/>
    <w:rsid w:val="00472182"/>
    <w:rsid w:val="004724A6"/>
    <w:rsid w:val="004724B7"/>
    <w:rsid w:val="004745DB"/>
    <w:rsid w:val="00474AEE"/>
    <w:rsid w:val="00476F6F"/>
    <w:rsid w:val="0047744B"/>
    <w:rsid w:val="004774BE"/>
    <w:rsid w:val="00477C3F"/>
    <w:rsid w:val="00482A82"/>
    <w:rsid w:val="00483B7D"/>
    <w:rsid w:val="00483DCF"/>
    <w:rsid w:val="004841FA"/>
    <w:rsid w:val="0048715A"/>
    <w:rsid w:val="00490FA1"/>
    <w:rsid w:val="00491E5F"/>
    <w:rsid w:val="00493F28"/>
    <w:rsid w:val="0049570F"/>
    <w:rsid w:val="00496B1A"/>
    <w:rsid w:val="00496D78"/>
    <w:rsid w:val="004A1BDB"/>
    <w:rsid w:val="004A51AC"/>
    <w:rsid w:val="004A700A"/>
    <w:rsid w:val="004B36D7"/>
    <w:rsid w:val="004B58CE"/>
    <w:rsid w:val="004B6391"/>
    <w:rsid w:val="004B64CB"/>
    <w:rsid w:val="004C02BA"/>
    <w:rsid w:val="004C1880"/>
    <w:rsid w:val="004C23CA"/>
    <w:rsid w:val="004C2AC3"/>
    <w:rsid w:val="004C37B5"/>
    <w:rsid w:val="004C7658"/>
    <w:rsid w:val="004D0F07"/>
    <w:rsid w:val="004D17FC"/>
    <w:rsid w:val="004D1E21"/>
    <w:rsid w:val="004D248E"/>
    <w:rsid w:val="004D2FA6"/>
    <w:rsid w:val="004E036D"/>
    <w:rsid w:val="004E36D1"/>
    <w:rsid w:val="004E3A50"/>
    <w:rsid w:val="004E4422"/>
    <w:rsid w:val="004E44E3"/>
    <w:rsid w:val="004E5A81"/>
    <w:rsid w:val="004E65D9"/>
    <w:rsid w:val="004E6E48"/>
    <w:rsid w:val="004E6F5C"/>
    <w:rsid w:val="004F0191"/>
    <w:rsid w:val="004F0DE0"/>
    <w:rsid w:val="004F394C"/>
    <w:rsid w:val="004F5EC7"/>
    <w:rsid w:val="004F6A3C"/>
    <w:rsid w:val="004F6E21"/>
    <w:rsid w:val="004F7A8D"/>
    <w:rsid w:val="00502BD6"/>
    <w:rsid w:val="00502EE6"/>
    <w:rsid w:val="00503AD8"/>
    <w:rsid w:val="00507FD8"/>
    <w:rsid w:val="0051156B"/>
    <w:rsid w:val="00511D7B"/>
    <w:rsid w:val="0051597C"/>
    <w:rsid w:val="00516B70"/>
    <w:rsid w:val="005215E8"/>
    <w:rsid w:val="00522576"/>
    <w:rsid w:val="00526EFF"/>
    <w:rsid w:val="00530793"/>
    <w:rsid w:val="005307A7"/>
    <w:rsid w:val="00534ED3"/>
    <w:rsid w:val="00535E86"/>
    <w:rsid w:val="0054205C"/>
    <w:rsid w:val="00542D12"/>
    <w:rsid w:val="00544983"/>
    <w:rsid w:val="00544DFA"/>
    <w:rsid w:val="00550358"/>
    <w:rsid w:val="00550E96"/>
    <w:rsid w:val="00551C2F"/>
    <w:rsid w:val="005557A7"/>
    <w:rsid w:val="00556479"/>
    <w:rsid w:val="0056193E"/>
    <w:rsid w:val="00561A74"/>
    <w:rsid w:val="005628D2"/>
    <w:rsid w:val="00563DC2"/>
    <w:rsid w:val="005646FB"/>
    <w:rsid w:val="005659A9"/>
    <w:rsid w:val="00572ACF"/>
    <w:rsid w:val="005746B8"/>
    <w:rsid w:val="005755B8"/>
    <w:rsid w:val="005820BB"/>
    <w:rsid w:val="0058331A"/>
    <w:rsid w:val="00590FE5"/>
    <w:rsid w:val="005918F3"/>
    <w:rsid w:val="0059228D"/>
    <w:rsid w:val="00593A1B"/>
    <w:rsid w:val="00596C79"/>
    <w:rsid w:val="005973EE"/>
    <w:rsid w:val="005A0D5D"/>
    <w:rsid w:val="005A1B05"/>
    <w:rsid w:val="005A301B"/>
    <w:rsid w:val="005A4828"/>
    <w:rsid w:val="005A4B35"/>
    <w:rsid w:val="005A5198"/>
    <w:rsid w:val="005A5FBF"/>
    <w:rsid w:val="005B11C0"/>
    <w:rsid w:val="005B3B39"/>
    <w:rsid w:val="005B50C8"/>
    <w:rsid w:val="005B7D15"/>
    <w:rsid w:val="005C15CE"/>
    <w:rsid w:val="005C4730"/>
    <w:rsid w:val="005C5B37"/>
    <w:rsid w:val="005C6DFA"/>
    <w:rsid w:val="005C7F06"/>
    <w:rsid w:val="005D5801"/>
    <w:rsid w:val="005D5AF3"/>
    <w:rsid w:val="005D6BE8"/>
    <w:rsid w:val="005E0433"/>
    <w:rsid w:val="005E1388"/>
    <w:rsid w:val="005E1FC6"/>
    <w:rsid w:val="005E2EB4"/>
    <w:rsid w:val="005E53BE"/>
    <w:rsid w:val="005E5E23"/>
    <w:rsid w:val="005F00A2"/>
    <w:rsid w:val="005F0794"/>
    <w:rsid w:val="005F0BC6"/>
    <w:rsid w:val="005F2739"/>
    <w:rsid w:val="005F2C6B"/>
    <w:rsid w:val="005F6A2D"/>
    <w:rsid w:val="0060042B"/>
    <w:rsid w:val="0060064E"/>
    <w:rsid w:val="00601760"/>
    <w:rsid w:val="00602580"/>
    <w:rsid w:val="0060284A"/>
    <w:rsid w:val="00602A1C"/>
    <w:rsid w:val="00605AF8"/>
    <w:rsid w:val="00610C47"/>
    <w:rsid w:val="00613B5B"/>
    <w:rsid w:val="00614AC8"/>
    <w:rsid w:val="0062021F"/>
    <w:rsid w:val="0062065E"/>
    <w:rsid w:val="006257EB"/>
    <w:rsid w:val="0062684F"/>
    <w:rsid w:val="00626C7F"/>
    <w:rsid w:val="00627155"/>
    <w:rsid w:val="00627B0C"/>
    <w:rsid w:val="0063159D"/>
    <w:rsid w:val="00635190"/>
    <w:rsid w:val="00635FC1"/>
    <w:rsid w:val="006378AC"/>
    <w:rsid w:val="0064019D"/>
    <w:rsid w:val="0064249A"/>
    <w:rsid w:val="006450C6"/>
    <w:rsid w:val="0064515B"/>
    <w:rsid w:val="00646230"/>
    <w:rsid w:val="00647EAE"/>
    <w:rsid w:val="006513BF"/>
    <w:rsid w:val="00652B9D"/>
    <w:rsid w:val="00653B10"/>
    <w:rsid w:val="00653CDF"/>
    <w:rsid w:val="0065575B"/>
    <w:rsid w:val="00655F79"/>
    <w:rsid w:val="006603A4"/>
    <w:rsid w:val="00661F8B"/>
    <w:rsid w:val="006646A9"/>
    <w:rsid w:val="0066603F"/>
    <w:rsid w:val="0066690C"/>
    <w:rsid w:val="0067531A"/>
    <w:rsid w:val="00675AA7"/>
    <w:rsid w:val="00676CE7"/>
    <w:rsid w:val="00681E8F"/>
    <w:rsid w:val="00682169"/>
    <w:rsid w:val="00683D12"/>
    <w:rsid w:val="0068415E"/>
    <w:rsid w:val="006861D3"/>
    <w:rsid w:val="006922B9"/>
    <w:rsid w:val="00692666"/>
    <w:rsid w:val="00695F23"/>
    <w:rsid w:val="0069670C"/>
    <w:rsid w:val="006967EF"/>
    <w:rsid w:val="0069682D"/>
    <w:rsid w:val="00696F8B"/>
    <w:rsid w:val="006A0673"/>
    <w:rsid w:val="006A0D62"/>
    <w:rsid w:val="006A2F3A"/>
    <w:rsid w:val="006A7B79"/>
    <w:rsid w:val="006B0B65"/>
    <w:rsid w:val="006B0CE5"/>
    <w:rsid w:val="006B2467"/>
    <w:rsid w:val="006B2AF1"/>
    <w:rsid w:val="006B3300"/>
    <w:rsid w:val="006B3737"/>
    <w:rsid w:val="006B6BC1"/>
    <w:rsid w:val="006C1F57"/>
    <w:rsid w:val="006C323D"/>
    <w:rsid w:val="006C402E"/>
    <w:rsid w:val="006C4522"/>
    <w:rsid w:val="006C6432"/>
    <w:rsid w:val="006D013F"/>
    <w:rsid w:val="006D139D"/>
    <w:rsid w:val="006D1A3A"/>
    <w:rsid w:val="006D34FB"/>
    <w:rsid w:val="006D4975"/>
    <w:rsid w:val="006D4E48"/>
    <w:rsid w:val="006D5AB9"/>
    <w:rsid w:val="006D5CBD"/>
    <w:rsid w:val="006D6ABC"/>
    <w:rsid w:val="006E3AEA"/>
    <w:rsid w:val="006E4E91"/>
    <w:rsid w:val="006F0404"/>
    <w:rsid w:val="006F088D"/>
    <w:rsid w:val="006F115A"/>
    <w:rsid w:val="006F11DA"/>
    <w:rsid w:val="006F253C"/>
    <w:rsid w:val="006F2B96"/>
    <w:rsid w:val="006F4418"/>
    <w:rsid w:val="006F5251"/>
    <w:rsid w:val="006F6B55"/>
    <w:rsid w:val="00700816"/>
    <w:rsid w:val="00703EF2"/>
    <w:rsid w:val="00705D03"/>
    <w:rsid w:val="007138D2"/>
    <w:rsid w:val="00713BBA"/>
    <w:rsid w:val="00713E98"/>
    <w:rsid w:val="00714BFF"/>
    <w:rsid w:val="00715AB3"/>
    <w:rsid w:val="007203F4"/>
    <w:rsid w:val="00725E86"/>
    <w:rsid w:val="00726DE8"/>
    <w:rsid w:val="00730162"/>
    <w:rsid w:val="0073028F"/>
    <w:rsid w:val="00735872"/>
    <w:rsid w:val="00737BA7"/>
    <w:rsid w:val="00741FFC"/>
    <w:rsid w:val="00742826"/>
    <w:rsid w:val="00744062"/>
    <w:rsid w:val="007442CE"/>
    <w:rsid w:val="00752783"/>
    <w:rsid w:val="007527A4"/>
    <w:rsid w:val="007534B0"/>
    <w:rsid w:val="00753625"/>
    <w:rsid w:val="00753887"/>
    <w:rsid w:val="00753CE5"/>
    <w:rsid w:val="00755C3A"/>
    <w:rsid w:val="007561FF"/>
    <w:rsid w:val="007563CF"/>
    <w:rsid w:val="00761E37"/>
    <w:rsid w:val="007625E6"/>
    <w:rsid w:val="007639F7"/>
    <w:rsid w:val="0076564D"/>
    <w:rsid w:val="007658C7"/>
    <w:rsid w:val="00770E8D"/>
    <w:rsid w:val="007718CB"/>
    <w:rsid w:val="007722ED"/>
    <w:rsid w:val="0077270C"/>
    <w:rsid w:val="007801FB"/>
    <w:rsid w:val="00780FAC"/>
    <w:rsid w:val="00782B8A"/>
    <w:rsid w:val="00784189"/>
    <w:rsid w:val="0078559C"/>
    <w:rsid w:val="007907E8"/>
    <w:rsid w:val="00795C76"/>
    <w:rsid w:val="00796D9E"/>
    <w:rsid w:val="00797873"/>
    <w:rsid w:val="007A0B91"/>
    <w:rsid w:val="007A190D"/>
    <w:rsid w:val="007A1B42"/>
    <w:rsid w:val="007A3CE5"/>
    <w:rsid w:val="007A4967"/>
    <w:rsid w:val="007A6434"/>
    <w:rsid w:val="007B0954"/>
    <w:rsid w:val="007B0E78"/>
    <w:rsid w:val="007B1C8F"/>
    <w:rsid w:val="007B227F"/>
    <w:rsid w:val="007B490F"/>
    <w:rsid w:val="007B58C0"/>
    <w:rsid w:val="007C06DC"/>
    <w:rsid w:val="007C46A7"/>
    <w:rsid w:val="007C517B"/>
    <w:rsid w:val="007C6919"/>
    <w:rsid w:val="007C6B2D"/>
    <w:rsid w:val="007C735D"/>
    <w:rsid w:val="007D06D6"/>
    <w:rsid w:val="007D382D"/>
    <w:rsid w:val="007D700E"/>
    <w:rsid w:val="007D7070"/>
    <w:rsid w:val="007D714B"/>
    <w:rsid w:val="007E1899"/>
    <w:rsid w:val="007E4707"/>
    <w:rsid w:val="007E4748"/>
    <w:rsid w:val="007E48C2"/>
    <w:rsid w:val="007E57D0"/>
    <w:rsid w:val="007E7945"/>
    <w:rsid w:val="007F13A6"/>
    <w:rsid w:val="007F1ADB"/>
    <w:rsid w:val="007F2299"/>
    <w:rsid w:val="007F2AD9"/>
    <w:rsid w:val="007F3DE0"/>
    <w:rsid w:val="007F4E2C"/>
    <w:rsid w:val="007F4E94"/>
    <w:rsid w:val="007F7FA2"/>
    <w:rsid w:val="0080017C"/>
    <w:rsid w:val="00806EB5"/>
    <w:rsid w:val="00811213"/>
    <w:rsid w:val="008122D6"/>
    <w:rsid w:val="008133F0"/>
    <w:rsid w:val="00822507"/>
    <w:rsid w:val="00822ACC"/>
    <w:rsid w:val="0083518F"/>
    <w:rsid w:val="00837973"/>
    <w:rsid w:val="00840307"/>
    <w:rsid w:val="0084226B"/>
    <w:rsid w:val="00845459"/>
    <w:rsid w:val="008464F6"/>
    <w:rsid w:val="008469CB"/>
    <w:rsid w:val="0085123A"/>
    <w:rsid w:val="008526B1"/>
    <w:rsid w:val="008527D3"/>
    <w:rsid w:val="0085450D"/>
    <w:rsid w:val="0086061E"/>
    <w:rsid w:val="008655EE"/>
    <w:rsid w:val="00866199"/>
    <w:rsid w:val="00866C84"/>
    <w:rsid w:val="0086732A"/>
    <w:rsid w:val="00870209"/>
    <w:rsid w:val="00872F8E"/>
    <w:rsid w:val="00875BFD"/>
    <w:rsid w:val="0088052C"/>
    <w:rsid w:val="00881541"/>
    <w:rsid w:val="008827E4"/>
    <w:rsid w:val="00883799"/>
    <w:rsid w:val="00886A5C"/>
    <w:rsid w:val="00886B70"/>
    <w:rsid w:val="00892552"/>
    <w:rsid w:val="00892ED5"/>
    <w:rsid w:val="0089452D"/>
    <w:rsid w:val="008A1658"/>
    <w:rsid w:val="008A4529"/>
    <w:rsid w:val="008A46DD"/>
    <w:rsid w:val="008A5799"/>
    <w:rsid w:val="008A7E5F"/>
    <w:rsid w:val="008B00E9"/>
    <w:rsid w:val="008B157A"/>
    <w:rsid w:val="008B4E11"/>
    <w:rsid w:val="008B7E60"/>
    <w:rsid w:val="008B7FDE"/>
    <w:rsid w:val="008C028D"/>
    <w:rsid w:val="008C374F"/>
    <w:rsid w:val="008C71B5"/>
    <w:rsid w:val="008C7574"/>
    <w:rsid w:val="008C75EC"/>
    <w:rsid w:val="008D0C23"/>
    <w:rsid w:val="008D1701"/>
    <w:rsid w:val="008D1824"/>
    <w:rsid w:val="008D2D43"/>
    <w:rsid w:val="008E060A"/>
    <w:rsid w:val="008E1BA5"/>
    <w:rsid w:val="008E2B4A"/>
    <w:rsid w:val="008E31EE"/>
    <w:rsid w:val="008E4087"/>
    <w:rsid w:val="008E44D8"/>
    <w:rsid w:val="008E44E1"/>
    <w:rsid w:val="008E6F33"/>
    <w:rsid w:val="008E7835"/>
    <w:rsid w:val="008F3DA7"/>
    <w:rsid w:val="008F455C"/>
    <w:rsid w:val="008F5254"/>
    <w:rsid w:val="008F5339"/>
    <w:rsid w:val="008F5821"/>
    <w:rsid w:val="0090260A"/>
    <w:rsid w:val="009045DB"/>
    <w:rsid w:val="00904B7F"/>
    <w:rsid w:val="00905B9C"/>
    <w:rsid w:val="0090679A"/>
    <w:rsid w:val="00906A5E"/>
    <w:rsid w:val="00910D2B"/>
    <w:rsid w:val="00911ED1"/>
    <w:rsid w:val="009148F5"/>
    <w:rsid w:val="00914CC5"/>
    <w:rsid w:val="0091538D"/>
    <w:rsid w:val="00916459"/>
    <w:rsid w:val="00916B60"/>
    <w:rsid w:val="00921983"/>
    <w:rsid w:val="009232FD"/>
    <w:rsid w:val="009236E3"/>
    <w:rsid w:val="0092453A"/>
    <w:rsid w:val="0092536F"/>
    <w:rsid w:val="00925922"/>
    <w:rsid w:val="00925C30"/>
    <w:rsid w:val="009264E0"/>
    <w:rsid w:val="00927F2D"/>
    <w:rsid w:val="00932682"/>
    <w:rsid w:val="00932BDD"/>
    <w:rsid w:val="00932F5A"/>
    <w:rsid w:val="009357F2"/>
    <w:rsid w:val="009370AC"/>
    <w:rsid w:val="00937A32"/>
    <w:rsid w:val="009405C7"/>
    <w:rsid w:val="00943824"/>
    <w:rsid w:val="00945090"/>
    <w:rsid w:val="00946C8F"/>
    <w:rsid w:val="00951D42"/>
    <w:rsid w:val="00953E62"/>
    <w:rsid w:val="0095513F"/>
    <w:rsid w:val="00960B86"/>
    <w:rsid w:val="00963442"/>
    <w:rsid w:val="009642FB"/>
    <w:rsid w:val="00965CBF"/>
    <w:rsid w:val="00966BAC"/>
    <w:rsid w:val="009743FE"/>
    <w:rsid w:val="00976C98"/>
    <w:rsid w:val="00980B87"/>
    <w:rsid w:val="00982973"/>
    <w:rsid w:val="00985C58"/>
    <w:rsid w:val="009901CD"/>
    <w:rsid w:val="00990214"/>
    <w:rsid w:val="00993BDE"/>
    <w:rsid w:val="0099447A"/>
    <w:rsid w:val="00995D59"/>
    <w:rsid w:val="00995D6C"/>
    <w:rsid w:val="0099733A"/>
    <w:rsid w:val="009A0092"/>
    <w:rsid w:val="009A0848"/>
    <w:rsid w:val="009A0920"/>
    <w:rsid w:val="009A371A"/>
    <w:rsid w:val="009A646F"/>
    <w:rsid w:val="009B11F3"/>
    <w:rsid w:val="009B19A2"/>
    <w:rsid w:val="009B4A16"/>
    <w:rsid w:val="009B5361"/>
    <w:rsid w:val="009B6490"/>
    <w:rsid w:val="009B649E"/>
    <w:rsid w:val="009B76BA"/>
    <w:rsid w:val="009B7B22"/>
    <w:rsid w:val="009C08FB"/>
    <w:rsid w:val="009C1BE3"/>
    <w:rsid w:val="009C22A5"/>
    <w:rsid w:val="009C7A55"/>
    <w:rsid w:val="009D0838"/>
    <w:rsid w:val="009D370D"/>
    <w:rsid w:val="009D3FA8"/>
    <w:rsid w:val="009D4A8B"/>
    <w:rsid w:val="009D5FBD"/>
    <w:rsid w:val="009D683D"/>
    <w:rsid w:val="009D6CEB"/>
    <w:rsid w:val="009D754B"/>
    <w:rsid w:val="009E7357"/>
    <w:rsid w:val="009F0F83"/>
    <w:rsid w:val="009F498D"/>
    <w:rsid w:val="00A03954"/>
    <w:rsid w:val="00A05677"/>
    <w:rsid w:val="00A12C10"/>
    <w:rsid w:val="00A12DB3"/>
    <w:rsid w:val="00A13753"/>
    <w:rsid w:val="00A17EFC"/>
    <w:rsid w:val="00A202C8"/>
    <w:rsid w:val="00A20AF0"/>
    <w:rsid w:val="00A2590C"/>
    <w:rsid w:val="00A3095B"/>
    <w:rsid w:val="00A34F57"/>
    <w:rsid w:val="00A3645C"/>
    <w:rsid w:val="00A40798"/>
    <w:rsid w:val="00A40ECC"/>
    <w:rsid w:val="00A45C2C"/>
    <w:rsid w:val="00A46096"/>
    <w:rsid w:val="00A50163"/>
    <w:rsid w:val="00A515A5"/>
    <w:rsid w:val="00A52E26"/>
    <w:rsid w:val="00A55893"/>
    <w:rsid w:val="00A60B1C"/>
    <w:rsid w:val="00A61178"/>
    <w:rsid w:val="00A62357"/>
    <w:rsid w:val="00A63139"/>
    <w:rsid w:val="00A63CA7"/>
    <w:rsid w:val="00A66D29"/>
    <w:rsid w:val="00A718C2"/>
    <w:rsid w:val="00A753F5"/>
    <w:rsid w:val="00A835CE"/>
    <w:rsid w:val="00A85DE6"/>
    <w:rsid w:val="00A864F5"/>
    <w:rsid w:val="00A9032F"/>
    <w:rsid w:val="00A93344"/>
    <w:rsid w:val="00A93609"/>
    <w:rsid w:val="00A96355"/>
    <w:rsid w:val="00AA3835"/>
    <w:rsid w:val="00AA46DD"/>
    <w:rsid w:val="00AA7409"/>
    <w:rsid w:val="00AB6CEC"/>
    <w:rsid w:val="00AB7A31"/>
    <w:rsid w:val="00AC01DF"/>
    <w:rsid w:val="00AC07EB"/>
    <w:rsid w:val="00AC0FFA"/>
    <w:rsid w:val="00AC5E38"/>
    <w:rsid w:val="00AC62E0"/>
    <w:rsid w:val="00AC76AC"/>
    <w:rsid w:val="00AC7C67"/>
    <w:rsid w:val="00AD171F"/>
    <w:rsid w:val="00AD4335"/>
    <w:rsid w:val="00AD5088"/>
    <w:rsid w:val="00AD6009"/>
    <w:rsid w:val="00AD666D"/>
    <w:rsid w:val="00AD6A5A"/>
    <w:rsid w:val="00AD74D5"/>
    <w:rsid w:val="00AE1213"/>
    <w:rsid w:val="00AE2D3C"/>
    <w:rsid w:val="00AE7154"/>
    <w:rsid w:val="00AF0290"/>
    <w:rsid w:val="00AF04EB"/>
    <w:rsid w:val="00AF2FDC"/>
    <w:rsid w:val="00AF36C2"/>
    <w:rsid w:val="00AF45DF"/>
    <w:rsid w:val="00AF4D65"/>
    <w:rsid w:val="00B0425B"/>
    <w:rsid w:val="00B042C2"/>
    <w:rsid w:val="00B052AB"/>
    <w:rsid w:val="00B07452"/>
    <w:rsid w:val="00B14549"/>
    <w:rsid w:val="00B1472D"/>
    <w:rsid w:val="00B15728"/>
    <w:rsid w:val="00B1587F"/>
    <w:rsid w:val="00B16D80"/>
    <w:rsid w:val="00B17232"/>
    <w:rsid w:val="00B20344"/>
    <w:rsid w:val="00B212BD"/>
    <w:rsid w:val="00B22ECF"/>
    <w:rsid w:val="00B263FB"/>
    <w:rsid w:val="00B33330"/>
    <w:rsid w:val="00B33571"/>
    <w:rsid w:val="00B3518F"/>
    <w:rsid w:val="00B369AE"/>
    <w:rsid w:val="00B4220A"/>
    <w:rsid w:val="00B42CC3"/>
    <w:rsid w:val="00B43069"/>
    <w:rsid w:val="00B4389B"/>
    <w:rsid w:val="00B4682C"/>
    <w:rsid w:val="00B506C4"/>
    <w:rsid w:val="00B54A03"/>
    <w:rsid w:val="00B60CF4"/>
    <w:rsid w:val="00B61964"/>
    <w:rsid w:val="00B63CD0"/>
    <w:rsid w:val="00B63E49"/>
    <w:rsid w:val="00B67AD4"/>
    <w:rsid w:val="00B70045"/>
    <w:rsid w:val="00B703A4"/>
    <w:rsid w:val="00B724B4"/>
    <w:rsid w:val="00B727B9"/>
    <w:rsid w:val="00B74651"/>
    <w:rsid w:val="00B769EB"/>
    <w:rsid w:val="00B77C21"/>
    <w:rsid w:val="00B82193"/>
    <w:rsid w:val="00B82A9C"/>
    <w:rsid w:val="00B82E31"/>
    <w:rsid w:val="00B85955"/>
    <w:rsid w:val="00B87F90"/>
    <w:rsid w:val="00B91C9C"/>
    <w:rsid w:val="00B92261"/>
    <w:rsid w:val="00B92CF7"/>
    <w:rsid w:val="00B92E2C"/>
    <w:rsid w:val="00B93A3A"/>
    <w:rsid w:val="00B94146"/>
    <w:rsid w:val="00B95A68"/>
    <w:rsid w:val="00B9600C"/>
    <w:rsid w:val="00B968A4"/>
    <w:rsid w:val="00B96ED8"/>
    <w:rsid w:val="00B96F01"/>
    <w:rsid w:val="00B97D7A"/>
    <w:rsid w:val="00BA0334"/>
    <w:rsid w:val="00BA1663"/>
    <w:rsid w:val="00BA2432"/>
    <w:rsid w:val="00BA26A4"/>
    <w:rsid w:val="00BA2956"/>
    <w:rsid w:val="00BA3489"/>
    <w:rsid w:val="00BA3843"/>
    <w:rsid w:val="00BA549E"/>
    <w:rsid w:val="00BA54B6"/>
    <w:rsid w:val="00BA6109"/>
    <w:rsid w:val="00BB1357"/>
    <w:rsid w:val="00BB1E51"/>
    <w:rsid w:val="00BB229D"/>
    <w:rsid w:val="00BB5A5F"/>
    <w:rsid w:val="00BB6DD4"/>
    <w:rsid w:val="00BC07DB"/>
    <w:rsid w:val="00BC2723"/>
    <w:rsid w:val="00BC2BA0"/>
    <w:rsid w:val="00BC457F"/>
    <w:rsid w:val="00BC63EA"/>
    <w:rsid w:val="00BC6A7D"/>
    <w:rsid w:val="00BC7367"/>
    <w:rsid w:val="00BD0702"/>
    <w:rsid w:val="00BD15FF"/>
    <w:rsid w:val="00BD1EC5"/>
    <w:rsid w:val="00BD7E00"/>
    <w:rsid w:val="00BF115C"/>
    <w:rsid w:val="00BF390A"/>
    <w:rsid w:val="00BF7DFE"/>
    <w:rsid w:val="00C04F64"/>
    <w:rsid w:val="00C055C4"/>
    <w:rsid w:val="00C1070D"/>
    <w:rsid w:val="00C10F39"/>
    <w:rsid w:val="00C11CC2"/>
    <w:rsid w:val="00C13B2B"/>
    <w:rsid w:val="00C14AB6"/>
    <w:rsid w:val="00C15E8B"/>
    <w:rsid w:val="00C20BEA"/>
    <w:rsid w:val="00C21C04"/>
    <w:rsid w:val="00C2215B"/>
    <w:rsid w:val="00C23801"/>
    <w:rsid w:val="00C2577E"/>
    <w:rsid w:val="00C263EC"/>
    <w:rsid w:val="00C26586"/>
    <w:rsid w:val="00C32802"/>
    <w:rsid w:val="00C35918"/>
    <w:rsid w:val="00C370F8"/>
    <w:rsid w:val="00C42828"/>
    <w:rsid w:val="00C43342"/>
    <w:rsid w:val="00C5210F"/>
    <w:rsid w:val="00C52AD9"/>
    <w:rsid w:val="00C546E7"/>
    <w:rsid w:val="00C57B9D"/>
    <w:rsid w:val="00C60A02"/>
    <w:rsid w:val="00C631FE"/>
    <w:rsid w:val="00C633FA"/>
    <w:rsid w:val="00C64DDE"/>
    <w:rsid w:val="00C70FC2"/>
    <w:rsid w:val="00C71211"/>
    <w:rsid w:val="00C74579"/>
    <w:rsid w:val="00C74E8E"/>
    <w:rsid w:val="00C764C5"/>
    <w:rsid w:val="00C7730A"/>
    <w:rsid w:val="00C81361"/>
    <w:rsid w:val="00C82425"/>
    <w:rsid w:val="00C84191"/>
    <w:rsid w:val="00C92426"/>
    <w:rsid w:val="00C93DB5"/>
    <w:rsid w:val="00C96161"/>
    <w:rsid w:val="00C96564"/>
    <w:rsid w:val="00C97A61"/>
    <w:rsid w:val="00CA0203"/>
    <w:rsid w:val="00CA0254"/>
    <w:rsid w:val="00CA1160"/>
    <w:rsid w:val="00CA1CD9"/>
    <w:rsid w:val="00CA2F19"/>
    <w:rsid w:val="00CA50AD"/>
    <w:rsid w:val="00CA5CC0"/>
    <w:rsid w:val="00CB1BBD"/>
    <w:rsid w:val="00CB64D1"/>
    <w:rsid w:val="00CC28F8"/>
    <w:rsid w:val="00CC4F30"/>
    <w:rsid w:val="00CC539E"/>
    <w:rsid w:val="00CC5A2A"/>
    <w:rsid w:val="00CD00ED"/>
    <w:rsid w:val="00CD0F5E"/>
    <w:rsid w:val="00CD14C0"/>
    <w:rsid w:val="00CD3DFC"/>
    <w:rsid w:val="00CD6279"/>
    <w:rsid w:val="00CD761D"/>
    <w:rsid w:val="00CD7AA8"/>
    <w:rsid w:val="00CE0053"/>
    <w:rsid w:val="00CE1CE2"/>
    <w:rsid w:val="00CE2F07"/>
    <w:rsid w:val="00CE374E"/>
    <w:rsid w:val="00CE5538"/>
    <w:rsid w:val="00CE66DA"/>
    <w:rsid w:val="00CE6840"/>
    <w:rsid w:val="00CE7FFE"/>
    <w:rsid w:val="00CF0005"/>
    <w:rsid w:val="00CF0737"/>
    <w:rsid w:val="00CF14E5"/>
    <w:rsid w:val="00CF198C"/>
    <w:rsid w:val="00CF211B"/>
    <w:rsid w:val="00CF3641"/>
    <w:rsid w:val="00CF3AFD"/>
    <w:rsid w:val="00CF4FEC"/>
    <w:rsid w:val="00CF60DB"/>
    <w:rsid w:val="00D0081B"/>
    <w:rsid w:val="00D00979"/>
    <w:rsid w:val="00D013A1"/>
    <w:rsid w:val="00D02213"/>
    <w:rsid w:val="00D0292F"/>
    <w:rsid w:val="00D0517A"/>
    <w:rsid w:val="00D05BE8"/>
    <w:rsid w:val="00D07CF8"/>
    <w:rsid w:val="00D12130"/>
    <w:rsid w:val="00D12B86"/>
    <w:rsid w:val="00D132A5"/>
    <w:rsid w:val="00D177B5"/>
    <w:rsid w:val="00D17977"/>
    <w:rsid w:val="00D20130"/>
    <w:rsid w:val="00D21265"/>
    <w:rsid w:val="00D23B9C"/>
    <w:rsid w:val="00D24467"/>
    <w:rsid w:val="00D24851"/>
    <w:rsid w:val="00D25732"/>
    <w:rsid w:val="00D25CAC"/>
    <w:rsid w:val="00D27A9C"/>
    <w:rsid w:val="00D27FC6"/>
    <w:rsid w:val="00D30D51"/>
    <w:rsid w:val="00D3149B"/>
    <w:rsid w:val="00D34836"/>
    <w:rsid w:val="00D462B8"/>
    <w:rsid w:val="00D464F0"/>
    <w:rsid w:val="00D50094"/>
    <w:rsid w:val="00D5150F"/>
    <w:rsid w:val="00D516E4"/>
    <w:rsid w:val="00D51BF2"/>
    <w:rsid w:val="00D536A5"/>
    <w:rsid w:val="00D53C24"/>
    <w:rsid w:val="00D57B0C"/>
    <w:rsid w:val="00D63454"/>
    <w:rsid w:val="00D64F4A"/>
    <w:rsid w:val="00D661EE"/>
    <w:rsid w:val="00D73472"/>
    <w:rsid w:val="00D7705B"/>
    <w:rsid w:val="00D77A38"/>
    <w:rsid w:val="00D80C72"/>
    <w:rsid w:val="00D8321F"/>
    <w:rsid w:val="00D83821"/>
    <w:rsid w:val="00D84801"/>
    <w:rsid w:val="00D873F4"/>
    <w:rsid w:val="00D87A82"/>
    <w:rsid w:val="00D90079"/>
    <w:rsid w:val="00D91EE0"/>
    <w:rsid w:val="00D92034"/>
    <w:rsid w:val="00D95BC6"/>
    <w:rsid w:val="00D96018"/>
    <w:rsid w:val="00DA25AF"/>
    <w:rsid w:val="00DA58A8"/>
    <w:rsid w:val="00DA74D8"/>
    <w:rsid w:val="00DA7910"/>
    <w:rsid w:val="00DB0952"/>
    <w:rsid w:val="00DB428C"/>
    <w:rsid w:val="00DB4596"/>
    <w:rsid w:val="00DB4BB7"/>
    <w:rsid w:val="00DB5119"/>
    <w:rsid w:val="00DB53F5"/>
    <w:rsid w:val="00DB55AF"/>
    <w:rsid w:val="00DB590A"/>
    <w:rsid w:val="00DB5927"/>
    <w:rsid w:val="00DB6805"/>
    <w:rsid w:val="00DB6D5B"/>
    <w:rsid w:val="00DB6D76"/>
    <w:rsid w:val="00DC0095"/>
    <w:rsid w:val="00DC0C6B"/>
    <w:rsid w:val="00DC2EEB"/>
    <w:rsid w:val="00DC48DE"/>
    <w:rsid w:val="00DC5464"/>
    <w:rsid w:val="00DC7B33"/>
    <w:rsid w:val="00DD2189"/>
    <w:rsid w:val="00DD57E8"/>
    <w:rsid w:val="00DD632C"/>
    <w:rsid w:val="00DD6517"/>
    <w:rsid w:val="00DE19E3"/>
    <w:rsid w:val="00DE3AB0"/>
    <w:rsid w:val="00DE686D"/>
    <w:rsid w:val="00DF0069"/>
    <w:rsid w:val="00DF0954"/>
    <w:rsid w:val="00DF16C5"/>
    <w:rsid w:val="00DF2313"/>
    <w:rsid w:val="00DF57E1"/>
    <w:rsid w:val="00DF6476"/>
    <w:rsid w:val="00DF6BB8"/>
    <w:rsid w:val="00E009F6"/>
    <w:rsid w:val="00E04830"/>
    <w:rsid w:val="00E076A9"/>
    <w:rsid w:val="00E10002"/>
    <w:rsid w:val="00E11836"/>
    <w:rsid w:val="00E14A9C"/>
    <w:rsid w:val="00E164A0"/>
    <w:rsid w:val="00E17052"/>
    <w:rsid w:val="00E172B7"/>
    <w:rsid w:val="00E2111B"/>
    <w:rsid w:val="00E21A58"/>
    <w:rsid w:val="00E233D6"/>
    <w:rsid w:val="00E23743"/>
    <w:rsid w:val="00E35437"/>
    <w:rsid w:val="00E354FD"/>
    <w:rsid w:val="00E355C2"/>
    <w:rsid w:val="00E37CED"/>
    <w:rsid w:val="00E4225C"/>
    <w:rsid w:val="00E4449F"/>
    <w:rsid w:val="00E46639"/>
    <w:rsid w:val="00E46CB5"/>
    <w:rsid w:val="00E47B14"/>
    <w:rsid w:val="00E60050"/>
    <w:rsid w:val="00E63F41"/>
    <w:rsid w:val="00E654F8"/>
    <w:rsid w:val="00E67A19"/>
    <w:rsid w:val="00E67B94"/>
    <w:rsid w:val="00E73F49"/>
    <w:rsid w:val="00E750E5"/>
    <w:rsid w:val="00E77269"/>
    <w:rsid w:val="00E82CD2"/>
    <w:rsid w:val="00E845C1"/>
    <w:rsid w:val="00E868D1"/>
    <w:rsid w:val="00E904D4"/>
    <w:rsid w:val="00E9273F"/>
    <w:rsid w:val="00E92DB2"/>
    <w:rsid w:val="00EA0FAE"/>
    <w:rsid w:val="00EA2542"/>
    <w:rsid w:val="00EA71B9"/>
    <w:rsid w:val="00EB2055"/>
    <w:rsid w:val="00EB6D90"/>
    <w:rsid w:val="00EB6E65"/>
    <w:rsid w:val="00EC511C"/>
    <w:rsid w:val="00EC6978"/>
    <w:rsid w:val="00ED1BD5"/>
    <w:rsid w:val="00ED753A"/>
    <w:rsid w:val="00EE04D5"/>
    <w:rsid w:val="00EE1DE7"/>
    <w:rsid w:val="00EE3180"/>
    <w:rsid w:val="00EE418A"/>
    <w:rsid w:val="00EE48F6"/>
    <w:rsid w:val="00EE5164"/>
    <w:rsid w:val="00EF0490"/>
    <w:rsid w:val="00EF1277"/>
    <w:rsid w:val="00EF1C33"/>
    <w:rsid w:val="00EF5F51"/>
    <w:rsid w:val="00EF6A4D"/>
    <w:rsid w:val="00F01121"/>
    <w:rsid w:val="00F038E9"/>
    <w:rsid w:val="00F05EE7"/>
    <w:rsid w:val="00F0757B"/>
    <w:rsid w:val="00F07F21"/>
    <w:rsid w:val="00F110EE"/>
    <w:rsid w:val="00F124EC"/>
    <w:rsid w:val="00F12AD6"/>
    <w:rsid w:val="00F133FC"/>
    <w:rsid w:val="00F1496B"/>
    <w:rsid w:val="00F15E9A"/>
    <w:rsid w:val="00F166B3"/>
    <w:rsid w:val="00F176C1"/>
    <w:rsid w:val="00F2363E"/>
    <w:rsid w:val="00F23C02"/>
    <w:rsid w:val="00F278BD"/>
    <w:rsid w:val="00F30381"/>
    <w:rsid w:val="00F30924"/>
    <w:rsid w:val="00F31A77"/>
    <w:rsid w:val="00F33B42"/>
    <w:rsid w:val="00F33D9F"/>
    <w:rsid w:val="00F345D3"/>
    <w:rsid w:val="00F359A4"/>
    <w:rsid w:val="00F40141"/>
    <w:rsid w:val="00F47ABA"/>
    <w:rsid w:val="00F52765"/>
    <w:rsid w:val="00F55617"/>
    <w:rsid w:val="00F56CFD"/>
    <w:rsid w:val="00F6135A"/>
    <w:rsid w:val="00F65672"/>
    <w:rsid w:val="00F66CDF"/>
    <w:rsid w:val="00F70478"/>
    <w:rsid w:val="00F71BA8"/>
    <w:rsid w:val="00F73931"/>
    <w:rsid w:val="00F7525D"/>
    <w:rsid w:val="00F77241"/>
    <w:rsid w:val="00F847E1"/>
    <w:rsid w:val="00F85614"/>
    <w:rsid w:val="00F915CE"/>
    <w:rsid w:val="00F935CC"/>
    <w:rsid w:val="00F93B3C"/>
    <w:rsid w:val="00F93CC1"/>
    <w:rsid w:val="00F950A7"/>
    <w:rsid w:val="00F96FF9"/>
    <w:rsid w:val="00F9726C"/>
    <w:rsid w:val="00FA2939"/>
    <w:rsid w:val="00FA2B16"/>
    <w:rsid w:val="00FA2FE7"/>
    <w:rsid w:val="00FA3C97"/>
    <w:rsid w:val="00FB426F"/>
    <w:rsid w:val="00FB6F23"/>
    <w:rsid w:val="00FC1662"/>
    <w:rsid w:val="00FC5913"/>
    <w:rsid w:val="00FC5D5E"/>
    <w:rsid w:val="00FC6A99"/>
    <w:rsid w:val="00FD5E35"/>
    <w:rsid w:val="00FE16B1"/>
    <w:rsid w:val="00FE1D7B"/>
    <w:rsid w:val="00FE2082"/>
    <w:rsid w:val="00FE3A3B"/>
    <w:rsid w:val="00FE6139"/>
    <w:rsid w:val="00FE7A68"/>
    <w:rsid w:val="00FF0B4C"/>
    <w:rsid w:val="00FF0E71"/>
    <w:rsid w:val="00FF27E1"/>
    <w:rsid w:val="00FF2A52"/>
    <w:rsid w:val="00FF50F2"/>
    <w:rsid w:val="00FF5447"/>
    <w:rsid w:val="00FF6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FE902"/>
  <w15:docId w15:val="{DF924ABE-5D6F-4D21-857B-ED60B9FF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qFormat/>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uiPriority w:val="34"/>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raster">
    <w:name w:val="Table Grid"/>
    <w:basedOn w:val="NormaleTabelle"/>
    <w:uiPriority w:val="59"/>
    <w:rsid w:val="006F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DC7B33"/>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DC7B33"/>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725E86"/>
    <w:pPr>
      <w:spacing w:after="0"/>
      <w:ind w:right="0"/>
    </w:pPr>
    <w:rPr>
      <w:sz w:val="20"/>
    </w:rPr>
  </w:style>
  <w:style w:type="character" w:customStyle="1" w:styleId="NichtaufgelsteErwhnung1">
    <w:name w:val="Nicht aufgelöste Erwähnung1"/>
    <w:basedOn w:val="Absatz-Standardschriftart"/>
    <w:uiPriority w:val="99"/>
    <w:semiHidden/>
    <w:unhideWhenUsed/>
    <w:rsid w:val="00491E5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F2F4E"/>
    <w:rPr>
      <w:color w:val="605E5C"/>
      <w:shd w:val="clear" w:color="auto" w:fill="E1DFDD"/>
    </w:rPr>
  </w:style>
  <w:style w:type="character" w:styleId="NichtaufgelsteErwhnung">
    <w:name w:val="Unresolved Mention"/>
    <w:basedOn w:val="Absatz-Standardschriftart"/>
    <w:uiPriority w:val="99"/>
    <w:semiHidden/>
    <w:unhideWhenUsed/>
    <w:rsid w:val="00CC5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3484">
      <w:bodyDiv w:val="1"/>
      <w:marLeft w:val="0"/>
      <w:marRight w:val="0"/>
      <w:marTop w:val="0"/>
      <w:marBottom w:val="0"/>
      <w:divBdr>
        <w:top w:val="none" w:sz="0" w:space="0" w:color="auto"/>
        <w:left w:val="none" w:sz="0" w:space="0" w:color="auto"/>
        <w:bottom w:val="none" w:sz="0" w:space="0" w:color="auto"/>
        <w:right w:val="none" w:sz="0" w:space="0" w:color="auto"/>
      </w:divBdr>
      <w:divsChild>
        <w:div w:id="132330280">
          <w:marLeft w:val="0"/>
          <w:marRight w:val="0"/>
          <w:marTop w:val="0"/>
          <w:marBottom w:val="0"/>
          <w:divBdr>
            <w:top w:val="none" w:sz="0" w:space="0" w:color="auto"/>
            <w:left w:val="none" w:sz="0" w:space="0" w:color="auto"/>
            <w:bottom w:val="none" w:sz="0" w:space="0" w:color="auto"/>
            <w:right w:val="none" w:sz="0" w:space="0" w:color="auto"/>
          </w:divBdr>
          <w:divsChild>
            <w:div w:id="3007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715157610">
      <w:bodyDiv w:val="1"/>
      <w:marLeft w:val="0"/>
      <w:marRight w:val="0"/>
      <w:marTop w:val="0"/>
      <w:marBottom w:val="0"/>
      <w:divBdr>
        <w:top w:val="none" w:sz="0" w:space="0" w:color="auto"/>
        <w:left w:val="none" w:sz="0" w:space="0" w:color="auto"/>
        <w:bottom w:val="none" w:sz="0" w:space="0" w:color="auto"/>
        <w:right w:val="none" w:sz="0" w:space="0" w:color="auto"/>
      </w:divBdr>
    </w:div>
    <w:div w:id="783309430">
      <w:bodyDiv w:val="1"/>
      <w:marLeft w:val="0"/>
      <w:marRight w:val="0"/>
      <w:marTop w:val="0"/>
      <w:marBottom w:val="0"/>
      <w:divBdr>
        <w:top w:val="none" w:sz="0" w:space="0" w:color="auto"/>
        <w:left w:val="none" w:sz="0" w:space="0" w:color="auto"/>
        <w:bottom w:val="none" w:sz="0" w:space="0" w:color="auto"/>
        <w:right w:val="none" w:sz="0" w:space="0" w:color="auto"/>
      </w:divBdr>
    </w:div>
    <w:div w:id="1097411730">
      <w:bodyDiv w:val="1"/>
      <w:marLeft w:val="0"/>
      <w:marRight w:val="0"/>
      <w:marTop w:val="0"/>
      <w:marBottom w:val="0"/>
      <w:divBdr>
        <w:top w:val="none" w:sz="0" w:space="0" w:color="auto"/>
        <w:left w:val="none" w:sz="0" w:space="0" w:color="auto"/>
        <w:bottom w:val="none" w:sz="0" w:space="0" w:color="auto"/>
        <w:right w:val="none" w:sz="0" w:space="0" w:color="auto"/>
      </w:divBdr>
      <w:divsChild>
        <w:div w:id="1588349208">
          <w:marLeft w:val="0"/>
          <w:marRight w:val="0"/>
          <w:marTop w:val="0"/>
          <w:marBottom w:val="0"/>
          <w:divBdr>
            <w:top w:val="none" w:sz="0" w:space="0" w:color="auto"/>
            <w:left w:val="none" w:sz="0" w:space="0" w:color="auto"/>
            <w:bottom w:val="none" w:sz="0" w:space="0" w:color="auto"/>
            <w:right w:val="none" w:sz="0" w:space="0" w:color="auto"/>
          </w:divBdr>
          <w:divsChild>
            <w:div w:id="14737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tml.htm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stein@vip-kommunikatio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we%20User\Anwendungsdaten\Microsoft\Vorlagen\PM%20Pixargus%2007.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72784-D190-4B3D-A4CF-925BBACB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Pixargus 07.dot</Template>
  <TotalTime>0</TotalTime>
  <Pages>3</Pages>
  <Words>859</Words>
  <Characters>5417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Regina Admin</cp:lastModifiedBy>
  <cp:revision>7</cp:revision>
  <cp:lastPrinted>2021-10-28T09:41:00Z</cp:lastPrinted>
  <dcterms:created xsi:type="dcterms:W3CDTF">2021-11-18T09:42:00Z</dcterms:created>
  <dcterms:modified xsi:type="dcterms:W3CDTF">2021-11-18T12:28:00Z</dcterms:modified>
</cp:coreProperties>
</file>